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5C80" w:rsidRPr="008725AC" w:rsidRDefault="008725AC" w:rsidP="008725A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D68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97F97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Актуальная редакция</w:t>
      </w:r>
    </w:p>
    <w:p w:rsidR="003B5C80" w:rsidRDefault="003B5C80">
      <w:pPr>
        <w:spacing w:before="0" w:line="240" w:lineRule="auto"/>
        <w:ind w:right="68" w:firstLine="0"/>
      </w:pPr>
      <w:r>
        <w:rPr>
          <w:color w:val="000000"/>
          <w:sz w:val="28"/>
          <w:szCs w:val="28"/>
        </w:rPr>
        <w:t xml:space="preserve">       </w:t>
      </w:r>
    </w:p>
    <w:p w:rsidR="003B5C80" w:rsidRDefault="003B5C80">
      <w:pPr>
        <w:spacing w:before="0" w:line="240" w:lineRule="auto"/>
        <w:ind w:firstLine="0"/>
        <w:jc w:val="left"/>
      </w:pPr>
    </w:p>
    <w:p w:rsidR="003B5C80" w:rsidRDefault="003B5C80">
      <w:pPr>
        <w:spacing w:before="0" w:line="240" w:lineRule="auto"/>
        <w:ind w:left="6237" w:firstLine="0"/>
        <w:jc w:val="left"/>
      </w:pPr>
      <w:r>
        <w:t>Приложение</w:t>
      </w:r>
      <w:r w:rsidR="0096403B">
        <w:t xml:space="preserve"> №1</w:t>
      </w:r>
      <w:r>
        <w:t xml:space="preserve"> к постановлению</w:t>
      </w:r>
    </w:p>
    <w:p w:rsidR="003B5C80" w:rsidRDefault="004F6805">
      <w:pPr>
        <w:spacing w:before="0" w:line="240" w:lineRule="auto"/>
        <w:ind w:left="6237" w:firstLine="0"/>
        <w:jc w:val="left"/>
      </w:pPr>
      <w:r>
        <w:t>администрации Фурмановского</w:t>
      </w:r>
    </w:p>
    <w:p w:rsidR="003B5C80" w:rsidRDefault="003B5C80">
      <w:pPr>
        <w:spacing w:before="0" w:line="240" w:lineRule="auto"/>
        <w:ind w:left="6237" w:firstLine="0"/>
        <w:jc w:val="left"/>
      </w:pPr>
      <w:r>
        <w:t>муниципального района</w:t>
      </w:r>
    </w:p>
    <w:p w:rsidR="003B5C80" w:rsidRDefault="004F6805">
      <w:pPr>
        <w:spacing w:before="0" w:line="240" w:lineRule="auto"/>
        <w:ind w:left="6237" w:firstLine="0"/>
        <w:jc w:val="left"/>
        <w:rPr>
          <w:b/>
          <w:bCs/>
          <w:sz w:val="24"/>
          <w:szCs w:val="24"/>
        </w:rPr>
      </w:pPr>
      <w:r>
        <w:t>от</w:t>
      </w:r>
      <w:r w:rsidR="007D6F8E">
        <w:t xml:space="preserve"> 20.04.2017</w:t>
      </w:r>
      <w:r>
        <w:t xml:space="preserve"> г.</w:t>
      </w:r>
      <w:r w:rsidR="007D6F8E">
        <w:t xml:space="preserve"> </w:t>
      </w:r>
      <w:r>
        <w:t xml:space="preserve"> № </w:t>
      </w:r>
      <w:r w:rsidR="007D6F8E">
        <w:t>453</w:t>
      </w:r>
    </w:p>
    <w:p w:rsidR="003B5C80" w:rsidRDefault="003B5C80">
      <w:pPr>
        <w:spacing w:before="0" w:line="240" w:lineRule="auto"/>
        <w:rPr>
          <w:b/>
          <w:bCs/>
          <w:sz w:val="24"/>
          <w:szCs w:val="24"/>
        </w:rPr>
      </w:pPr>
    </w:p>
    <w:p w:rsidR="003B5C80" w:rsidRDefault="003B5C80">
      <w:pPr>
        <w:spacing w:before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Административный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 предоставления муниципальной услуги</w:t>
      </w:r>
      <w:r>
        <w:rPr>
          <w:b/>
          <w:bCs/>
          <w:sz w:val="28"/>
          <w:szCs w:val="28"/>
        </w:rPr>
        <w:br/>
        <w:t>«Выдача ордера на производство земляных работ»</w:t>
      </w:r>
    </w:p>
    <w:bookmarkEnd w:id="0"/>
    <w:p w:rsidR="003B5C80" w:rsidRDefault="003B5C80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21416" w:rsidRPr="00E21416" w:rsidRDefault="00E21416" w:rsidP="00E21416">
      <w:pPr>
        <w:spacing w:before="0" w:line="240" w:lineRule="auto"/>
        <w:ind w:firstLine="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 w:rsidR="002B51C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 в редакции пост. от 21.04.</w:t>
      </w:r>
      <w:r w:rsidR="002B51C5">
        <w:rPr>
          <w:sz w:val="24"/>
          <w:szCs w:val="24"/>
        </w:rPr>
        <w:t>2020 №297)</w:t>
      </w:r>
    </w:p>
    <w:p w:rsidR="003B5C80" w:rsidRDefault="003B5C80">
      <w:pPr>
        <w:spacing w:before="0" w:line="240" w:lineRule="auto"/>
        <w:rPr>
          <w:sz w:val="28"/>
          <w:szCs w:val="28"/>
        </w:rPr>
      </w:pPr>
    </w:p>
    <w:p w:rsidR="003B5C80" w:rsidRDefault="003B5C80">
      <w:pPr>
        <w:pStyle w:val="ConsPlusTitle"/>
        <w:widowControl/>
        <w:suppressAutoHyphens w:val="0"/>
        <w:spacing w:before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Административный регламент предоставления муниципальной услуги «Выдача ордера на производство земляных работ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по тексту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Регламент) разработан в соответствии с Федеральным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b w:val="0"/>
          <w:sz w:val="28"/>
          <w:szCs w:val="28"/>
        </w:rPr>
        <w:t>от 27.07.2010 № 210-ФЗ «Об организации предоставления государственных и муниципальных услуг».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1.2. Настоящий Регламент разработан в целях реализации права граждан на обращ</w:t>
      </w:r>
      <w:r w:rsidR="004F6805">
        <w:rPr>
          <w:sz w:val="28"/>
          <w:szCs w:val="28"/>
        </w:rPr>
        <w:t>ение в администрацию Фурмановского</w:t>
      </w:r>
      <w:r>
        <w:rPr>
          <w:sz w:val="28"/>
          <w:szCs w:val="28"/>
        </w:rPr>
        <w:t xml:space="preserve"> муниципального района (далее – Администрация) и повышения качества рассмотрения таких обращений в Администрации и ее структурных подразделениях.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1.3. Настоящий Регламент устанавливает требования к предоставлению муниципальной услуги по выдаче ордера на производство земляных работ (далее по тексту — муниципальная услуга), определяет сроки и последовательность действий (административные процедуры) при рассмотрении обращений граждан.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1.4. Получателями муниципальной услуги (далее - Заявитель) могут быть физические и юридические лица, либо их уполномоченные представители.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законодательством. </w:t>
      </w:r>
    </w:p>
    <w:p w:rsidR="003B5C80" w:rsidRDefault="003B5C80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1.5. Информирование о предоставлении муниципальной услуги, в том числе о месте нахождения и графике работы Администрации, предоставляющей муниципальную услугу, осуществляется: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1.5.1. В Администрации: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в устной форме при личном обращении;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с использованием телефонной связи;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по письменным обращениям.</w:t>
      </w:r>
    </w:p>
    <w:p w:rsidR="003B5C80" w:rsidRPr="000C30BA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1.5.2. Посредством размещения информации </w:t>
      </w:r>
      <w:r w:rsidR="00934846">
        <w:rPr>
          <w:sz w:val="28"/>
          <w:szCs w:val="28"/>
        </w:rPr>
        <w:t>на официальном сайте Фурмановского</w:t>
      </w:r>
      <w:r>
        <w:rPr>
          <w:sz w:val="28"/>
          <w:szCs w:val="28"/>
        </w:rPr>
        <w:t xml:space="preserve"> муниципального района по адресу </w:t>
      </w:r>
      <w:r w:rsidR="00373EC1">
        <w:rPr>
          <w:rFonts w:eastAsia="Calibri"/>
          <w:color w:val="0000FF"/>
          <w:sz w:val="28"/>
          <w:szCs w:val="28"/>
        </w:rPr>
        <w:t>www.</w:t>
      </w:r>
      <w:r w:rsidR="000C30BA">
        <w:rPr>
          <w:rFonts w:eastAsia="Calibri"/>
          <w:color w:val="0000FF"/>
          <w:sz w:val="28"/>
          <w:szCs w:val="28"/>
          <w:lang w:val="en-US"/>
        </w:rPr>
        <w:t>furmanov</w:t>
      </w:r>
      <w:r w:rsidR="000C30BA">
        <w:rPr>
          <w:rFonts w:eastAsia="Calibri"/>
          <w:color w:val="0000FF"/>
          <w:sz w:val="28"/>
          <w:szCs w:val="28"/>
        </w:rPr>
        <w:t>.</w:t>
      </w:r>
      <w:r w:rsidR="000C30BA">
        <w:rPr>
          <w:rFonts w:eastAsia="Calibri"/>
          <w:color w:val="0000FF"/>
          <w:sz w:val="28"/>
          <w:szCs w:val="28"/>
          <w:lang w:val="en-US"/>
        </w:rPr>
        <w:t>s</w:t>
      </w:r>
      <w:r>
        <w:rPr>
          <w:rFonts w:eastAsia="Calibri"/>
          <w:color w:val="0000FF"/>
          <w:sz w:val="28"/>
          <w:szCs w:val="28"/>
        </w:rPr>
        <w:t>u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1.5.3. Посредством размещения информации в федеральной государственной информационной системе «Единый портал государственных и муниципальных услуг» по адресу www.gosuslugi.ru.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1.5.4. Посредством размещения информации на Региональном портале государственных и муниципальных услуг (функций) Ивановской области http://pgu.ivanovoobl.ru.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1.5.5. Посредством размещения информационных сте</w:t>
      </w:r>
      <w:r w:rsidR="00D02E30">
        <w:rPr>
          <w:sz w:val="28"/>
          <w:szCs w:val="28"/>
        </w:rPr>
        <w:t>ндов в администрации Фурмановского</w:t>
      </w:r>
      <w:r>
        <w:rPr>
          <w:sz w:val="28"/>
          <w:szCs w:val="28"/>
        </w:rPr>
        <w:t xml:space="preserve"> муниципального района.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содержится следующая информация: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график работы, номера телефонов, адрес интернет-сайта и электронной почты;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3B5C80" w:rsidRDefault="003B5C80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образцы</w:t>
      </w:r>
      <w:r>
        <w:rPr>
          <w:color w:val="000000"/>
          <w:sz w:val="28"/>
          <w:szCs w:val="28"/>
        </w:rPr>
        <w:t xml:space="preserve"> заявлений.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1.6. Заявление о получении муниципальной услуги должно подаваться лично Заявителем.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3B5C80" w:rsidRDefault="003B5C80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1.7. Консультирование по вопросам предоставления муниципальной услуги осуществляется</w:t>
      </w:r>
      <w:r w:rsidR="009F78BA">
        <w:rPr>
          <w:sz w:val="28"/>
          <w:szCs w:val="28"/>
        </w:rPr>
        <w:t xml:space="preserve"> бесплатно по телефону:</w:t>
      </w:r>
      <w:r w:rsidR="00B17DEE">
        <w:rPr>
          <w:sz w:val="28"/>
          <w:szCs w:val="28"/>
        </w:rPr>
        <w:t xml:space="preserve"> 8(49341) 2 28 69</w:t>
      </w:r>
      <w:r w:rsidR="00785A53">
        <w:rPr>
          <w:sz w:val="28"/>
          <w:szCs w:val="28"/>
        </w:rPr>
        <w:t xml:space="preserve">; 2 14 </w:t>
      </w:r>
      <w:r w:rsidR="009F78BA">
        <w:rPr>
          <w:sz w:val="28"/>
          <w:szCs w:val="28"/>
        </w:rPr>
        <w:t>76</w:t>
      </w:r>
      <w:r>
        <w:rPr>
          <w:sz w:val="28"/>
          <w:szCs w:val="28"/>
        </w:rPr>
        <w:t xml:space="preserve"> и по эл</w:t>
      </w:r>
      <w:r w:rsidR="00545003">
        <w:rPr>
          <w:sz w:val="28"/>
          <w:szCs w:val="28"/>
        </w:rPr>
        <w:t xml:space="preserve">ектронной почте: </w:t>
      </w:r>
      <w:hyperlink r:id="rId8" w:history="1">
        <w:r w:rsidR="00545003" w:rsidRPr="005152C6">
          <w:rPr>
            <w:rStyle w:val="a5"/>
            <w:sz w:val="28"/>
            <w:szCs w:val="28"/>
            <w:lang w:val="en-US"/>
          </w:rPr>
          <w:t>furm</w:t>
        </w:r>
        <w:r w:rsidR="00545003" w:rsidRPr="005152C6">
          <w:rPr>
            <w:rStyle w:val="a5"/>
            <w:sz w:val="28"/>
            <w:szCs w:val="28"/>
          </w:rPr>
          <w:t>_</w:t>
        </w:r>
        <w:r w:rsidR="00545003" w:rsidRPr="005152C6">
          <w:rPr>
            <w:rStyle w:val="a5"/>
            <w:sz w:val="28"/>
            <w:szCs w:val="28"/>
            <w:lang w:val="en-US"/>
          </w:rPr>
          <w:t>city</w:t>
        </w:r>
        <w:r w:rsidR="00545003" w:rsidRPr="005152C6">
          <w:rPr>
            <w:rStyle w:val="a5"/>
            <w:sz w:val="28"/>
            <w:szCs w:val="28"/>
          </w:rPr>
          <w:t>@</w:t>
        </w:r>
        <w:r w:rsidR="00545003" w:rsidRPr="005152C6">
          <w:rPr>
            <w:rStyle w:val="a5"/>
            <w:sz w:val="28"/>
            <w:szCs w:val="28"/>
            <w:lang w:val="en-US"/>
          </w:rPr>
          <w:t>rambler</w:t>
        </w:r>
        <w:r w:rsidR="00545003" w:rsidRPr="005152C6">
          <w:rPr>
            <w:rStyle w:val="a5"/>
            <w:sz w:val="28"/>
            <w:szCs w:val="28"/>
          </w:rPr>
          <w:t>.</w:t>
        </w:r>
        <w:r w:rsidR="00545003" w:rsidRPr="005152C6">
          <w:rPr>
            <w:rStyle w:val="a5"/>
            <w:sz w:val="28"/>
            <w:szCs w:val="28"/>
            <w:lang w:val="en-US"/>
          </w:rPr>
          <w:t>ru</w:t>
        </w:r>
      </w:hyperlink>
      <w:r w:rsidR="00545003" w:rsidRPr="00545003">
        <w:rPr>
          <w:sz w:val="28"/>
          <w:szCs w:val="28"/>
        </w:rPr>
        <w:t xml:space="preserve">       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Срок рассмотрения заявлений заявителей о порядке предоставления муниципальной услуги - рассматривается должностными лицами Администрации - с учетом времени подготовки ответа </w:t>
      </w:r>
      <w:r w:rsidR="00BD681E">
        <w:rPr>
          <w:sz w:val="28"/>
          <w:szCs w:val="28"/>
        </w:rPr>
        <w:t>заявителю не должен превышать 5</w:t>
      </w:r>
      <w:r>
        <w:rPr>
          <w:sz w:val="28"/>
          <w:szCs w:val="28"/>
        </w:rPr>
        <w:t xml:space="preserve"> рабочих дней с момента получения обращения.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работники в рамках своей компетенции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Рекомендуемое время телефонного разговора - не более 10 минут, личного устного информирования - не более 20 минут. 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(переведен) на другого работника. Индивидуальное </w:t>
      </w:r>
      <w:r>
        <w:rPr>
          <w:sz w:val="28"/>
          <w:szCs w:val="28"/>
        </w:rPr>
        <w:lastRenderedPageBreak/>
        <w:t>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вопросы.</w:t>
      </w:r>
    </w:p>
    <w:p w:rsidR="003B5C80" w:rsidRDefault="003B5C80" w:rsidP="006E7E03">
      <w:pPr>
        <w:tabs>
          <w:tab w:val="left" w:pos="993"/>
        </w:tabs>
        <w:spacing w:before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bCs/>
          <w:sz w:val="28"/>
          <w:szCs w:val="28"/>
        </w:rPr>
        <w:t>Прием заявлений и прилагаемых к нему документов о предоставлении муниципальной усл</w:t>
      </w:r>
      <w:r w:rsidR="006E7E03">
        <w:rPr>
          <w:bCs/>
          <w:sz w:val="28"/>
          <w:szCs w:val="28"/>
        </w:rPr>
        <w:t>уги, р</w:t>
      </w:r>
      <w:r>
        <w:rPr>
          <w:bCs/>
          <w:sz w:val="28"/>
          <w:szCs w:val="28"/>
        </w:rPr>
        <w:t>ассмотрение заявлений и выдача документов по результатам рассмотре</w:t>
      </w:r>
      <w:r w:rsidR="006E7E03">
        <w:rPr>
          <w:bCs/>
          <w:sz w:val="28"/>
          <w:szCs w:val="28"/>
        </w:rPr>
        <w:t>ния заявлений осуществляется в а</w:t>
      </w:r>
      <w:r>
        <w:rPr>
          <w:bCs/>
          <w:sz w:val="28"/>
          <w:szCs w:val="28"/>
        </w:rPr>
        <w:t>дминистрации</w:t>
      </w:r>
      <w:r w:rsidR="006E7E03">
        <w:rPr>
          <w:bCs/>
          <w:sz w:val="28"/>
          <w:szCs w:val="28"/>
        </w:rPr>
        <w:t xml:space="preserve"> Фурмановского муниципального района</w:t>
      </w:r>
      <w:r>
        <w:rPr>
          <w:bCs/>
          <w:sz w:val="28"/>
          <w:szCs w:val="28"/>
        </w:rPr>
        <w:t xml:space="preserve"> по адресу</w:t>
      </w:r>
      <w:r w:rsidR="009F78BA">
        <w:rPr>
          <w:bCs/>
          <w:sz w:val="28"/>
          <w:szCs w:val="28"/>
        </w:rPr>
        <w:t>: Ивановская область, г. Фурманов, ул. Социалистическая, д. 15, каб. 12</w:t>
      </w:r>
      <w:r w:rsidR="00FA6B84">
        <w:rPr>
          <w:bCs/>
          <w:sz w:val="28"/>
          <w:szCs w:val="28"/>
        </w:rPr>
        <w:t xml:space="preserve"> «А»</w:t>
      </w:r>
      <w:r>
        <w:rPr>
          <w:bCs/>
          <w:sz w:val="28"/>
          <w:szCs w:val="28"/>
        </w:rPr>
        <w:t xml:space="preserve"> в соответст</w:t>
      </w:r>
      <w:r w:rsidR="00B17DEE">
        <w:rPr>
          <w:bCs/>
          <w:sz w:val="28"/>
          <w:szCs w:val="28"/>
        </w:rPr>
        <w:t xml:space="preserve">вии с графиком </w:t>
      </w:r>
      <w:r w:rsidR="00FD48BF">
        <w:rPr>
          <w:bCs/>
          <w:sz w:val="28"/>
          <w:szCs w:val="28"/>
        </w:rPr>
        <w:t>для физических лиц:</w:t>
      </w:r>
      <w:r w:rsidR="00FA6B84">
        <w:rPr>
          <w:bCs/>
          <w:sz w:val="28"/>
          <w:szCs w:val="28"/>
        </w:rPr>
        <w:t xml:space="preserve"> </w:t>
      </w:r>
    </w:p>
    <w:p w:rsidR="003B5C80" w:rsidRDefault="00B40E0F">
      <w:pPr>
        <w:tabs>
          <w:tab w:val="left" w:pos="993"/>
        </w:tabs>
        <w:spacing w:before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вторник</w:t>
      </w:r>
      <w:r w:rsidR="00FA6B84">
        <w:rPr>
          <w:bCs/>
          <w:sz w:val="28"/>
          <w:szCs w:val="28"/>
        </w:rPr>
        <w:t>: 9.00 - 12</w:t>
      </w:r>
      <w:r w:rsidR="003B5C80">
        <w:rPr>
          <w:bCs/>
          <w:sz w:val="28"/>
          <w:szCs w:val="28"/>
        </w:rPr>
        <w:t>.00 часов,</w:t>
      </w:r>
    </w:p>
    <w:p w:rsidR="00FA6B84" w:rsidRDefault="00FA6B84">
      <w:pPr>
        <w:tabs>
          <w:tab w:val="left" w:pos="993"/>
        </w:tabs>
        <w:spacing w:before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среда: 13.00-16.00 часов,</w:t>
      </w:r>
    </w:p>
    <w:p w:rsidR="003B5C80" w:rsidRDefault="00FA6B84">
      <w:pPr>
        <w:tabs>
          <w:tab w:val="left" w:pos="993"/>
        </w:tabs>
        <w:spacing w:before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пятница: 09.00 - 12</w:t>
      </w:r>
      <w:r w:rsidR="00FD48BF">
        <w:rPr>
          <w:bCs/>
          <w:sz w:val="28"/>
          <w:szCs w:val="28"/>
        </w:rPr>
        <w:t>.00 часов;</w:t>
      </w:r>
    </w:p>
    <w:p w:rsidR="00FD48BF" w:rsidRDefault="00FD48BF" w:rsidP="00FD48BF">
      <w:pPr>
        <w:tabs>
          <w:tab w:val="left" w:pos="993"/>
        </w:tabs>
        <w:spacing w:before="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юридических лиц: понедельник –пятница: 8.30 – 17.15. </w:t>
      </w:r>
    </w:p>
    <w:p w:rsidR="003B5C80" w:rsidRPr="00664795" w:rsidRDefault="003B5C80">
      <w:pPr>
        <w:spacing w:before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Почтовый адрес для направления письменных обращений и документов</w:t>
      </w:r>
      <w:r w:rsidR="009F78BA">
        <w:rPr>
          <w:bCs/>
          <w:sz w:val="28"/>
          <w:szCs w:val="28"/>
        </w:rPr>
        <w:t>: Ивановская область, г. Фурманов, ул.Социалистическая, д. 15</w:t>
      </w:r>
      <w:r>
        <w:rPr>
          <w:bCs/>
          <w:sz w:val="28"/>
          <w:szCs w:val="28"/>
        </w:rPr>
        <w:t xml:space="preserve"> и по эле</w:t>
      </w:r>
      <w:r w:rsidR="00FA6B84">
        <w:rPr>
          <w:bCs/>
          <w:sz w:val="28"/>
          <w:szCs w:val="28"/>
        </w:rPr>
        <w:t>ктронной почте:</w:t>
      </w:r>
      <w:r w:rsidR="00FA6B84" w:rsidRPr="00664795">
        <w:rPr>
          <w:bCs/>
          <w:sz w:val="28"/>
          <w:szCs w:val="28"/>
        </w:rPr>
        <w:t xml:space="preserve"> </w:t>
      </w:r>
      <w:r w:rsidR="00FA6B84">
        <w:rPr>
          <w:bCs/>
          <w:sz w:val="28"/>
          <w:szCs w:val="28"/>
          <w:lang w:val="en-US"/>
        </w:rPr>
        <w:t>furm</w:t>
      </w:r>
      <w:r w:rsidR="00FA6B84" w:rsidRPr="00664795">
        <w:rPr>
          <w:bCs/>
          <w:sz w:val="28"/>
          <w:szCs w:val="28"/>
        </w:rPr>
        <w:t>_</w:t>
      </w:r>
      <w:r w:rsidR="00664795">
        <w:rPr>
          <w:bCs/>
          <w:sz w:val="28"/>
          <w:szCs w:val="28"/>
          <w:lang w:val="en-US"/>
        </w:rPr>
        <w:t>city</w:t>
      </w:r>
      <w:r w:rsidR="00664795" w:rsidRPr="00664795">
        <w:rPr>
          <w:bCs/>
          <w:sz w:val="28"/>
          <w:szCs w:val="28"/>
        </w:rPr>
        <w:t>@</w:t>
      </w:r>
      <w:r w:rsidR="00664795">
        <w:rPr>
          <w:bCs/>
          <w:sz w:val="28"/>
          <w:szCs w:val="28"/>
          <w:lang w:val="en-US"/>
        </w:rPr>
        <w:t>rambler</w:t>
      </w:r>
      <w:r w:rsidR="00664795">
        <w:rPr>
          <w:bCs/>
          <w:sz w:val="28"/>
          <w:szCs w:val="28"/>
        </w:rPr>
        <w:t>.</w:t>
      </w:r>
      <w:r w:rsidR="00664795">
        <w:rPr>
          <w:bCs/>
          <w:sz w:val="28"/>
          <w:szCs w:val="28"/>
          <w:lang w:val="en-US"/>
        </w:rPr>
        <w:t>ru</w:t>
      </w:r>
    </w:p>
    <w:p w:rsidR="003B5C80" w:rsidRDefault="003B5C80">
      <w:pPr>
        <w:spacing w:before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График работы Администрации:</w:t>
      </w:r>
    </w:p>
    <w:p w:rsidR="003B5C80" w:rsidRDefault="00664795">
      <w:pPr>
        <w:tabs>
          <w:tab w:val="left" w:pos="99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понедельник - пятница: 8.</w:t>
      </w:r>
      <w:r w:rsidRPr="0066479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— 17.</w:t>
      </w:r>
      <w:r w:rsidR="0096403B">
        <w:rPr>
          <w:bCs/>
          <w:sz w:val="28"/>
          <w:szCs w:val="28"/>
        </w:rPr>
        <w:t>1</w:t>
      </w:r>
      <w:r w:rsidRPr="00664795">
        <w:rPr>
          <w:bCs/>
          <w:sz w:val="28"/>
          <w:szCs w:val="28"/>
        </w:rPr>
        <w:t>5</w:t>
      </w:r>
      <w:r w:rsidR="003B5C80">
        <w:rPr>
          <w:bCs/>
          <w:sz w:val="28"/>
          <w:szCs w:val="28"/>
        </w:rPr>
        <w:t xml:space="preserve"> часов,</w:t>
      </w:r>
      <w:r>
        <w:rPr>
          <w:bCs/>
          <w:color w:val="auto"/>
          <w:sz w:val="28"/>
          <w:szCs w:val="28"/>
        </w:rPr>
        <w:t xml:space="preserve"> обед: с 12.00 до 1</w:t>
      </w:r>
      <w:r w:rsidRPr="00664795"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>.</w:t>
      </w:r>
      <w:r w:rsidRPr="00664795">
        <w:rPr>
          <w:bCs/>
          <w:color w:val="auto"/>
          <w:sz w:val="28"/>
          <w:szCs w:val="28"/>
        </w:rPr>
        <w:t>45</w:t>
      </w:r>
      <w:r w:rsidR="003B5C80">
        <w:rPr>
          <w:bCs/>
          <w:color w:val="auto"/>
          <w:sz w:val="28"/>
          <w:szCs w:val="28"/>
        </w:rPr>
        <w:t>.</w:t>
      </w:r>
    </w:p>
    <w:p w:rsidR="003B5C80" w:rsidRDefault="003B5C80">
      <w:pPr>
        <w:tabs>
          <w:tab w:val="left" w:pos="993"/>
        </w:tabs>
        <w:spacing w:before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суббота, воскресенье: выходной.</w:t>
      </w:r>
    </w:p>
    <w:p w:rsidR="003B5C80" w:rsidRDefault="003B5C80">
      <w:pPr>
        <w:tabs>
          <w:tab w:val="left" w:pos="993"/>
        </w:tabs>
        <w:spacing w:before="0" w:line="240" w:lineRule="auto"/>
        <w:rPr>
          <w:sz w:val="28"/>
          <w:szCs w:val="28"/>
        </w:rPr>
      </w:pPr>
    </w:p>
    <w:p w:rsidR="003B5C80" w:rsidRDefault="003B5C80">
      <w:pPr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3B5C80" w:rsidRDefault="003B5C80">
      <w:pPr>
        <w:spacing w:before="0" w:line="240" w:lineRule="auto"/>
        <w:jc w:val="center"/>
        <w:rPr>
          <w:b/>
          <w:sz w:val="28"/>
          <w:szCs w:val="28"/>
        </w:rPr>
      </w:pPr>
    </w:p>
    <w:p w:rsidR="003B5C80" w:rsidRDefault="003B5C80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«Выдача ордера на производство земляных работ</w:t>
      </w:r>
      <w:r w:rsidR="006647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5C80" w:rsidRDefault="003B5C80">
      <w:pPr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Администрацией и осуществляется через структурное подразделение:</w:t>
      </w:r>
    </w:p>
    <w:p w:rsidR="003B5C80" w:rsidRDefault="003B5C80">
      <w:pPr>
        <w:pStyle w:val="ConsPlusNormal"/>
        <w:spacing w:before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архитектуры</w:t>
      </w:r>
      <w:r w:rsidR="00664795">
        <w:rPr>
          <w:rFonts w:ascii="Times New Roman" w:hAnsi="Times New Roman" w:cs="Times New Roman"/>
          <w:sz w:val="28"/>
          <w:szCs w:val="28"/>
        </w:rPr>
        <w:t xml:space="preserve"> администрации Фурмановского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7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Отдел).</w:t>
      </w:r>
    </w:p>
    <w:p w:rsidR="003B5C80" w:rsidRDefault="003B5C80">
      <w:pPr>
        <w:pStyle w:val="af7"/>
        <w:spacing w:before="0" w:line="240" w:lineRule="auto"/>
        <w:ind w:left="-30" w:firstLine="567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является:</w:t>
      </w:r>
    </w:p>
    <w:p w:rsidR="003B5C80" w:rsidRDefault="003B5C80">
      <w:pPr>
        <w:pStyle w:val="a0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выдача ордера на производство земляных работ,</w:t>
      </w:r>
    </w:p>
    <w:p w:rsidR="003B5C80" w:rsidRDefault="003B5C80">
      <w:pPr>
        <w:pStyle w:val="a0"/>
        <w:spacing w:before="0" w:after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мотивированный отказ в предоставлении муниципальной услуги.</w:t>
      </w:r>
    </w:p>
    <w:p w:rsidR="003B5C80" w:rsidRDefault="003B5C80">
      <w:pPr>
        <w:spacing w:before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2.4. Условия и сроки предоставления муниципальной услуги.</w:t>
      </w:r>
    </w:p>
    <w:p w:rsidR="003B5C80" w:rsidRDefault="003B5C80">
      <w:pPr>
        <w:spacing w:before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Заявитель, обратившийся с целью получения муниципальной услуги, принимается специалистом Администрации, ответственным за прием документов для оказания муниципальной услуги, в день обращения.</w:t>
      </w:r>
    </w:p>
    <w:p w:rsidR="003B5C80" w:rsidRDefault="003B5C80">
      <w:pPr>
        <w:spacing w:before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Заявление с пакетом документов регистрируется в день подачи.</w:t>
      </w:r>
    </w:p>
    <w:p w:rsidR="003B5C80" w:rsidRDefault="003B5C80">
      <w:pPr>
        <w:spacing w:before="0" w:line="240" w:lineRule="auto"/>
        <w:ind w:firstLine="567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предоставления му</w:t>
      </w:r>
      <w:r w:rsidR="00E21416">
        <w:rPr>
          <w:sz w:val="28"/>
          <w:szCs w:val="28"/>
          <w:shd w:val="clear" w:color="auto" w:fill="FFFFFF"/>
        </w:rPr>
        <w:t>ниципальной услуги составляет пять</w:t>
      </w:r>
      <w:r>
        <w:rPr>
          <w:sz w:val="28"/>
          <w:szCs w:val="28"/>
          <w:shd w:val="clear" w:color="auto" w:fill="FFFFFF"/>
        </w:rPr>
        <w:t xml:space="preserve"> рабочих дней со дня поступления заявления.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услуги:</w:t>
      </w:r>
    </w:p>
    <w:p w:rsidR="003B5C80" w:rsidRDefault="003B5C80">
      <w:pPr>
        <w:pStyle w:val="a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Федерации;</w:t>
      </w:r>
    </w:p>
    <w:p w:rsidR="003B5C80" w:rsidRDefault="003B5C80">
      <w:pPr>
        <w:pStyle w:val="a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2) Градостроительный кодекс Российской Федерации;</w:t>
      </w:r>
    </w:p>
    <w:p w:rsidR="003B5C80" w:rsidRDefault="003B5C80">
      <w:pPr>
        <w:pStyle w:val="a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3)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3B5C80" w:rsidRDefault="003B5C80">
      <w:pPr>
        <w:pStyle w:val="a0"/>
        <w:spacing w:before="0" w:after="0" w:line="24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4) Федеральный закон от 27 июля 2010 г. № 210-ФЗ «Об организации предоставления государственных и муниципальных услуг»;</w:t>
      </w:r>
    </w:p>
    <w:p w:rsidR="003B5C80" w:rsidRDefault="00664795">
      <w:pPr>
        <w:spacing w:before="0" w:line="240" w:lineRule="auto"/>
        <w:ind w:firstLine="7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5) Устав Фурмановского</w:t>
      </w:r>
      <w:r w:rsidR="003B5C80">
        <w:rPr>
          <w:rFonts w:eastAsia="Calibri"/>
          <w:sz w:val="28"/>
          <w:szCs w:val="28"/>
        </w:rPr>
        <w:t xml:space="preserve"> муниципального района;</w:t>
      </w:r>
    </w:p>
    <w:p w:rsidR="003B5C80" w:rsidRDefault="003B5C80">
      <w:pPr>
        <w:spacing w:before="0" w:line="240" w:lineRule="auto"/>
        <w:ind w:firstLine="740"/>
        <w:rPr>
          <w:sz w:val="28"/>
          <w:szCs w:val="28"/>
        </w:rPr>
      </w:pPr>
      <w:r>
        <w:rPr>
          <w:rFonts w:eastAsia="Calibri"/>
          <w:sz w:val="28"/>
          <w:szCs w:val="28"/>
        </w:rPr>
        <w:t>6) иные нормативные правовые акты Российской Федерации,</w:t>
      </w:r>
      <w:r w:rsidR="00325FE4">
        <w:rPr>
          <w:rFonts w:eastAsia="Calibri"/>
          <w:sz w:val="28"/>
          <w:szCs w:val="28"/>
        </w:rPr>
        <w:t xml:space="preserve"> Ивановской области, Фурмановского</w:t>
      </w:r>
      <w:r>
        <w:rPr>
          <w:rFonts w:eastAsia="Calibri"/>
          <w:sz w:val="28"/>
          <w:szCs w:val="28"/>
        </w:rPr>
        <w:t xml:space="preserve"> муниципального района Ивановской области, регулирующие правоотношения в данной сфере.</w:t>
      </w:r>
    </w:p>
    <w:p w:rsidR="003B5C80" w:rsidRDefault="003B5C80">
      <w:pPr>
        <w:pStyle w:val="ConsPlusNormal"/>
        <w:spacing w:before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3B5C80" w:rsidRDefault="003B5C80">
      <w:pPr>
        <w:pStyle w:val="a0"/>
        <w:spacing w:before="0" w:after="0" w:line="240" w:lineRule="auto"/>
        <w:ind w:firstLine="765"/>
        <w:rPr>
          <w:color w:val="000000"/>
          <w:sz w:val="28"/>
          <w:szCs w:val="28"/>
        </w:rPr>
      </w:pPr>
      <w:r>
        <w:rPr>
          <w:sz w:val="28"/>
          <w:szCs w:val="28"/>
        </w:rPr>
        <w:t>2.6.1. Заявление о выдаче ордера на право производства работ у</w:t>
      </w:r>
      <w:r w:rsidR="00F114BB">
        <w:rPr>
          <w:sz w:val="28"/>
          <w:szCs w:val="28"/>
        </w:rPr>
        <w:t>становленной формы (приложение 2</w:t>
      </w:r>
      <w:r>
        <w:rPr>
          <w:sz w:val="28"/>
          <w:szCs w:val="28"/>
        </w:rPr>
        <w:t>);</w:t>
      </w:r>
    </w:p>
    <w:p w:rsidR="003B5C80" w:rsidRDefault="003B5C80">
      <w:pPr>
        <w:spacing w:before="0" w:line="240" w:lineRule="auto"/>
        <w:ind w:firstLine="7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Копия документа, удостоверяющего личность Заявителя и (или) его уполномоченного представителя (в случае, если от имени Заявителя за получением муниципальной услуги обращается его представитель).</w:t>
      </w:r>
    </w:p>
    <w:p w:rsidR="003B5C80" w:rsidRDefault="003B5C80">
      <w:pPr>
        <w:spacing w:before="0" w:line="240" w:lineRule="auto"/>
        <w:ind w:firstLine="765"/>
        <w:rPr>
          <w:sz w:val="28"/>
          <w:szCs w:val="28"/>
        </w:rPr>
      </w:pPr>
      <w:r>
        <w:rPr>
          <w:color w:val="000000"/>
          <w:sz w:val="28"/>
          <w:szCs w:val="28"/>
        </w:rPr>
        <w:t>2.6.3. Копия документа, удостоверяющего права (полномочия) представителя Заявителя (в случае, если от имени Заявителя за получением муниципальной услуги обращается его представитель).</w:t>
      </w:r>
    </w:p>
    <w:p w:rsidR="003B5C80" w:rsidRDefault="003B5C80">
      <w:pPr>
        <w:pStyle w:val="a0"/>
        <w:spacing w:before="0" w:after="0" w:line="240" w:lineRule="auto"/>
        <w:ind w:firstLine="795"/>
        <w:rPr>
          <w:sz w:val="28"/>
          <w:szCs w:val="28"/>
        </w:rPr>
      </w:pPr>
      <w:r>
        <w:rPr>
          <w:sz w:val="28"/>
          <w:szCs w:val="28"/>
        </w:rPr>
        <w:t>2.6.4. Для прокладки инженерных коммуникаций предоставляется проект прокладки сети согласованный с заинтересованными организациями</w:t>
      </w:r>
      <w:r>
        <w:rPr>
          <w:sz w:val="24"/>
          <w:szCs w:val="24"/>
        </w:rPr>
        <w:t>;</w:t>
      </w:r>
    </w:p>
    <w:p w:rsidR="003B5C80" w:rsidRDefault="003B5C80">
      <w:pPr>
        <w:pStyle w:val="a0"/>
        <w:spacing w:before="0" w:after="0" w:line="240" w:lineRule="auto"/>
        <w:ind w:firstLine="795"/>
        <w:rPr>
          <w:sz w:val="28"/>
          <w:szCs w:val="28"/>
        </w:rPr>
      </w:pPr>
      <w:r>
        <w:rPr>
          <w:sz w:val="28"/>
          <w:szCs w:val="28"/>
        </w:rPr>
        <w:t>2.6.5. Проект</w:t>
      </w:r>
      <w:r w:rsidR="00B17DEE">
        <w:rPr>
          <w:sz w:val="28"/>
          <w:szCs w:val="28"/>
        </w:rPr>
        <w:t xml:space="preserve"> производства работ;</w:t>
      </w:r>
    </w:p>
    <w:p w:rsidR="003B5C80" w:rsidRDefault="003B5C80">
      <w:pPr>
        <w:spacing w:before="0" w:line="240" w:lineRule="auto"/>
        <w:ind w:firstLine="0"/>
        <w:rPr>
          <w:color w:val="000000"/>
          <w:sz w:val="28"/>
          <w:szCs w:val="28"/>
          <w:shd w:val="clear" w:color="auto" w:fill="FBFCFD"/>
        </w:rPr>
      </w:pPr>
      <w:r>
        <w:rPr>
          <w:sz w:val="28"/>
          <w:szCs w:val="28"/>
        </w:rPr>
        <w:t xml:space="preserve">       </w:t>
      </w:r>
      <w:r w:rsidR="003013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2.6.6. Свидетельство СРО о допуске к определенному виду работ или видам работ которые оказывают  влияние на безопасность объектов капительного строительства (в случае выполнения работ оказывающих влияние на безопасность объектов кап. строительства</w:t>
      </w:r>
      <w:r>
        <w:rPr>
          <w:sz w:val="24"/>
          <w:szCs w:val="24"/>
        </w:rPr>
        <w:t>).</w:t>
      </w:r>
    </w:p>
    <w:p w:rsidR="003B5C80" w:rsidRDefault="003B5C80">
      <w:pPr>
        <w:spacing w:before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BFCFD"/>
        </w:rPr>
        <w:t>2.7. Исчерпывающий перечень документов, необходимых для предоставления муниципальной услуги, которые находятся в распоряжении 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услуги:</w:t>
      </w:r>
    </w:p>
    <w:p w:rsidR="003B5C80" w:rsidRDefault="003B5C80">
      <w:pPr>
        <w:pStyle w:val="a0"/>
        <w:spacing w:before="0" w:after="0" w:line="240" w:lineRule="auto"/>
        <w:ind w:firstLine="765"/>
        <w:rPr>
          <w:sz w:val="28"/>
          <w:szCs w:val="28"/>
        </w:rPr>
      </w:pPr>
      <w:r>
        <w:rPr>
          <w:sz w:val="28"/>
          <w:szCs w:val="28"/>
        </w:rPr>
        <w:t>2.7.1.  Разрешение на строительство/реконструкцию;</w:t>
      </w:r>
    </w:p>
    <w:p w:rsidR="003B5C80" w:rsidRDefault="003B5C80">
      <w:pPr>
        <w:pStyle w:val="a0"/>
        <w:spacing w:before="0" w:after="0" w:line="240" w:lineRule="auto"/>
        <w:ind w:firstLine="0"/>
        <w:rPr>
          <w:color w:val="000000"/>
          <w:sz w:val="28"/>
          <w:szCs w:val="28"/>
          <w:shd w:val="clear" w:color="auto" w:fill="FBFCFD"/>
        </w:rPr>
      </w:pPr>
      <w:r>
        <w:rPr>
          <w:sz w:val="28"/>
          <w:szCs w:val="28"/>
        </w:rPr>
        <w:t xml:space="preserve">    </w:t>
      </w:r>
      <w:r w:rsidR="003013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2.7.2. Правоустанавливающие документы на земельный участок или разрешение на использование земельного участка;</w:t>
      </w:r>
    </w:p>
    <w:p w:rsidR="003B5C80" w:rsidRDefault="003B5C80">
      <w:pPr>
        <w:pStyle w:val="a0"/>
        <w:spacing w:before="0" w:after="0" w:line="240" w:lineRule="auto"/>
        <w:ind w:firstLine="795"/>
        <w:rPr>
          <w:color w:val="000000"/>
          <w:sz w:val="28"/>
          <w:szCs w:val="28"/>
          <w:shd w:val="clear" w:color="auto" w:fill="FBFCFD"/>
        </w:rPr>
      </w:pPr>
      <w:r>
        <w:rPr>
          <w:color w:val="000000"/>
          <w:sz w:val="28"/>
          <w:szCs w:val="28"/>
          <w:shd w:val="clear" w:color="auto" w:fill="FBFCFD"/>
        </w:rPr>
        <w:t>2.7.3. Согласование (разрешение) на вырубку деревьев, кустарников, полученное в администрации поселения;</w:t>
      </w:r>
    </w:p>
    <w:p w:rsidR="003B5C80" w:rsidRDefault="003B5C80">
      <w:pPr>
        <w:spacing w:before="0" w:line="240" w:lineRule="auto"/>
        <w:ind w:firstLine="795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BFCFD"/>
        </w:rPr>
        <w:t xml:space="preserve">Запрещено требовать от Заявителя предоставление документов и информации или осуществление действий, представление или осуществление которых не предусмотрено настоящим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услуги. </w:t>
      </w:r>
    </w:p>
    <w:p w:rsidR="003B5C80" w:rsidRDefault="003B5C80">
      <w:pPr>
        <w:pStyle w:val="a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B5C80" w:rsidRDefault="003B5C80">
      <w:pPr>
        <w:spacing w:before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1) отсутствие одного или нескольких документов, необходимых для получения муниципальной услуги;</w:t>
      </w:r>
    </w:p>
    <w:p w:rsidR="003B5C80" w:rsidRDefault="003B5C80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заявителем не предъявлен документ, удостоверяющий его личность;</w:t>
      </w:r>
    </w:p>
    <w:p w:rsidR="003B5C80" w:rsidRDefault="003B5C80">
      <w:pPr>
        <w:pStyle w:val="ConsPlusNormal"/>
        <w:spacing w:before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3B5C80" w:rsidRDefault="003B5C80">
      <w:pPr>
        <w:pStyle w:val="ConsPlusNormal"/>
        <w:spacing w:before="0" w:line="240" w:lineRule="auto"/>
        <w:ind w:firstLine="53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заявление подано через представителя, чьи полномочия не удостоверены в установленном порядке;</w:t>
      </w:r>
    </w:p>
    <w:p w:rsidR="003B5C80" w:rsidRDefault="003B5C80">
      <w:pPr>
        <w:spacing w:before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5) представление заявителем документов, имеющих исправления, серьезные повреждения, не позволяющие однозначно истолковать их содержание, отсутствие обратного адреса, подписи, печати и т.п.</w:t>
      </w:r>
    </w:p>
    <w:p w:rsidR="003B5C80" w:rsidRDefault="003B5C80">
      <w:pPr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6) письменное обращение или запрос анонимного характера;</w:t>
      </w:r>
    </w:p>
    <w:p w:rsidR="003B5C80" w:rsidRDefault="003B5C80">
      <w:pPr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7) представлены незаверенные копии документов или копии документов, которые должны быть представлены в подлиннике;</w:t>
      </w:r>
    </w:p>
    <w:p w:rsidR="003B5C80" w:rsidRDefault="003B5C80">
      <w:pPr>
        <w:spacing w:before="0" w:line="240" w:lineRule="auto"/>
        <w:ind w:firstLine="740"/>
        <w:rPr>
          <w:color w:val="000000"/>
          <w:sz w:val="28"/>
          <w:szCs w:val="28"/>
        </w:rPr>
      </w:pPr>
      <w:r>
        <w:rPr>
          <w:sz w:val="28"/>
          <w:szCs w:val="28"/>
        </w:rPr>
        <w:t>8) текст заявления не поддается прочтению или не подписан уполномоченным лицом.</w:t>
      </w:r>
    </w:p>
    <w:p w:rsidR="003B5C80" w:rsidRDefault="003B5C80">
      <w:pPr>
        <w:pStyle w:val="a0"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быть отказано заявителю в приеме дополнительных документов при наличии пожелания их сдачи.</w:t>
      </w:r>
    </w:p>
    <w:p w:rsidR="003B5C80" w:rsidRDefault="003B5C80">
      <w:pPr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отказ в приеме и рассмотрении документов, подаваемых Заявителем в целях 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основания к отказу в приеме и рассмотрении документов выявляются в ходе рассмотрения письменного обращения Заявителя, поступившего в Администрацию по почте, в электронном виде, основания отказа разъясняются Заявителю в письменном ответе в сроки, определенные в пункте 2.4 настоящего Регламента.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2.9. Исчерпывающий перечень оснований для отказа в предоставлении муниципальной услуги</w:t>
      </w:r>
      <w:r>
        <w:rPr>
          <w:color w:val="000000"/>
          <w:sz w:val="28"/>
          <w:szCs w:val="28"/>
          <w:shd w:val="clear" w:color="auto" w:fill="FBFCFD"/>
        </w:rPr>
        <w:t>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2.9.1. Основания для отказа в рассмотрении заявления:</w:t>
      </w:r>
    </w:p>
    <w:p w:rsidR="003B5C80" w:rsidRDefault="003B5C8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противоречий в представленных документах и (или) документах, полученных в рамках межведомственного информационного взаимодействия;</w:t>
      </w:r>
    </w:p>
    <w:p w:rsidR="003B5C80" w:rsidRDefault="003B5C80">
      <w:pPr>
        <w:pStyle w:val="ConsPlusNormal0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заявление подано в иной уполномоченный орган;</w:t>
      </w:r>
    </w:p>
    <w:p w:rsidR="003B5C80" w:rsidRDefault="003B5C80">
      <w:pPr>
        <w:spacing w:before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отказ Заявителя от получения муниципальной услуги при поступлении соответствующего заявления;</w:t>
      </w:r>
    </w:p>
    <w:p w:rsidR="003B5C80" w:rsidRDefault="003B5C80">
      <w:pPr>
        <w:spacing w:before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4) обращение за получением муниципальной услуги ненадлежащего лица.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2.10. Муниципальная услуга предоставляется на безвозмездной основе.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2.11. Требования к организации и ведению приема получателей муниципальной услуги.</w:t>
      </w:r>
    </w:p>
    <w:p w:rsidR="003B5C80" w:rsidRDefault="003B5C8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- 15 минут.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Администрации оборудуется необходимой функциональной мебелью, оргтехникой и телефонной связью.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Рядом с помещением для предоставления муниципальной услуги предусматривается размещение места для ожидания, оборудованного стульями и информационным стендом. Места для заполнения заявлений (и иных документов) расположены в помещении, где предоставляется муниципальная услуга. Места для заполнения заявлений должны соответствовать комфортным </w:t>
      </w:r>
      <w:r>
        <w:rPr>
          <w:sz w:val="28"/>
          <w:szCs w:val="28"/>
        </w:rPr>
        <w:lastRenderedPageBreak/>
        <w:t>условиям для Заявителей, оборудованы столами, стульями, канцелярскими принадлежностями для написания письменных заявлений.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информационном стенде, расположенном рядом с входом, где предоставляется муниципальная услуга, размещается следующая информация: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образцы заполнения заявлений;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- перечень документов для получения муниципальной услуги.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>
        <w:rPr>
          <w:sz w:val="28"/>
          <w:szCs w:val="28"/>
        </w:rPr>
        <w:t xml:space="preserve">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включающими: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объекты и выхода из них;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по территории объекта;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доступ сурдопереводчика и тифлосурдопереводчика;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доступ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2.13.</w:t>
      </w:r>
      <w:r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удовлетворенность заявителей качеством услуги;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доступность услуги;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доступность информации;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3B5C80" w:rsidRDefault="003B5C80">
      <w:pPr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3B5C80" w:rsidRDefault="003B5C80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в) удобство и доступность получения информации заявителями о порядке предоставления муниципальной услуги.</w:t>
      </w:r>
    </w:p>
    <w:p w:rsidR="003B5C80" w:rsidRDefault="003B5C80">
      <w:pPr>
        <w:spacing w:before="0" w:line="240" w:lineRule="auto"/>
        <w:ind w:firstLine="0"/>
        <w:rPr>
          <w:sz w:val="28"/>
          <w:szCs w:val="28"/>
        </w:rPr>
      </w:pPr>
    </w:p>
    <w:p w:rsidR="003B5C80" w:rsidRDefault="003B5C80">
      <w:pPr>
        <w:spacing w:before="0" w:line="240" w:lineRule="auto"/>
        <w:jc w:val="center"/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многофункциональных центрах</w:t>
      </w:r>
    </w:p>
    <w:p w:rsidR="003B5C80" w:rsidRDefault="003B5C80">
      <w:pPr>
        <w:pStyle w:val="ConsPlusNormal"/>
        <w:spacing w:before="0" w:line="240" w:lineRule="auto"/>
      </w:pPr>
    </w:p>
    <w:p w:rsidR="003B5C80" w:rsidRDefault="003B5C80">
      <w:pPr>
        <w:widowControl w:val="0"/>
        <w:spacing w:before="0" w:line="240" w:lineRule="auto"/>
        <w:ind w:firstLine="540"/>
        <w:rPr>
          <w:color w:val="auto"/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прием и регистрация документов, необходимых для предоставления муниципальной услуги;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межведомственное информационное взаимодействие;</w:t>
      </w:r>
    </w:p>
    <w:p w:rsidR="003B5C80" w:rsidRDefault="003B5C80">
      <w:pPr>
        <w:shd w:val="clear" w:color="auto" w:fill="FFFFFF"/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рассмотрение заявления и документов, необходимых для предоставления муниципальной услуги, подготовка и оформления результата муниципальной услуги</w:t>
      </w:r>
      <w:r>
        <w:rPr>
          <w:color w:val="auto"/>
          <w:sz w:val="24"/>
          <w:szCs w:val="24"/>
          <w:lang w:eastAsia="ru-RU"/>
        </w:rPr>
        <w:t>;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выдача заявителю результата муниципальной услуги.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Блок-схема предоставления муниципальной услуги приводится в Приложен</w:t>
      </w:r>
      <w:r w:rsidR="00F114BB">
        <w:rPr>
          <w:color w:val="auto"/>
          <w:sz w:val="28"/>
          <w:szCs w:val="28"/>
        </w:rPr>
        <w:t>ии № 4</w:t>
      </w:r>
      <w:r>
        <w:rPr>
          <w:color w:val="auto"/>
          <w:sz w:val="28"/>
          <w:szCs w:val="28"/>
        </w:rPr>
        <w:t>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</w:p>
    <w:p w:rsidR="003B5C80" w:rsidRDefault="003B5C80">
      <w:pPr>
        <w:spacing w:before="0" w:line="240" w:lineRule="auto"/>
        <w:ind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Прием и регистрация документов, необходимых для предоставления муниципальной услуги</w:t>
      </w:r>
    </w:p>
    <w:p w:rsidR="003B5C80" w:rsidRDefault="003B5C80">
      <w:pPr>
        <w:spacing w:before="0" w:line="240" w:lineRule="auto"/>
        <w:ind w:firstLine="0"/>
        <w:rPr>
          <w:color w:val="auto"/>
          <w:sz w:val="28"/>
          <w:szCs w:val="28"/>
        </w:rPr>
      </w:pP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 Основанием для начала административной процедуры является обращение заявителя в Администрацию,</w:t>
      </w:r>
      <w:r>
        <w:rPr>
          <w:color w:val="00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заявлением и документами, указанными в пункте 2.6 настоящего Регламента.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Заявление направляется заявителем (представителем заявителя) в уполномоченный орган на бумажном носителе посредством почтового отправления или представляется заявителем лично.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3.2.3. Заявление подписывается заявителем либо представителем заявителя.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</w:t>
      </w:r>
      <w:r>
        <w:rPr>
          <w:color w:val="auto"/>
          <w:sz w:val="28"/>
          <w:szCs w:val="28"/>
        </w:rPr>
        <w:lastRenderedPageBreak/>
        <w:t>оформленная в порядке, предусмотренном законодательством Российской Федерации.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5C80" w:rsidRDefault="003B5C80">
      <w:pPr>
        <w:spacing w:before="0" w:line="240" w:lineRule="auto"/>
        <w:ind w:firstLine="567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Специалист, о</w:t>
      </w:r>
      <w:r w:rsidR="00E335F7">
        <w:rPr>
          <w:color w:val="000000"/>
          <w:sz w:val="28"/>
          <w:szCs w:val="28"/>
        </w:rPr>
        <w:t>существляющий прием</w:t>
      </w:r>
      <w:r>
        <w:rPr>
          <w:color w:val="000000"/>
          <w:sz w:val="28"/>
          <w:szCs w:val="28"/>
        </w:rPr>
        <w:t xml:space="preserve"> выполняет следующие административные действия: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дает устные консультации на поставленные вопросы;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случае если для подготовки ответа требуется продолжительное время, специалист, осуществляющий прием предлагает Заявителю направить в Администрацию обращение о предоставлении письменной консультации по процедуре предоставления муниципальной услуги, либо назначает другое время для консультации;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осуществляет прием заявлений и документов, необходимых для предоставления муниципальной услуги: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проверяет правильность заполнения заявления;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проверяет предъявленный Заявителем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готовит и заверяет копию предъявленного документа, приобщает к поданному заявлению;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проверяет наличие всех документов, предусмотренных </w:t>
      </w:r>
      <w:r>
        <w:rPr>
          <w:color w:val="0000FF"/>
          <w:sz w:val="28"/>
          <w:szCs w:val="28"/>
        </w:rPr>
        <w:t>пунктом 2.6</w:t>
      </w:r>
      <w:r>
        <w:rPr>
          <w:color w:val="000000"/>
          <w:sz w:val="28"/>
          <w:szCs w:val="28"/>
        </w:rPr>
        <w:t xml:space="preserve"> Регламента;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определяет наличие (либо отсутствие) оснований для отказа в приеме документов, установленных </w:t>
      </w:r>
      <w:r>
        <w:rPr>
          <w:color w:val="0000FF"/>
          <w:sz w:val="28"/>
          <w:szCs w:val="28"/>
        </w:rPr>
        <w:t>пунктом 2.8 Р</w:t>
      </w:r>
      <w:r>
        <w:rPr>
          <w:color w:val="000000"/>
          <w:sz w:val="28"/>
          <w:szCs w:val="28"/>
        </w:rPr>
        <w:t>егламента.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При наличии оснований для отказа в приеме документов специалист, осуществляющий прием устно информирует заявителя об отказе в приеме заявления.</w:t>
      </w:r>
    </w:p>
    <w:p w:rsidR="003B5C80" w:rsidRDefault="003B5C80">
      <w:pPr>
        <w:spacing w:before="0" w:line="240" w:lineRule="auto"/>
        <w:ind w:firstLine="540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3.2.7. В случае отсутствия оснований, установленных пунктом 2.8 Регламента, заявление с пакетом документов передается в Администрацию в течение одного рабочего дня, где подлежит регистрации в тот же день.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3.2.8. Регистрация заявления осуществляется должностным лицом, ответственным за корреспонденцию, поступающую в адрес Администрации.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Регистрация полученного по почте заявления осуществляется специалистом не позднее дня, следующего за днем получения.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3.2.9. После регистрации заявления специалист передает заявление с приложенны</w:t>
      </w:r>
      <w:r w:rsidR="00243788">
        <w:rPr>
          <w:color w:val="auto"/>
          <w:sz w:val="28"/>
          <w:szCs w:val="28"/>
        </w:rPr>
        <w:t xml:space="preserve">ми документами Главе </w:t>
      </w:r>
      <w:r w:rsidR="00FF7F19">
        <w:rPr>
          <w:color w:val="auto"/>
          <w:sz w:val="28"/>
          <w:szCs w:val="28"/>
        </w:rPr>
        <w:t>Фурмановского</w:t>
      </w:r>
      <w:r>
        <w:rPr>
          <w:color w:val="auto"/>
          <w:sz w:val="28"/>
          <w:szCs w:val="28"/>
        </w:rPr>
        <w:t xml:space="preserve"> муниципального района для </w:t>
      </w:r>
      <w:r>
        <w:rPr>
          <w:color w:val="auto"/>
          <w:sz w:val="28"/>
          <w:szCs w:val="28"/>
        </w:rPr>
        <w:lastRenderedPageBreak/>
        <w:t>рассмотрения и направления на исполнение специалисту, ответственному за их рассмотрение и подготовку результата предоставления муниципальной услуги, в обязанности которого в соответствии с его должностной инструкцией входит выполнение соответствующих функций (далее – уполномоченный специалист).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Направление осуществляется в течение дня регистрации заявления.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3.2.10. Результатом выполнения административной процедуры является прием и регистрация заявления и приложенных документов на получение муниципальной услуги.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3.2.11. Максимальная продолжительность указанной процедуры составляет один рабочий день. 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</w:p>
    <w:p w:rsidR="003B5C80" w:rsidRDefault="003B5C80">
      <w:pPr>
        <w:widowControl w:val="0"/>
        <w:spacing w:before="0" w:line="240" w:lineRule="auto"/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3.4. Р</w:t>
      </w:r>
      <w:r>
        <w:rPr>
          <w:color w:val="auto"/>
          <w:sz w:val="28"/>
          <w:szCs w:val="28"/>
        </w:rPr>
        <w:t>ассмотрение заявления и документов, необходимых для предоставления муниципальной услуги, подготовки и оформления результата муниципальной услуги</w:t>
      </w:r>
    </w:p>
    <w:p w:rsidR="003B5C80" w:rsidRDefault="003B5C80">
      <w:pPr>
        <w:widowControl w:val="0"/>
        <w:spacing w:before="0" w:line="240" w:lineRule="auto"/>
        <w:ind w:firstLine="540"/>
        <w:jc w:val="center"/>
        <w:rPr>
          <w:color w:val="000000"/>
          <w:sz w:val="28"/>
          <w:szCs w:val="28"/>
        </w:rPr>
      </w:pPr>
    </w:p>
    <w:p w:rsidR="003B5C80" w:rsidRDefault="003B5C80">
      <w:pPr>
        <w:widowControl w:val="0"/>
        <w:spacing w:before="0" w:line="240" w:lineRule="auto"/>
        <w:ind w:firstLine="540"/>
        <w:jc w:val="center"/>
        <w:rPr>
          <w:color w:val="000000"/>
          <w:sz w:val="28"/>
          <w:szCs w:val="28"/>
        </w:rPr>
      </w:pPr>
    </w:p>
    <w:p w:rsidR="003B5C80" w:rsidRDefault="00FF7F19">
      <w:pPr>
        <w:widowControl w:val="0"/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3.4.1. Глава Фурмановского</w:t>
      </w:r>
      <w:r w:rsidR="003B5C80">
        <w:rPr>
          <w:color w:val="000000"/>
          <w:sz w:val="28"/>
          <w:szCs w:val="28"/>
        </w:rPr>
        <w:t xml:space="preserve"> муниципального района в течение одного рабочего дня со дня регистрации заявления назначает исполнителя для рассмотрения поступившего заявления.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3.4.2. Основанием для начала административной процедуры является поступление заявлени</w:t>
      </w:r>
      <w:r w:rsidR="00FF7F19">
        <w:rPr>
          <w:sz w:val="28"/>
          <w:szCs w:val="28"/>
        </w:rPr>
        <w:t>я с резолюцией Главы Фурмановского</w:t>
      </w:r>
      <w:r>
        <w:rPr>
          <w:sz w:val="28"/>
          <w:szCs w:val="28"/>
        </w:rPr>
        <w:t xml:space="preserve"> муниципального района и приложенных к нему документов к уполномоченному специалисту.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3.4.3. Ответственным лицом за подготовку, принятие решения о выдаче ордера либо об отказе в выдаче ордера является начальник Отдела.</w:t>
      </w:r>
    </w:p>
    <w:p w:rsidR="003B5C80" w:rsidRDefault="003B5C80">
      <w:pPr>
        <w:widowControl w:val="0"/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3.4.4. Специалист Отдела осуществляет проверку комплектности представленных документов, полноты и достоверности содержащейся в заявлении информации.</w:t>
      </w:r>
    </w:p>
    <w:p w:rsidR="003B5C80" w:rsidRDefault="003B5C80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3.4.5. В случае, если ответственным специалистом Отдела не выявлены основания для отказа в выдаче ордера, приведенные в пункте 2.9. настоящего Регламента, принимается решение о выдаче ордера.</w:t>
      </w:r>
    </w:p>
    <w:p w:rsidR="003B5C80" w:rsidRDefault="003B5C80">
      <w:pPr>
        <w:widowControl w:val="0"/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3.4.6. В случае, если ответственным специалистом Отдела выявлены основания для отказа в выдаче ордера, приведенные в пункте 2.9. настоящего Регламента, принимается решение о направлении Заявителю письма с мотивированном отказом в предоставлении муниципальной услуги.</w:t>
      </w:r>
    </w:p>
    <w:p w:rsidR="00FF7F19" w:rsidRDefault="003B5C80" w:rsidP="00FF7F19">
      <w:pPr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3.4.7. Мотивированный отказ в предоставлении муниципальной услуги оформляется в форме письма на бланке Администрации, подготавливается в двух экземплярах, имеющих равную юридическую силу, каждый из которых </w:t>
      </w:r>
      <w:r w:rsidR="00FF7F19">
        <w:rPr>
          <w:color w:val="000000"/>
          <w:sz w:val="28"/>
          <w:szCs w:val="28"/>
        </w:rPr>
        <w:t>подписывается Главой Фурмановского</w:t>
      </w:r>
      <w:r>
        <w:rPr>
          <w:color w:val="000000"/>
          <w:sz w:val="28"/>
          <w:szCs w:val="28"/>
        </w:rPr>
        <w:t xml:space="preserve"> мун</w:t>
      </w:r>
      <w:r w:rsidR="00FF7F19">
        <w:rPr>
          <w:color w:val="000000"/>
          <w:sz w:val="28"/>
          <w:szCs w:val="28"/>
        </w:rPr>
        <w:t>иципального района.</w:t>
      </w:r>
    </w:p>
    <w:p w:rsidR="003B5C80" w:rsidRDefault="00FF7F19" w:rsidP="00FF7F19">
      <w:pPr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5C80">
        <w:rPr>
          <w:color w:val="000000"/>
          <w:sz w:val="28"/>
          <w:szCs w:val="28"/>
        </w:rPr>
        <w:t>3.4.8. В день подписания мотивированного отказа в предоставлении муниципальной услуги письму присваивается регистрационный номер.</w:t>
      </w:r>
    </w:p>
    <w:p w:rsidR="003B5C80" w:rsidRDefault="003B5C80">
      <w:pPr>
        <w:widowControl w:val="0"/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3.4.9. Подготовленный специалистом Отдела ордер оформляется в двух экземплярах, каждый из которых подписывается начальником Отдела и удостоверяется печатью</w:t>
      </w:r>
      <w:r w:rsidR="005C4D59">
        <w:rPr>
          <w:sz w:val="28"/>
          <w:szCs w:val="28"/>
        </w:rPr>
        <w:t xml:space="preserve">. </w:t>
      </w:r>
    </w:p>
    <w:p w:rsidR="003B5C80" w:rsidRDefault="003B5C80">
      <w:pPr>
        <w:widowControl w:val="0"/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Ордер действителен только при наличии согласования с владельцами подзем</w:t>
      </w:r>
      <w:r w:rsidR="00DD4CF6">
        <w:rPr>
          <w:color w:val="000000"/>
          <w:sz w:val="28"/>
          <w:szCs w:val="28"/>
        </w:rPr>
        <w:t>ных коммуникаций.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3.4.10. Срок выполнения административной процедуры составляет                   3 (три) рабочих дня.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</w:p>
    <w:p w:rsidR="003B5C80" w:rsidRDefault="003B5C80">
      <w:pPr>
        <w:widowControl w:val="0"/>
        <w:spacing w:before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color w:val="auto"/>
          <w:sz w:val="28"/>
          <w:szCs w:val="28"/>
        </w:rPr>
        <w:t>Выдача заявителю результата муниципальной услуги.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</w:p>
    <w:p w:rsidR="003B5C80" w:rsidRDefault="003B5C80">
      <w:pPr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3.5.1. </w:t>
      </w:r>
      <w:r>
        <w:rPr>
          <w:color w:val="auto"/>
          <w:sz w:val="28"/>
          <w:szCs w:val="28"/>
        </w:rPr>
        <w:t>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предоставления муниципальной услуги.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3.5.2. Уполномоченный специалист в срок не более одного рабочего дня со дня подписания ордера,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адрес, указанный заявителем в заявлении.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3.5.3. Для получения результата муниципальной услуги заявители в течение 3-х рабочих дней со дня истечения срока предоставления муниципальной услуги обращаются в Отдел архитектуры в рабочее время согласно графику работы. При этом уполномоченный специалист, осуществляющий выдачу документов, выполняет следующие действия: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выдает под расписку результат муниципальной услуги.</w:t>
      </w:r>
    </w:p>
    <w:p w:rsidR="003B5C80" w:rsidRDefault="003B5C80">
      <w:pPr>
        <w:spacing w:before="0"/>
        <w:ind w:firstLine="567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3.5.4. Ответственным за выполнение административной процедуры является уполномоченный специалист Отдела.</w:t>
      </w:r>
    </w:p>
    <w:p w:rsidR="003B5C80" w:rsidRDefault="003B5C80">
      <w:pPr>
        <w:widowControl w:val="0"/>
        <w:spacing w:before="0" w:line="24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После подписания подготовленных документов муниципальная услуга считается исполненной.</w:t>
      </w:r>
    </w:p>
    <w:p w:rsidR="003B5C80" w:rsidRDefault="003B5C80">
      <w:pPr>
        <w:widowControl w:val="0"/>
        <w:spacing w:before="0" w:line="24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3.5.6. Срок выполнения административной процедуры составляет                       1 (один) рабочий день.</w:t>
      </w:r>
    </w:p>
    <w:p w:rsidR="003B5C80" w:rsidRDefault="003B5C80">
      <w:pPr>
        <w:pStyle w:val="ConsPlusNormal"/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В течение 3 рабочих дней с момента окончания производства земляных работ Заявитель направляет в администрацию свой экземпляр ордера с приложением исполнительного чертежа и акта осмотра территории.</w:t>
      </w:r>
    </w:p>
    <w:p w:rsidR="003B5C80" w:rsidRDefault="003B5C80">
      <w:pPr>
        <w:spacing w:before="0" w:line="240" w:lineRule="auto"/>
        <w:ind w:firstLine="567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 Особенности выполнения административных процедур в электронной форме.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Муниципальная услуга не предоставляется в электронной форме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Особенности выполнения административных процедур в многофункциональных центрах</w:t>
      </w:r>
      <w:r w:rsidR="00C86111">
        <w:rPr>
          <w:color w:val="auto"/>
          <w:sz w:val="28"/>
          <w:szCs w:val="28"/>
        </w:rPr>
        <w:t>:</w:t>
      </w:r>
      <w:r w:rsidR="005D78B4">
        <w:rPr>
          <w:color w:val="auto"/>
          <w:sz w:val="28"/>
          <w:szCs w:val="28"/>
        </w:rPr>
        <w:t xml:space="preserve"> </w:t>
      </w:r>
      <w:r w:rsidR="00C86111">
        <w:rPr>
          <w:color w:val="auto"/>
          <w:sz w:val="28"/>
          <w:szCs w:val="28"/>
        </w:rPr>
        <w:t xml:space="preserve">    </w:t>
      </w:r>
    </w:p>
    <w:p w:rsidR="003B5C80" w:rsidRDefault="003B5C80">
      <w:pPr>
        <w:spacing w:before="0" w:line="240" w:lineRule="auto"/>
        <w:ind w:firstLine="567"/>
        <w:rPr>
          <w:bCs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3.7.1. Заявление представляется заявителем (представителем заявителя) в ОГБУ «МФЦ» в соответствии с графиком приема</w:t>
      </w:r>
      <w:r w:rsidR="00DD4CF6">
        <w:rPr>
          <w:color w:val="auto"/>
          <w:sz w:val="28"/>
          <w:szCs w:val="28"/>
        </w:rPr>
        <w:t>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lastRenderedPageBreak/>
        <w:t>3.7.2. Предоставление муниципальной услуги в ОГБУ «МФЦ» включает в себя выполнение административных процедур указанных в п.п. 3.2.5 - 3.2.7 Регламента.</w:t>
      </w:r>
    </w:p>
    <w:p w:rsidR="003B5C80" w:rsidRDefault="003B5C80">
      <w:pPr>
        <w:spacing w:before="0" w:line="240" w:lineRule="auto"/>
        <w:ind w:firstLine="567"/>
        <w:rPr>
          <w:color w:val="auto"/>
          <w:sz w:val="28"/>
          <w:szCs w:val="28"/>
        </w:rPr>
      </w:pPr>
    </w:p>
    <w:p w:rsidR="00FD48BF" w:rsidRPr="00777D9F" w:rsidRDefault="003B5C80" w:rsidP="00777D9F">
      <w:pPr>
        <w:spacing w:before="0" w:line="240" w:lineRule="auto"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4. Формы контроля за исполнением Регламента</w:t>
      </w:r>
    </w:p>
    <w:p w:rsidR="00FD48BF" w:rsidRPr="00FD48BF" w:rsidRDefault="00FD48BF" w:rsidP="00FD48BF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FD48BF">
        <w:rPr>
          <w:sz w:val="28"/>
          <w:szCs w:val="28"/>
        </w:rPr>
        <w:t>4.1. Текущий контроль за соблюдением и исполнением специалистами Отдела последовательности действий, определенных настоящим Регламентом, осуществляется начальником Отдела.</w:t>
      </w:r>
    </w:p>
    <w:p w:rsidR="00FD48BF" w:rsidRPr="00FD48BF" w:rsidRDefault="00FD48BF" w:rsidP="00FD48BF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FD48BF">
        <w:rPr>
          <w:sz w:val="28"/>
          <w:szCs w:val="28"/>
        </w:rPr>
        <w:t>4.2. Специалисты Отдела,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FD48BF" w:rsidRPr="00FD48BF" w:rsidRDefault="00FD48BF" w:rsidP="00FD48BF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FD48BF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FD48BF" w:rsidRPr="00FD48BF" w:rsidRDefault="00FD48BF" w:rsidP="00FD48BF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FD48BF">
        <w:rPr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ответственности в соответствии с законодательством Российской Федерации.</w:t>
      </w:r>
    </w:p>
    <w:p w:rsidR="00E21416" w:rsidRPr="00E21416" w:rsidRDefault="00E21416" w:rsidP="00B721B8">
      <w:pPr>
        <w:shd w:val="clear" w:color="auto" w:fill="FFFFFF"/>
        <w:ind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77D9F" w:rsidRPr="00777D9F">
        <w:rPr>
          <w:b/>
          <w:sz w:val="28"/>
          <w:szCs w:val="28"/>
        </w:rPr>
        <w:t xml:space="preserve"> </w:t>
      </w:r>
      <w:r w:rsidR="00FD48BF" w:rsidRPr="00777D9F">
        <w:rPr>
          <w:b/>
          <w:sz w:val="28"/>
          <w:szCs w:val="28"/>
        </w:rPr>
        <w:t>5</w:t>
      </w:r>
      <w:r w:rsidR="00FD48BF" w:rsidRPr="00E21416">
        <w:rPr>
          <w:b/>
          <w:sz w:val="28"/>
          <w:szCs w:val="28"/>
        </w:rPr>
        <w:t>.</w:t>
      </w:r>
      <w:r w:rsidRPr="00E21416">
        <w:rPr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(бездействие) органа, предоставляющего муниципальную услугу, а также должностных лиц или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работников.</w:t>
      </w:r>
    </w:p>
    <w:p w:rsidR="00E21416" w:rsidRPr="00E21416" w:rsidRDefault="00E21416" w:rsidP="00E21416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E21416">
        <w:rPr>
          <w:sz w:val="28"/>
          <w:szCs w:val="28"/>
        </w:rPr>
        <w:t xml:space="preserve">5.1. Заявитель имеет право на досудебное обжалование решений  и действий (бездействия) органа, предоставляющего муниципальную услугу, его должностных лиц и муниципальных служащих, задействованных в предоставлении муниципальной услуги, </w:t>
      </w:r>
      <w:r w:rsidRPr="00E21416">
        <w:rPr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работников.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r w:rsidRPr="00E21416">
        <w:rPr>
          <w:bCs/>
          <w:sz w:val="28"/>
          <w:szCs w:val="28"/>
        </w:rPr>
        <w:t xml:space="preserve">5.2. </w:t>
      </w:r>
      <w:r w:rsidRPr="00E21416">
        <w:rPr>
          <w:rStyle w:val="blk"/>
          <w:sz w:val="28"/>
          <w:szCs w:val="28"/>
        </w:rPr>
        <w:t>Заявитель может обратиться с жалобой в том числе в следующих случаях: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1" w:name="dst220"/>
      <w:bookmarkEnd w:id="1"/>
      <w:r w:rsidRPr="00E21416">
        <w:rPr>
          <w:rStyle w:val="blk"/>
          <w:sz w:val="28"/>
          <w:szCs w:val="28"/>
        </w:rPr>
        <w:t xml:space="preserve">1) нарушение срока регистрации запроса о предоставлении муниципальной услуги, комплексного запроса. 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2" w:name="dst221"/>
      <w:bookmarkEnd w:id="2"/>
      <w:r w:rsidRPr="00E21416">
        <w:rPr>
          <w:rStyle w:val="blk"/>
          <w:sz w:val="28"/>
          <w:szCs w:val="28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объеме. </w:t>
      </w:r>
    </w:p>
    <w:p w:rsidR="00E21416" w:rsidRPr="00E21416" w:rsidRDefault="00E21416" w:rsidP="00E21416">
      <w:pPr>
        <w:ind w:firstLine="540"/>
        <w:rPr>
          <w:rStyle w:val="blk"/>
          <w:sz w:val="28"/>
          <w:szCs w:val="28"/>
        </w:rPr>
      </w:pPr>
      <w:bookmarkStart w:id="3" w:name="dst102"/>
      <w:bookmarkEnd w:id="3"/>
      <w:r w:rsidRPr="00E21416">
        <w:rPr>
          <w:rStyle w:val="blk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r w:rsidRPr="00E21416">
        <w:rPr>
          <w:rStyle w:val="blk"/>
          <w:sz w:val="28"/>
          <w:szCs w:val="28"/>
        </w:rPr>
        <w:t xml:space="preserve">3.1)требование у заявителя при предоставлении государственной или муниципальной услуги документов или информации и (или) недостоверность которой не указывались при первоначальном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государственных  или муниципальных услуг в полном объеме в порядке, определенном  частью 1.3 статьи 16 Федерального закона от 27.07.2010 №210 –ФЗ, в соответствии с п.10 Федерального закона от 19.07.2018 №204-ФЗ;  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4" w:name="dst103"/>
      <w:bookmarkEnd w:id="4"/>
      <w:r w:rsidRPr="00E21416">
        <w:rPr>
          <w:rStyle w:val="blk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5" w:name="dst222"/>
      <w:bookmarkEnd w:id="5"/>
      <w:r w:rsidRPr="00E21416">
        <w:rPr>
          <w:rStyle w:val="blk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E21416">
        <w:rPr>
          <w:rStyle w:val="blk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 xml:space="preserve"> в полном объеме. </w:t>
      </w:r>
    </w:p>
    <w:p w:rsidR="00E21416" w:rsidRPr="00E21416" w:rsidRDefault="00E21416" w:rsidP="00E21416">
      <w:pPr>
        <w:ind w:firstLine="540"/>
        <w:rPr>
          <w:rStyle w:val="blk"/>
          <w:sz w:val="28"/>
          <w:szCs w:val="28"/>
        </w:rPr>
      </w:pPr>
      <w:bookmarkStart w:id="6" w:name="dst105"/>
      <w:bookmarkEnd w:id="6"/>
      <w:r w:rsidRPr="00E21416">
        <w:rPr>
          <w:rStyle w:val="blk"/>
          <w:sz w:val="28"/>
          <w:szCs w:val="28"/>
        </w:rPr>
        <w:t xml:space="preserve">6) затребование с заявителя при предоставлении муниципальной услуги платы. </w:t>
      </w:r>
      <w:bookmarkStart w:id="7" w:name="dst223"/>
      <w:bookmarkEnd w:id="7"/>
    </w:p>
    <w:p w:rsidR="00E21416" w:rsidRPr="00E21416" w:rsidRDefault="00E21416" w:rsidP="00E21416">
      <w:pPr>
        <w:ind w:firstLine="540"/>
        <w:rPr>
          <w:sz w:val="28"/>
          <w:szCs w:val="28"/>
        </w:rPr>
      </w:pPr>
      <w:r w:rsidRPr="00E21416">
        <w:rPr>
          <w:rStyle w:val="blk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муниципальной услуги,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 xml:space="preserve"> в полном объеме. 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8" w:name="dst224"/>
      <w:bookmarkEnd w:id="8"/>
      <w:r w:rsidRPr="00E21416">
        <w:rPr>
          <w:rStyle w:val="blk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21416" w:rsidRPr="00CC5441" w:rsidRDefault="00E21416" w:rsidP="00E21416">
      <w:pPr>
        <w:ind w:firstLine="540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9" w:name="dst225"/>
      <w:bookmarkEnd w:id="9"/>
      <w:r w:rsidRPr="00E21416">
        <w:rPr>
          <w:rStyle w:val="blk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 xml:space="preserve"> в полном объеме.</w:t>
      </w:r>
    </w:p>
    <w:p w:rsidR="00E21416" w:rsidRPr="00E21416" w:rsidRDefault="00E21416" w:rsidP="00E21416">
      <w:pPr>
        <w:autoSpaceDE w:val="0"/>
        <w:autoSpaceDN w:val="0"/>
        <w:adjustRightInd w:val="0"/>
        <w:rPr>
          <w:sz w:val="28"/>
          <w:szCs w:val="28"/>
        </w:rPr>
      </w:pPr>
      <w:r w:rsidRPr="00E21416">
        <w:rPr>
          <w:sz w:val="28"/>
          <w:szCs w:val="28"/>
        </w:rPr>
        <w:t>5.3. Общие требования к порядку подачи и рассмотрения жалобы.</w:t>
      </w:r>
    </w:p>
    <w:p w:rsidR="00E21416" w:rsidRPr="00CC5441" w:rsidRDefault="00E21416" w:rsidP="00E21416">
      <w:pPr>
        <w:autoSpaceDE w:val="0"/>
        <w:autoSpaceDN w:val="0"/>
        <w:adjustRightInd w:val="0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21416">
        <w:rPr>
          <w:rStyle w:val="blk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многофункциональный центр, а также в организации, осуществляющие функции по предоставлению муниципальных услуг. Жалобы на решения и действия (бездействие) Администрации, рассматриваются непосредственно главой Фурмановского муниципального района. Жалоба на решения и действия (бездействие)работника многофункционального центра подаются руководителю многофункционального </w:t>
      </w:r>
      <w:r w:rsidRPr="00E21416">
        <w:rPr>
          <w:rStyle w:val="blk"/>
          <w:sz w:val="28"/>
          <w:szCs w:val="28"/>
        </w:rPr>
        <w:lastRenderedPageBreak/>
        <w:t xml:space="preserve">центра. Жалобы на решения и действия (бездействие) работников организаций, осуществляющих функции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>, подаются руководителям этих организаций.</w:t>
      </w:r>
    </w:p>
    <w:p w:rsidR="00E21416" w:rsidRPr="00E21416" w:rsidRDefault="00E21416" w:rsidP="00E214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21416">
        <w:rPr>
          <w:rFonts w:ascii="Times New Roman" w:hAnsi="Times New Roman" w:cs="Times New Roman"/>
          <w:sz w:val="28"/>
          <w:szCs w:val="28"/>
        </w:rPr>
        <w:t xml:space="preserve">5.4. </w:t>
      </w:r>
      <w:r w:rsidRPr="00E21416">
        <w:rPr>
          <w:rStyle w:val="blk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Фурмановского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(бездействие)многофункционального центра, работника многофункционального центра  может быть направлена по почте, с использованием информационно-телекоммуникационной сети "Интернет", официального сайта 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(бездействие)организаций, осуществляющих функции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E21416" w:rsidRPr="00E21416" w:rsidRDefault="00E21416" w:rsidP="00E214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21416">
        <w:rPr>
          <w:rFonts w:ascii="Times New Roman" w:hAnsi="Times New Roman" w:cs="Times New Roman"/>
          <w:sz w:val="28"/>
          <w:szCs w:val="28"/>
        </w:rPr>
        <w:t xml:space="preserve">        Жалоба должна содержать: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r w:rsidRPr="00E21416">
        <w:rPr>
          <w:rStyle w:val="blk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10" w:name="dst114"/>
      <w:bookmarkEnd w:id="10"/>
      <w:r w:rsidRPr="00E21416">
        <w:rPr>
          <w:rStyle w:val="blk"/>
          <w:sz w:val="28"/>
          <w:szCs w:val="28"/>
        </w:rPr>
        <w:t>-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11" w:name="dst231"/>
      <w:bookmarkEnd w:id="11"/>
      <w:r w:rsidRPr="00E21416">
        <w:rPr>
          <w:rStyle w:val="blk"/>
          <w:sz w:val="28"/>
          <w:szCs w:val="28"/>
        </w:rPr>
        <w:t xml:space="preserve">- 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</w:t>
      </w:r>
      <w:r w:rsidRPr="00E21416">
        <w:rPr>
          <w:rStyle w:val="blk"/>
          <w:sz w:val="28"/>
          <w:szCs w:val="28"/>
        </w:rPr>
        <w:lastRenderedPageBreak/>
        <w:t xml:space="preserve">центра, организаций, осуществляющих функции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>, их работников;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12" w:name="dst232"/>
      <w:bookmarkEnd w:id="12"/>
      <w:r w:rsidRPr="00E21416">
        <w:rPr>
          <w:rStyle w:val="blk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 Администрации,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rStyle w:val="blk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21416" w:rsidRPr="00E21416" w:rsidRDefault="00E21416" w:rsidP="00E21416">
      <w:pPr>
        <w:rPr>
          <w:sz w:val="28"/>
          <w:szCs w:val="28"/>
        </w:rPr>
      </w:pPr>
      <w:r w:rsidRPr="00E21416">
        <w:rPr>
          <w:sz w:val="28"/>
          <w:szCs w:val="28"/>
        </w:rPr>
        <w:tab/>
        <w:t xml:space="preserve">5.5. Жалоба, поступившая в Администрацию, многофункциональный центр,в </w:t>
      </w:r>
      <w:r w:rsidRPr="00E21416">
        <w:rPr>
          <w:rStyle w:val="blk"/>
          <w:sz w:val="28"/>
          <w:szCs w:val="28"/>
        </w:rPr>
        <w:t xml:space="preserve">организации, осуществляющие функции по предоставлению </w:t>
      </w:r>
      <w:r w:rsidRPr="00E21416">
        <w:rPr>
          <w:bCs/>
          <w:sz w:val="28"/>
          <w:szCs w:val="28"/>
        </w:rPr>
        <w:t>муниципальной услуги</w:t>
      </w:r>
      <w:r w:rsidRPr="00E21416">
        <w:rPr>
          <w:sz w:val="28"/>
          <w:szCs w:val="28"/>
        </w:rPr>
        <w:t xml:space="preserve"> подлежит рассмотрению в течение пятнадцати рабочих дней с даты ее регистрации, а в случае обжалования отказа Администрации, многофункционального центра, </w:t>
      </w:r>
      <w:r w:rsidRPr="00E21416">
        <w:rPr>
          <w:rStyle w:val="blk"/>
          <w:sz w:val="28"/>
          <w:szCs w:val="28"/>
        </w:rPr>
        <w:t>организаций, осуществляющих функции по предоставлению муниципальных услуг,</w:t>
      </w:r>
      <w:r w:rsidRPr="00E21416">
        <w:rPr>
          <w:sz w:val="28"/>
          <w:szCs w:val="28"/>
        </w:rPr>
        <w:t xml:space="preserve">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</w:p>
    <w:p w:rsidR="00E21416" w:rsidRPr="00E21416" w:rsidRDefault="00E21416" w:rsidP="00E214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Par14"/>
      <w:bookmarkEnd w:id="13"/>
      <w:r w:rsidRPr="00E21416">
        <w:rPr>
          <w:rFonts w:ascii="Times New Roman" w:hAnsi="Times New Roman" w:cs="Times New Roman"/>
          <w:sz w:val="28"/>
          <w:szCs w:val="28"/>
        </w:rPr>
        <w:t>5.6.  По результатам рассмотрения жалобы уполномоченный орган принимает одно из следующих решений:</w:t>
      </w:r>
    </w:p>
    <w:p w:rsidR="00E21416" w:rsidRPr="00E21416" w:rsidRDefault="00E21416" w:rsidP="00E214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2141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:rsidR="00E21416" w:rsidRPr="00CC5441" w:rsidRDefault="00E21416" w:rsidP="00E21416">
      <w:pPr>
        <w:pStyle w:val="ConsPlusNormal"/>
        <w:ind w:firstLine="709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2141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E21416" w:rsidRPr="00E21416" w:rsidRDefault="00E21416" w:rsidP="00E21416">
      <w:pPr>
        <w:ind w:firstLine="540"/>
        <w:rPr>
          <w:sz w:val="28"/>
          <w:szCs w:val="28"/>
        </w:rPr>
      </w:pPr>
      <w:bookmarkStart w:id="14" w:name="P306"/>
      <w:bookmarkEnd w:id="14"/>
      <w:r w:rsidRPr="00E21416">
        <w:rPr>
          <w:sz w:val="28"/>
          <w:szCs w:val="28"/>
        </w:rPr>
        <w:t>5.7</w:t>
      </w:r>
      <w:r w:rsidRPr="00E21416">
        <w:rPr>
          <w:rStyle w:val="blk"/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9" w:anchor="dst118" w:history="1">
        <w:r w:rsidRPr="00E21416">
          <w:rPr>
            <w:rStyle w:val="a5"/>
            <w:sz w:val="28"/>
            <w:szCs w:val="28"/>
          </w:rPr>
          <w:t>пункте</w:t>
        </w:r>
      </w:hyperlink>
      <w:r w:rsidRPr="00E21416">
        <w:rPr>
          <w:rStyle w:val="blk"/>
          <w:sz w:val="28"/>
          <w:szCs w:val="28"/>
        </w:rPr>
        <w:t xml:space="preserve">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1416" w:rsidRPr="00CC5441" w:rsidRDefault="00E21416" w:rsidP="00E21416">
      <w:pPr>
        <w:autoSpaceDE w:val="0"/>
        <w:autoSpaceDN w:val="0"/>
        <w:adjustRightInd w:val="0"/>
        <w:ind w:left="-567" w:firstLine="567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15" w:name="dst237"/>
      <w:bookmarkEnd w:id="15"/>
      <w:r w:rsidRPr="00E21416">
        <w:rPr>
          <w:rStyle w:val="blk"/>
          <w:sz w:val="28"/>
          <w:szCs w:val="28"/>
        </w:rPr>
        <w:t xml:space="preserve">        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0" w:anchor="dst108" w:history="1">
        <w:r w:rsidRPr="00E21416">
          <w:rPr>
            <w:rStyle w:val="a5"/>
            <w:sz w:val="28"/>
            <w:szCs w:val="28"/>
          </w:rPr>
          <w:t>пунктом</w:t>
        </w:r>
      </w:hyperlink>
      <w:r w:rsidRPr="00E21416">
        <w:rPr>
          <w:rStyle w:val="blk"/>
          <w:sz w:val="28"/>
          <w:szCs w:val="28"/>
        </w:rPr>
        <w:t xml:space="preserve">  5.3. настоящего регламента, незамедлительно направляют имеющиеся материалы в органы прокуратуры</w:t>
      </w:r>
    </w:p>
    <w:p w:rsidR="00E21416" w:rsidRPr="00E21416" w:rsidRDefault="00E21416" w:rsidP="00E21416">
      <w:pPr>
        <w:rPr>
          <w:sz w:val="28"/>
          <w:szCs w:val="28"/>
        </w:rPr>
      </w:pPr>
    </w:p>
    <w:p w:rsidR="00FD48BF" w:rsidRPr="00FD48BF" w:rsidRDefault="00FD48BF" w:rsidP="00E21416">
      <w:pPr>
        <w:autoSpaceDE w:val="0"/>
        <w:autoSpaceDN w:val="0"/>
        <w:adjustRightInd w:val="0"/>
        <w:spacing w:line="240" w:lineRule="auto"/>
        <w:ind w:firstLine="0"/>
        <w:rPr>
          <w:bCs/>
          <w:spacing w:val="-2"/>
          <w:sz w:val="28"/>
          <w:szCs w:val="28"/>
        </w:rPr>
      </w:pPr>
    </w:p>
    <w:p w:rsidR="00FD48BF" w:rsidRPr="00FD48BF" w:rsidRDefault="00FD48BF" w:rsidP="00FD48BF">
      <w:pPr>
        <w:autoSpaceDE w:val="0"/>
        <w:autoSpaceDN w:val="0"/>
        <w:adjustRightInd w:val="0"/>
        <w:spacing w:line="240" w:lineRule="auto"/>
        <w:jc w:val="right"/>
        <w:rPr>
          <w:bCs/>
          <w:spacing w:val="-2"/>
          <w:sz w:val="28"/>
          <w:szCs w:val="28"/>
        </w:rPr>
      </w:pPr>
    </w:p>
    <w:p w:rsidR="00FD48BF" w:rsidRPr="00FD48BF" w:rsidRDefault="00FD48BF" w:rsidP="00FD48BF">
      <w:pPr>
        <w:autoSpaceDE w:val="0"/>
        <w:autoSpaceDN w:val="0"/>
        <w:adjustRightInd w:val="0"/>
        <w:jc w:val="right"/>
        <w:rPr>
          <w:bCs/>
          <w:spacing w:val="-2"/>
          <w:sz w:val="28"/>
          <w:szCs w:val="28"/>
        </w:rPr>
      </w:pPr>
    </w:p>
    <w:p w:rsidR="00301377" w:rsidRDefault="00301377" w:rsidP="00301377">
      <w:pPr>
        <w:tabs>
          <w:tab w:val="left" w:pos="7560"/>
        </w:tabs>
      </w:pPr>
      <w:r w:rsidRPr="00325FE4">
        <w:tab/>
      </w: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tabs>
          <w:tab w:val="left" w:pos="7560"/>
        </w:tabs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301377" w:rsidRDefault="00301377" w:rsidP="00301377">
      <w:pPr>
        <w:pStyle w:val="ConsPlusNormal"/>
        <w:widowControl/>
        <w:ind w:firstLine="540"/>
        <w:outlineLvl w:val="1"/>
      </w:pPr>
    </w:p>
    <w:p w:rsidR="002A173C" w:rsidRPr="002951FC" w:rsidRDefault="002A173C" w:rsidP="002A173C">
      <w:pPr>
        <w:pStyle w:val="33"/>
        <w:numPr>
          <w:ilvl w:val="0"/>
          <w:numId w:val="3"/>
        </w:numPr>
        <w:shd w:val="clear" w:color="auto" w:fill="auto"/>
        <w:tabs>
          <w:tab w:val="left" w:pos="1125"/>
        </w:tabs>
        <w:spacing w:before="0" w:after="0" w:line="269" w:lineRule="exact"/>
        <w:ind w:left="20" w:right="20" w:firstLine="540"/>
        <w:rPr>
          <w:rFonts w:ascii="Times New Roman" w:hAnsi="Times New Roman"/>
          <w:sz w:val="24"/>
          <w:szCs w:val="24"/>
        </w:rPr>
        <w:sectPr w:rsidR="002A173C" w:rsidRPr="002951FC" w:rsidSect="00593CF8">
          <w:pgSz w:w="11909" w:h="16838"/>
          <w:pgMar w:top="1252" w:right="953" w:bottom="899" w:left="1284" w:header="0" w:footer="3" w:gutter="0"/>
          <w:cols w:space="720"/>
          <w:noEndnote/>
          <w:docGrid w:linePitch="360"/>
        </w:sectPr>
      </w:pPr>
    </w:p>
    <w:p w:rsidR="002A173C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 w:rsidRPr="0025662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A173C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  <w:lang w:val="ru-RU"/>
        </w:rPr>
        <w:t xml:space="preserve"> административному  регламенту</w:t>
      </w:r>
    </w:p>
    <w:p w:rsidR="002A173C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предоставления  муниципальной</w:t>
      </w:r>
    </w:p>
    <w:p w:rsidR="002A173C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услуги «Выдача ордера на </w:t>
      </w:r>
    </w:p>
    <w:p w:rsidR="002A173C" w:rsidRPr="002A173C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производство земляных работ</w:t>
      </w:r>
    </w:p>
    <w:p w:rsidR="002A173C" w:rsidRDefault="002A173C" w:rsidP="002A173C">
      <w:pPr>
        <w:pStyle w:val="52"/>
        <w:shd w:val="clear" w:color="auto" w:fill="auto"/>
        <w:tabs>
          <w:tab w:val="left" w:leader="underscore" w:pos="5865"/>
        </w:tabs>
        <w:spacing w:before="0"/>
        <w:ind w:left="3580"/>
        <w:rPr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left" w:leader="underscore" w:pos="5865"/>
        </w:tabs>
        <w:spacing w:before="0" w:line="240" w:lineRule="atLeast"/>
        <w:ind w:left="3580"/>
        <w:rPr>
          <w:sz w:val="24"/>
          <w:szCs w:val="24"/>
        </w:rPr>
      </w:pPr>
      <w:r>
        <w:rPr>
          <w:lang w:val="ru-RU"/>
        </w:rPr>
        <w:t xml:space="preserve">  </w:t>
      </w:r>
      <w:r w:rsidRPr="00C522DF">
        <w:rPr>
          <w:sz w:val="24"/>
          <w:szCs w:val="24"/>
        </w:rPr>
        <w:t xml:space="preserve">Ордер </w:t>
      </w:r>
      <w:r w:rsidRPr="00C522DF">
        <w:rPr>
          <w:sz w:val="24"/>
          <w:szCs w:val="24"/>
          <w:lang w:val="en-US"/>
        </w:rPr>
        <w:t>N</w:t>
      </w:r>
      <w:r w:rsidRPr="00C522DF">
        <w:rPr>
          <w:sz w:val="24"/>
          <w:szCs w:val="24"/>
        </w:rPr>
        <w:t xml:space="preserve"> </w:t>
      </w:r>
      <w:r w:rsidRPr="00C522DF">
        <w:rPr>
          <w:sz w:val="24"/>
          <w:szCs w:val="24"/>
        </w:rPr>
        <w:tab/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right="820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на право производства земляных ра</w:t>
      </w:r>
      <w:r>
        <w:rPr>
          <w:sz w:val="24"/>
          <w:szCs w:val="24"/>
        </w:rPr>
        <w:t>бот на территории Фурмановского</w:t>
      </w:r>
      <w:r>
        <w:rPr>
          <w:sz w:val="24"/>
          <w:szCs w:val="24"/>
          <w:lang w:val="ru-RU"/>
        </w:rPr>
        <w:t xml:space="preserve"> </w:t>
      </w:r>
      <w:r w:rsidRPr="00C522DF">
        <w:rPr>
          <w:sz w:val="24"/>
          <w:szCs w:val="24"/>
        </w:rPr>
        <w:t>муниципального района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4398"/>
        </w:tabs>
        <w:spacing w:before="0" w:line="240" w:lineRule="atLeast"/>
        <w:ind w:right="820"/>
        <w:rPr>
          <w:sz w:val="24"/>
          <w:szCs w:val="24"/>
        </w:rPr>
      </w:pPr>
      <w:r w:rsidRPr="00C522DF">
        <w:rPr>
          <w:sz w:val="24"/>
          <w:szCs w:val="24"/>
        </w:rPr>
        <w:tab/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Выдан представителю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</w:t>
      </w:r>
      <w:r w:rsidRPr="00C522DF"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  <w:lang w:val="ru-RU"/>
        </w:rPr>
        <w:t>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(наименование организации,</w:t>
      </w:r>
      <w:r w:rsidRPr="00C522DF">
        <w:rPr>
          <w:sz w:val="24"/>
          <w:szCs w:val="24"/>
          <w:lang w:val="ru-RU"/>
        </w:rPr>
        <w:t xml:space="preserve"> 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__________</w:t>
      </w:r>
      <w:r w:rsidRPr="00C522DF">
        <w:rPr>
          <w:sz w:val="24"/>
          <w:szCs w:val="24"/>
          <w:lang w:val="ru-RU"/>
        </w:rPr>
        <w:t>__________________________</w:t>
      </w:r>
      <w:r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должность, фамилия, имя, отчество)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right="-104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Разрешается производство работ</w:t>
      </w:r>
      <w:r w:rsidRPr="00C522DF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________________________________________</w:t>
      </w:r>
      <w:r w:rsidRPr="00C522DF">
        <w:rPr>
          <w:sz w:val="24"/>
          <w:szCs w:val="24"/>
          <w:lang w:val="ru-RU"/>
        </w:rPr>
        <w:t>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6060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(наименование)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______________________</w:t>
      </w:r>
      <w:r w:rsidRPr="00C522DF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>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по адресу: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</w:t>
      </w:r>
      <w:r w:rsidRPr="00C522DF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</w:rPr>
      </w:pPr>
      <w:r w:rsidRPr="00C522DF">
        <w:rPr>
          <w:sz w:val="24"/>
          <w:szCs w:val="24"/>
        </w:rPr>
        <w:t>Условия работ:</w:t>
      </w:r>
    </w:p>
    <w:p w:rsidR="002A173C" w:rsidRPr="00C522DF" w:rsidRDefault="002A173C" w:rsidP="002A173C">
      <w:pPr>
        <w:pStyle w:val="52"/>
        <w:numPr>
          <w:ilvl w:val="0"/>
          <w:numId w:val="4"/>
        </w:numPr>
        <w:shd w:val="clear" w:color="auto" w:fill="auto"/>
        <w:tabs>
          <w:tab w:val="left" w:pos="360"/>
        </w:tabs>
        <w:spacing w:before="0" w:line="240" w:lineRule="atLeast"/>
        <w:ind w:left="80" w:right="500"/>
        <w:rPr>
          <w:sz w:val="24"/>
          <w:szCs w:val="24"/>
        </w:rPr>
      </w:pPr>
      <w:r w:rsidRPr="00C522DF">
        <w:rPr>
          <w:sz w:val="24"/>
          <w:szCs w:val="24"/>
          <w:lang w:val="ru-RU"/>
        </w:rPr>
        <w:t xml:space="preserve">     </w:t>
      </w:r>
      <w:r w:rsidRPr="00C522DF">
        <w:rPr>
          <w:sz w:val="24"/>
          <w:szCs w:val="24"/>
        </w:rPr>
        <w:t>Работа должна быть начата и закончена в сроки, указанные в настоящем ордере, и в строгом соответствии с Положением о производстве земляных работ в черте населенных пунктов Фурмановского муниципального района.</w:t>
      </w:r>
    </w:p>
    <w:p w:rsidR="002A173C" w:rsidRPr="00C522DF" w:rsidRDefault="002A173C" w:rsidP="002A173C">
      <w:pPr>
        <w:pStyle w:val="52"/>
        <w:numPr>
          <w:ilvl w:val="0"/>
          <w:numId w:val="4"/>
        </w:numPr>
        <w:shd w:val="clear" w:color="auto" w:fill="auto"/>
        <w:tabs>
          <w:tab w:val="left" w:pos="-180"/>
        </w:tabs>
        <w:spacing w:before="0" w:line="240" w:lineRule="atLeast"/>
        <w:ind w:left="80" w:right="100"/>
        <w:rPr>
          <w:sz w:val="24"/>
          <w:szCs w:val="24"/>
        </w:rPr>
      </w:pPr>
      <w:r w:rsidRPr="00C522DF">
        <w:rPr>
          <w:sz w:val="24"/>
          <w:szCs w:val="24"/>
        </w:rPr>
        <w:t>До начала земляных работ во избежание повреждения существующих подземных сооружений должны быть вызваны представители организаций, указанных в приложении.</w:t>
      </w:r>
    </w:p>
    <w:p w:rsidR="002A173C" w:rsidRPr="00C522DF" w:rsidRDefault="002A173C" w:rsidP="002A173C">
      <w:pPr>
        <w:pStyle w:val="52"/>
        <w:numPr>
          <w:ilvl w:val="0"/>
          <w:numId w:val="4"/>
        </w:numPr>
        <w:shd w:val="clear" w:color="auto" w:fill="auto"/>
        <w:tabs>
          <w:tab w:val="left" w:pos="360"/>
        </w:tabs>
        <w:spacing w:before="0" w:line="240" w:lineRule="atLeast"/>
        <w:ind w:left="80" w:right="500"/>
        <w:rPr>
          <w:sz w:val="24"/>
          <w:szCs w:val="24"/>
        </w:rPr>
      </w:pPr>
      <w:r w:rsidRPr="00C522DF">
        <w:rPr>
          <w:sz w:val="24"/>
          <w:szCs w:val="24"/>
        </w:rPr>
        <w:t>Уборка материалов и лишнего грунта должна быть произведена в течение 24 часов по окончании засыпки места разрытия.</w:t>
      </w:r>
    </w:p>
    <w:p w:rsidR="002A173C" w:rsidRPr="00C522DF" w:rsidRDefault="002A173C" w:rsidP="002A173C">
      <w:pPr>
        <w:pStyle w:val="52"/>
        <w:numPr>
          <w:ilvl w:val="0"/>
          <w:numId w:val="4"/>
        </w:numPr>
        <w:shd w:val="clear" w:color="auto" w:fill="auto"/>
        <w:spacing w:before="0" w:line="240" w:lineRule="atLeast"/>
        <w:ind w:left="80" w:right="500"/>
        <w:rPr>
          <w:sz w:val="24"/>
          <w:szCs w:val="24"/>
        </w:rPr>
      </w:pPr>
      <w:r w:rsidRPr="00C522DF">
        <w:rPr>
          <w:sz w:val="24"/>
          <w:szCs w:val="24"/>
        </w:rPr>
        <w:t xml:space="preserve"> Никаких изменений и отступлений от утвержденного проекта не допускается.</w:t>
      </w:r>
    </w:p>
    <w:p w:rsidR="002A173C" w:rsidRPr="00C522DF" w:rsidRDefault="002A173C" w:rsidP="002A173C">
      <w:pPr>
        <w:pStyle w:val="52"/>
        <w:numPr>
          <w:ilvl w:val="0"/>
          <w:numId w:val="4"/>
        </w:numPr>
        <w:shd w:val="clear" w:color="auto" w:fill="auto"/>
        <w:spacing w:before="0" w:line="240" w:lineRule="atLeast"/>
        <w:ind w:left="80" w:right="500"/>
        <w:rPr>
          <w:sz w:val="24"/>
          <w:szCs w:val="24"/>
        </w:rPr>
      </w:pPr>
      <w:r w:rsidRPr="00C522DF">
        <w:rPr>
          <w:sz w:val="24"/>
          <w:szCs w:val="24"/>
        </w:rPr>
        <w:t xml:space="preserve"> Настоящий ордер и чертеж иметь всегда на месте работы для предъявления инспектирующим лицам.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Особые условия работ: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_______________________</w:t>
      </w:r>
      <w:r w:rsidRPr="00C522DF">
        <w:rPr>
          <w:sz w:val="24"/>
          <w:szCs w:val="24"/>
          <w:lang w:val="ru-RU"/>
        </w:rPr>
        <w:t>___________________</w:t>
      </w:r>
      <w:r>
        <w:rPr>
          <w:sz w:val="24"/>
          <w:szCs w:val="24"/>
          <w:lang w:val="ru-RU"/>
        </w:rPr>
        <w:t>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</w:t>
      </w:r>
      <w:r>
        <w:rPr>
          <w:sz w:val="24"/>
          <w:szCs w:val="24"/>
          <w:lang w:val="ru-RU"/>
        </w:rPr>
        <w:t>_________</w:t>
      </w:r>
      <w:r w:rsidRPr="00C522DF">
        <w:rPr>
          <w:sz w:val="24"/>
          <w:szCs w:val="24"/>
          <w:lang w:val="ru-RU"/>
        </w:rPr>
        <w:t>_______________________</w:t>
      </w:r>
      <w:r>
        <w:rPr>
          <w:sz w:val="24"/>
          <w:szCs w:val="24"/>
          <w:lang w:val="ru-RU"/>
        </w:rPr>
        <w:t>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_______________________</w:t>
      </w:r>
      <w:r w:rsidRPr="00C522DF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left" w:leader="underscore" w:pos="7549"/>
        </w:tabs>
        <w:spacing w:before="0" w:line="240" w:lineRule="atLeast"/>
        <w:ind w:left="80"/>
        <w:rPr>
          <w:sz w:val="24"/>
          <w:szCs w:val="24"/>
        </w:rPr>
      </w:pPr>
      <w:r w:rsidRPr="00C522DF">
        <w:rPr>
          <w:sz w:val="24"/>
          <w:szCs w:val="24"/>
        </w:rPr>
        <w:t xml:space="preserve">Я, </w:t>
      </w:r>
      <w:r w:rsidRPr="00C522DF">
        <w:rPr>
          <w:sz w:val="24"/>
          <w:szCs w:val="24"/>
        </w:rPr>
        <w:tab/>
        <w:t>, обязуюсь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 w:right="10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 xml:space="preserve">                       </w:t>
      </w:r>
      <w:r w:rsidRPr="00C522DF">
        <w:rPr>
          <w:sz w:val="24"/>
          <w:szCs w:val="24"/>
        </w:rPr>
        <w:t>(Ф.И.О. лица, ответственного за производство работ)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 w:right="100"/>
        <w:rPr>
          <w:sz w:val="24"/>
          <w:szCs w:val="24"/>
        </w:rPr>
      </w:pPr>
      <w:r w:rsidRPr="00C522DF">
        <w:rPr>
          <w:sz w:val="24"/>
          <w:szCs w:val="24"/>
        </w:rPr>
        <w:t>соблюдать Положение о производстве земляных работ в черте населенных пунктов Фурмановского муниципального района, все указанные выше условия и в срок, установленный в ордере, по окончании работ предъявить участок, на котором производились работы, комиссии.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 w:right="50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За невыполнение обязательства по настоящему ордеру несу установленную законодательством ответственность.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80" w:right="50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«____»____________</w:t>
      </w:r>
      <w:r w:rsidRPr="00C522DF">
        <w:rPr>
          <w:sz w:val="24"/>
          <w:szCs w:val="24"/>
        </w:rPr>
        <w:t xml:space="preserve"> 20</w:t>
      </w:r>
      <w:r w:rsidRPr="00C522DF">
        <w:rPr>
          <w:sz w:val="24"/>
          <w:szCs w:val="24"/>
          <w:lang w:val="ru-RU"/>
        </w:rPr>
        <w:t xml:space="preserve">    </w:t>
      </w:r>
      <w:r w:rsidRPr="00C522DF">
        <w:rPr>
          <w:sz w:val="24"/>
          <w:szCs w:val="24"/>
        </w:rPr>
        <w:t xml:space="preserve"> г. </w:t>
      </w:r>
      <w:r w:rsidRPr="00C522DF">
        <w:rPr>
          <w:sz w:val="24"/>
          <w:szCs w:val="24"/>
          <w:lang w:val="ru-RU"/>
        </w:rPr>
        <w:t>_______________</w:t>
      </w:r>
      <w:r>
        <w:rPr>
          <w:sz w:val="24"/>
          <w:szCs w:val="24"/>
          <w:lang w:val="ru-RU"/>
        </w:rPr>
        <w:t xml:space="preserve">          </w:t>
      </w:r>
      <w:r w:rsidRPr="00C522DF">
        <w:rPr>
          <w:sz w:val="24"/>
          <w:szCs w:val="24"/>
          <w:lang w:val="ru-RU"/>
        </w:rPr>
        <w:t>_________________________</w:t>
      </w:r>
    </w:p>
    <w:p w:rsidR="002A173C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 xml:space="preserve">            (дата)                               (подпись) </w:t>
      </w:r>
      <w:r>
        <w:rPr>
          <w:sz w:val="24"/>
          <w:szCs w:val="24"/>
          <w:lang w:val="ru-RU"/>
        </w:rPr>
        <w:t xml:space="preserve">     </w:t>
      </w:r>
      <w:r w:rsidRPr="00C522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</w:t>
      </w:r>
      <w:r w:rsidRPr="00C522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</w:t>
      </w:r>
      <w:r w:rsidRPr="00C522DF">
        <w:rPr>
          <w:sz w:val="24"/>
          <w:szCs w:val="24"/>
          <w:lang w:val="ru-RU"/>
        </w:rPr>
        <w:t xml:space="preserve">(расшифровка подписи) 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Адрес организации или физического лица: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__________________________________________</w:t>
      </w:r>
      <w:r w:rsidRPr="00C522DF">
        <w:rPr>
          <w:sz w:val="24"/>
          <w:szCs w:val="24"/>
        </w:rPr>
        <w:t xml:space="preserve">, </w:t>
      </w:r>
      <w:r w:rsidRPr="00C522DF">
        <w:rPr>
          <w:sz w:val="24"/>
          <w:szCs w:val="24"/>
          <w:lang w:val="en-US"/>
        </w:rPr>
        <w:t>N</w:t>
      </w:r>
      <w:r w:rsidRPr="00C522DF">
        <w:rPr>
          <w:sz w:val="24"/>
          <w:szCs w:val="24"/>
        </w:rPr>
        <w:t xml:space="preserve"> телефона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jc w:val="left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left" w:leader="underscore" w:pos="4902"/>
          <w:tab w:val="left" w:leader="underscore" w:pos="5622"/>
          <w:tab w:val="left" w:leader="underscore" w:pos="7643"/>
          <w:tab w:val="left" w:leader="underscore" w:pos="8358"/>
        </w:tabs>
        <w:spacing w:before="0" w:line="240" w:lineRule="atLeast"/>
        <w:ind w:left="40"/>
        <w:rPr>
          <w:sz w:val="24"/>
          <w:szCs w:val="24"/>
        </w:rPr>
      </w:pPr>
      <w:r w:rsidRPr="00C522DF">
        <w:rPr>
          <w:sz w:val="24"/>
          <w:szCs w:val="24"/>
        </w:rPr>
        <w:t>Производство работ разрешено с</w:t>
      </w:r>
      <w:r w:rsidRPr="00C522DF">
        <w:rPr>
          <w:sz w:val="24"/>
          <w:szCs w:val="24"/>
          <w:lang w:val="ru-RU"/>
        </w:rPr>
        <w:t xml:space="preserve"> «____»____________</w:t>
      </w:r>
      <w:r w:rsidRPr="00C522DF">
        <w:rPr>
          <w:sz w:val="24"/>
          <w:szCs w:val="24"/>
        </w:rPr>
        <w:t xml:space="preserve"> 20</w:t>
      </w:r>
      <w:r w:rsidR="00F114BB">
        <w:rPr>
          <w:sz w:val="24"/>
          <w:szCs w:val="24"/>
          <w:lang w:val="ru-RU"/>
        </w:rPr>
        <w:t xml:space="preserve"> </w:t>
      </w:r>
      <w:r w:rsidRPr="00C522DF">
        <w:rPr>
          <w:sz w:val="24"/>
          <w:szCs w:val="24"/>
        </w:rPr>
        <w:t xml:space="preserve">г. по </w:t>
      </w:r>
      <w:r w:rsidRPr="00C522DF">
        <w:rPr>
          <w:sz w:val="24"/>
          <w:szCs w:val="24"/>
          <w:lang w:val="ru-RU"/>
        </w:rPr>
        <w:t>«____»____________</w:t>
      </w:r>
      <w:r w:rsidRPr="00C522DF">
        <w:rPr>
          <w:sz w:val="24"/>
          <w:szCs w:val="24"/>
        </w:rPr>
        <w:t>20</w:t>
      </w:r>
      <w:r w:rsidRPr="00C522DF">
        <w:rPr>
          <w:sz w:val="24"/>
          <w:szCs w:val="24"/>
          <w:lang w:val="ru-RU"/>
        </w:rPr>
        <w:t xml:space="preserve">  </w:t>
      </w:r>
      <w:r w:rsidRPr="00C522DF">
        <w:rPr>
          <w:sz w:val="24"/>
          <w:szCs w:val="24"/>
        </w:rPr>
        <w:t xml:space="preserve"> г.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</w:rPr>
      </w:pPr>
      <w:r w:rsidRPr="00C522DF">
        <w:rPr>
          <w:sz w:val="24"/>
          <w:szCs w:val="24"/>
        </w:rPr>
        <w:t>с восстановлением разрушений и благоустройством.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Срок действия ордера продлен до: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</w:rPr>
      </w:pPr>
      <w:r w:rsidRPr="00C522DF">
        <w:rPr>
          <w:sz w:val="24"/>
          <w:szCs w:val="24"/>
        </w:rPr>
        <w:t>(Должность уполномоченного сотрудника</w:t>
      </w:r>
    </w:p>
    <w:p w:rsidR="002A173C" w:rsidRDefault="002A173C" w:rsidP="002A173C">
      <w:pPr>
        <w:pStyle w:val="52"/>
        <w:shd w:val="clear" w:color="auto" w:fill="auto"/>
        <w:tabs>
          <w:tab w:val="left" w:leader="underscore" w:pos="9203"/>
        </w:tabs>
        <w:spacing w:before="0" w:line="240" w:lineRule="atLeast"/>
        <w:ind w:left="40"/>
        <w:rPr>
          <w:sz w:val="24"/>
          <w:szCs w:val="24"/>
          <w:lang w:val="ru-RU"/>
        </w:rPr>
      </w:pPr>
      <w:r>
        <w:rPr>
          <w:sz w:val="24"/>
          <w:szCs w:val="24"/>
        </w:rPr>
        <w:t>органа,выдавшего ордер)</w:t>
      </w:r>
      <w:r>
        <w:rPr>
          <w:sz w:val="24"/>
          <w:szCs w:val="24"/>
          <w:lang w:val="ru-RU"/>
        </w:rPr>
        <w:t>_________________________________________________</w:t>
      </w:r>
    </w:p>
    <w:p w:rsidR="002A173C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</w:t>
      </w:r>
      <w:r w:rsidRPr="00C522DF"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</w:rPr>
        <w:t xml:space="preserve">(подпись) </w:t>
      </w:r>
      <w:r w:rsidRPr="00C522DF"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                            </w:t>
      </w:r>
      <w:r w:rsidRPr="00C522DF">
        <w:rPr>
          <w:sz w:val="24"/>
          <w:szCs w:val="24"/>
        </w:rPr>
        <w:t>(расшифровка</w:t>
      </w:r>
      <w:r w:rsidRPr="00C522DF">
        <w:rPr>
          <w:sz w:val="24"/>
          <w:szCs w:val="24"/>
        </w:rPr>
        <w:tab/>
        <w:t>подписи)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«____»________________</w:t>
      </w:r>
      <w:r w:rsidRPr="00C522DF">
        <w:rPr>
          <w:sz w:val="24"/>
          <w:szCs w:val="24"/>
        </w:rPr>
        <w:t>20</w:t>
      </w:r>
      <w:r w:rsidRPr="00C522DF">
        <w:rPr>
          <w:sz w:val="24"/>
          <w:szCs w:val="24"/>
          <w:lang w:val="ru-RU"/>
        </w:rPr>
        <w:t xml:space="preserve">   </w:t>
      </w:r>
      <w:r w:rsidRPr="00C522DF">
        <w:rPr>
          <w:sz w:val="24"/>
          <w:szCs w:val="24"/>
        </w:rPr>
        <w:t xml:space="preserve"> г.</w:t>
      </w:r>
    </w:p>
    <w:p w:rsidR="002A173C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М.П.</w:t>
      </w: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ConsPlusTitle"/>
        <w:spacing w:line="240" w:lineRule="atLeast"/>
        <w:ind w:left="566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173C" w:rsidRPr="00C522DF" w:rsidRDefault="002A173C" w:rsidP="002A173C">
      <w:pPr>
        <w:pStyle w:val="ConsPlusTitle"/>
        <w:spacing w:line="240" w:lineRule="atLeast"/>
        <w:ind w:left="566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left="5664" w:firstLine="708"/>
        <w:jc w:val="right"/>
        <w:outlineLvl w:val="0"/>
      </w:pPr>
    </w:p>
    <w:p w:rsidR="002A173C" w:rsidRDefault="002A173C" w:rsidP="002A173C">
      <w:pPr>
        <w:pStyle w:val="ConsPlusTitle"/>
        <w:ind w:firstLine="0"/>
        <w:outlineLvl w:val="0"/>
      </w:pPr>
    </w:p>
    <w:p w:rsidR="002A173C" w:rsidRPr="00E2336F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 w:rsidRPr="0025662F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2</w:t>
      </w:r>
    </w:p>
    <w:p w:rsidR="002A173C" w:rsidRDefault="005F1EC1" w:rsidP="005F1EC1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  <w:lang w:val="ru-RU"/>
        </w:rPr>
        <w:t xml:space="preserve"> административному регламенту</w:t>
      </w:r>
    </w:p>
    <w:p w:rsidR="005F1EC1" w:rsidRDefault="005F1EC1" w:rsidP="005F1EC1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предоставления  муниципальной </w:t>
      </w:r>
    </w:p>
    <w:p w:rsidR="005F1EC1" w:rsidRDefault="005F1EC1" w:rsidP="005F1EC1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услуги  «Выдача ордера на</w:t>
      </w:r>
    </w:p>
    <w:p w:rsidR="002A173C" w:rsidRPr="005F1EC1" w:rsidRDefault="005F1EC1" w:rsidP="005F1EC1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t xml:space="preserve"> производство земляных работ»</w:t>
      </w:r>
    </w:p>
    <w:p w:rsidR="002A173C" w:rsidRPr="00FF6FE4" w:rsidRDefault="002A173C" w:rsidP="002A173C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№_________ от _____________________20_____г.</w:t>
      </w:r>
    </w:p>
    <w:p w:rsidR="002A173C" w:rsidRPr="00FF6FE4" w:rsidRDefault="002A173C" w:rsidP="002A173C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2A173C" w:rsidRPr="00FF6FE4" w:rsidRDefault="002A173C" w:rsidP="002A173C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изация__________________</w:t>
      </w:r>
      <w:r w:rsidRPr="00FF6FE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173C" w:rsidRPr="00FF6FE4" w:rsidRDefault="002A173C" w:rsidP="002A173C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F6FE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(наименование, почтовый адрес, телефон)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ЗАЯВЛЕНИЕ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Прошу Вашего согласия на производство земляных работ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F6F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F6F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(район, населенный пункт, улица)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В связи с:___________________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A173C" w:rsidRPr="00FF6FE4" w:rsidRDefault="005F1EC1" w:rsidP="005F1EC1">
      <w:pPr>
        <w:pStyle w:val="ConsPlusTitle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173C" w:rsidRPr="00FF6FE4">
        <w:rPr>
          <w:rFonts w:ascii="Times New Roman" w:hAnsi="Times New Roman" w:cs="Times New Roman"/>
          <w:sz w:val="24"/>
          <w:szCs w:val="24"/>
        </w:rPr>
        <w:t>_____________________</w:t>
      </w:r>
      <w:r w:rsidR="002A173C">
        <w:rPr>
          <w:rFonts w:ascii="Times New Roman" w:hAnsi="Times New Roman" w:cs="Times New Roman"/>
          <w:sz w:val="24"/>
          <w:szCs w:val="24"/>
        </w:rPr>
        <w:t>_________________________</w:t>
      </w:r>
      <w:r w:rsidR="002A173C" w:rsidRPr="00FF6FE4">
        <w:rPr>
          <w:rFonts w:ascii="Times New Roman" w:hAnsi="Times New Roman" w:cs="Times New Roman"/>
          <w:sz w:val="24"/>
          <w:szCs w:val="24"/>
        </w:rPr>
        <w:t>__</w:t>
      </w:r>
      <w:r w:rsidR="002A173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173C" w:rsidRPr="00FF6FE4" w:rsidRDefault="002A173C" w:rsidP="002A17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(наименование проводимых работ)</w:t>
      </w:r>
    </w:p>
    <w:p w:rsidR="002A173C" w:rsidRPr="00FF6FE4" w:rsidRDefault="002A173C" w:rsidP="005F1EC1">
      <w:pPr>
        <w:pStyle w:val="ConsPlusTitle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F6FE4">
        <w:rPr>
          <w:rFonts w:ascii="Times New Roman" w:hAnsi="Times New Roman" w:cs="Times New Roman"/>
          <w:sz w:val="24"/>
          <w:szCs w:val="24"/>
        </w:rPr>
        <w:t>Площадь (м2) _______________________________  Длина (м) _</w:t>
      </w:r>
      <w:r w:rsidR="005F1EC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A173C" w:rsidRPr="00FF6FE4" w:rsidRDefault="005F1EC1" w:rsidP="005F1EC1">
      <w:pPr>
        <w:pStyle w:val="ConsPlusTitle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вскрываемого </w:t>
      </w:r>
      <w:r w:rsidR="002A173C" w:rsidRPr="00FF6FE4">
        <w:rPr>
          <w:rFonts w:ascii="Times New Roman" w:hAnsi="Times New Roman" w:cs="Times New Roman"/>
          <w:sz w:val="24"/>
          <w:szCs w:val="24"/>
        </w:rPr>
        <w:t>покрова_______________________________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</w:rPr>
        <w:t xml:space="preserve">Работы будут производиться в период с </w:t>
      </w:r>
      <w:r w:rsidRPr="00FF6FE4">
        <w:rPr>
          <w:sz w:val="24"/>
          <w:szCs w:val="24"/>
          <w:lang w:val="ru-RU"/>
        </w:rPr>
        <w:t>«____»________________</w:t>
      </w:r>
      <w:r w:rsidRPr="00FF6FE4">
        <w:rPr>
          <w:sz w:val="24"/>
          <w:szCs w:val="24"/>
        </w:rPr>
        <w:t>20</w:t>
      </w:r>
      <w:r w:rsidRPr="00FF6FE4">
        <w:rPr>
          <w:sz w:val="24"/>
          <w:szCs w:val="24"/>
          <w:lang w:val="ru-RU"/>
        </w:rPr>
        <w:t xml:space="preserve"> </w:t>
      </w:r>
      <w:r w:rsidRPr="00FF6FE4">
        <w:rPr>
          <w:sz w:val="24"/>
          <w:szCs w:val="24"/>
        </w:rPr>
        <w:t>г.</w:t>
      </w:r>
      <w:r w:rsidRPr="00FF6FE4">
        <w:rPr>
          <w:sz w:val="24"/>
          <w:szCs w:val="24"/>
          <w:lang w:val="ru-RU"/>
        </w:rPr>
        <w:t xml:space="preserve">                                   по «____» ________________</w:t>
      </w:r>
      <w:r w:rsidRPr="00FF6FE4">
        <w:rPr>
          <w:sz w:val="24"/>
          <w:szCs w:val="24"/>
        </w:rPr>
        <w:t>20</w:t>
      </w:r>
      <w:r w:rsidRPr="00FF6FE4">
        <w:rPr>
          <w:sz w:val="24"/>
          <w:szCs w:val="24"/>
          <w:lang w:val="ru-RU"/>
        </w:rPr>
        <w:t xml:space="preserve">    </w:t>
      </w:r>
      <w:r w:rsidRPr="00FF6FE4">
        <w:rPr>
          <w:sz w:val="24"/>
          <w:szCs w:val="24"/>
        </w:rPr>
        <w:t xml:space="preserve"> г.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При этом  сообщаю:</w:t>
      </w:r>
    </w:p>
    <w:p w:rsidR="002A173C" w:rsidRPr="00FF6FE4" w:rsidRDefault="005F1EC1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Ответственный </w:t>
      </w:r>
      <w:r w:rsidR="002A173C" w:rsidRPr="00FF6FE4">
        <w:rPr>
          <w:sz w:val="24"/>
          <w:szCs w:val="24"/>
          <w:lang w:val="ru-RU"/>
        </w:rPr>
        <w:t>за проведение работ____________</w:t>
      </w:r>
      <w:r w:rsidR="002A173C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>____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_________________</w:t>
      </w:r>
      <w:r>
        <w:rPr>
          <w:sz w:val="24"/>
          <w:szCs w:val="24"/>
          <w:lang w:val="ru-RU"/>
        </w:rPr>
        <w:t>______________________</w:t>
      </w:r>
      <w:r w:rsidRPr="00FF6FE4">
        <w:rPr>
          <w:sz w:val="24"/>
          <w:szCs w:val="24"/>
          <w:lang w:val="ru-RU"/>
        </w:rPr>
        <w:t>__</w:t>
      </w:r>
      <w:r w:rsidR="005F1EC1">
        <w:rPr>
          <w:sz w:val="24"/>
          <w:szCs w:val="24"/>
          <w:lang w:val="ru-RU"/>
        </w:rPr>
        <w:t>______________________________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Восстановление благоустройства по окончании работ гарантирую.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Прилагаются следующие документы: _________________</w:t>
      </w:r>
      <w:r>
        <w:rPr>
          <w:sz w:val="24"/>
          <w:szCs w:val="24"/>
          <w:lang w:val="ru-RU"/>
        </w:rPr>
        <w:t>__________________</w:t>
      </w:r>
      <w:r w:rsidR="005F1EC1">
        <w:rPr>
          <w:sz w:val="24"/>
          <w:szCs w:val="24"/>
          <w:lang w:val="ru-RU"/>
        </w:rPr>
        <w:t>__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________________________</w:t>
      </w:r>
      <w:r>
        <w:rPr>
          <w:sz w:val="24"/>
          <w:szCs w:val="24"/>
          <w:lang w:val="ru-RU"/>
        </w:rPr>
        <w:t>______________________</w:t>
      </w:r>
      <w:r w:rsidRPr="00FF6FE4">
        <w:rPr>
          <w:sz w:val="24"/>
          <w:szCs w:val="24"/>
          <w:lang w:val="ru-RU"/>
        </w:rPr>
        <w:t>_________________________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____________________________</w:t>
      </w:r>
      <w:r>
        <w:rPr>
          <w:sz w:val="24"/>
          <w:szCs w:val="24"/>
          <w:lang w:val="ru-RU"/>
        </w:rPr>
        <w:t>______________________</w:t>
      </w:r>
      <w:r w:rsidR="005F1EC1">
        <w:rPr>
          <w:sz w:val="24"/>
          <w:szCs w:val="24"/>
          <w:lang w:val="ru-RU"/>
        </w:rPr>
        <w:t>_____________________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FF6FE4" w:rsidRDefault="002A173C" w:rsidP="005F1EC1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rPr>
          <w:sz w:val="24"/>
          <w:szCs w:val="24"/>
          <w:lang w:val="ru-RU"/>
        </w:rPr>
      </w:pP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Руководитель организации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>_______________________________   ___________________  ______________________________</w:t>
      </w:r>
    </w:p>
    <w:p w:rsidR="002A173C" w:rsidRPr="00FF6FE4" w:rsidRDefault="002A173C" w:rsidP="005F1EC1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FF6FE4">
        <w:rPr>
          <w:sz w:val="24"/>
          <w:szCs w:val="24"/>
          <w:lang w:val="ru-RU"/>
        </w:rPr>
        <w:t xml:space="preserve">               (должность)                                  (подпись)                                  (ф.и.о.)</w:t>
      </w:r>
      <w:r w:rsidR="005F1EC1">
        <w:rPr>
          <w:sz w:val="24"/>
          <w:szCs w:val="24"/>
          <w:lang w:val="ru-RU"/>
        </w:rPr>
        <w:t xml:space="preserve"> </w:t>
      </w:r>
      <w:r w:rsidRPr="00FF6FE4">
        <w:rPr>
          <w:sz w:val="24"/>
          <w:szCs w:val="24"/>
          <w:lang w:val="ru-RU"/>
        </w:rPr>
        <w:t>М.П.</w:t>
      </w:r>
    </w:p>
    <w:p w:rsidR="002A173C" w:rsidRPr="00FF6FE4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FF6FE4" w:rsidRDefault="002A173C" w:rsidP="009744DD">
      <w:pPr>
        <w:pStyle w:val="ConsPlusTitle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A173C" w:rsidRPr="00E2336F" w:rsidRDefault="002A173C" w:rsidP="002A173C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3</w:t>
      </w:r>
    </w:p>
    <w:p w:rsidR="002A173C" w:rsidRDefault="009744DD" w:rsidP="009744DD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  <w:lang w:val="ru-RU"/>
        </w:rPr>
        <w:t xml:space="preserve"> административному регламенту</w:t>
      </w:r>
    </w:p>
    <w:p w:rsidR="009744DD" w:rsidRDefault="009744DD" w:rsidP="009744DD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предоставления муниципальной </w:t>
      </w:r>
    </w:p>
    <w:p w:rsidR="009744DD" w:rsidRDefault="009744DD" w:rsidP="009744DD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услуги «Выдача ордера на </w:t>
      </w:r>
    </w:p>
    <w:p w:rsidR="009744DD" w:rsidRPr="009744DD" w:rsidRDefault="009744DD" w:rsidP="009744DD">
      <w:pPr>
        <w:pStyle w:val="25"/>
        <w:shd w:val="clear" w:color="auto" w:fill="auto"/>
        <w:spacing w:after="0" w:line="240" w:lineRule="atLeast"/>
        <w:ind w:left="5080" w:right="-1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производство земляных работ</w:t>
      </w:r>
    </w:p>
    <w:p w:rsidR="002A173C" w:rsidRPr="00A12F32" w:rsidRDefault="002A173C" w:rsidP="002A173C">
      <w:pPr>
        <w:pStyle w:val="ConsPlusTitle"/>
        <w:spacing w:line="240" w:lineRule="atLeast"/>
        <w:ind w:left="566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A173C" w:rsidRPr="00C522DF" w:rsidRDefault="002A173C" w:rsidP="002A173C">
      <w:pPr>
        <w:spacing w:line="240" w:lineRule="atLeast"/>
        <w:rPr>
          <w:b/>
          <w:sz w:val="24"/>
          <w:szCs w:val="24"/>
        </w:rPr>
      </w:pPr>
    </w:p>
    <w:p w:rsidR="002A173C" w:rsidRPr="00C522DF" w:rsidRDefault="002A173C" w:rsidP="002A173C">
      <w:pPr>
        <w:tabs>
          <w:tab w:val="left" w:pos="-1440"/>
        </w:tabs>
        <w:spacing w:line="240" w:lineRule="atLeast"/>
        <w:jc w:val="center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АКТ</w:t>
      </w:r>
    </w:p>
    <w:p w:rsidR="002A173C" w:rsidRPr="00C522DF" w:rsidRDefault="002A173C" w:rsidP="002A173C">
      <w:pPr>
        <w:tabs>
          <w:tab w:val="left" w:pos="-1440"/>
        </w:tabs>
        <w:spacing w:line="240" w:lineRule="atLeast"/>
        <w:jc w:val="center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осмотра территории после завершения земляных работ</w:t>
      </w:r>
    </w:p>
    <w:p w:rsidR="002A173C" w:rsidRPr="00C522DF" w:rsidRDefault="002A173C" w:rsidP="002A173C">
      <w:pPr>
        <w:tabs>
          <w:tab w:val="left" w:pos="-1440"/>
        </w:tabs>
        <w:spacing w:line="240" w:lineRule="atLeast"/>
        <w:jc w:val="center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и выполненном благоустройстве</w:t>
      </w:r>
    </w:p>
    <w:p w:rsidR="002A173C" w:rsidRPr="00C522DF" w:rsidRDefault="002A173C" w:rsidP="002A173C">
      <w:pPr>
        <w:tabs>
          <w:tab w:val="left" w:pos="-1440"/>
        </w:tabs>
        <w:spacing w:line="240" w:lineRule="atLeast"/>
        <w:jc w:val="center"/>
        <w:rPr>
          <w:b/>
          <w:sz w:val="24"/>
          <w:szCs w:val="24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«____»________________</w:t>
      </w:r>
      <w:r w:rsidRPr="00C522DF">
        <w:rPr>
          <w:sz w:val="24"/>
          <w:szCs w:val="24"/>
        </w:rPr>
        <w:t>20</w:t>
      </w:r>
      <w:r w:rsidRPr="00C522DF">
        <w:rPr>
          <w:sz w:val="24"/>
          <w:szCs w:val="24"/>
          <w:lang w:val="ru-RU"/>
        </w:rPr>
        <w:t xml:space="preserve"> ___ </w:t>
      </w:r>
      <w:r w:rsidRPr="00C522DF">
        <w:rPr>
          <w:sz w:val="24"/>
          <w:szCs w:val="24"/>
        </w:rPr>
        <w:t xml:space="preserve"> г.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Комиссия в составе: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Представители организации, производящей земляные работы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9744DD"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(ф.и.о.,должность)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Представителя организации, выполнившей благоустройство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9744DD"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(ф.и.о.,должность)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Представителя управляющей организации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9744DD"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(ф.и.о.,должность)</w:t>
      </w:r>
    </w:p>
    <w:p w:rsidR="002A173C" w:rsidRPr="00C522DF" w:rsidRDefault="002A173C" w:rsidP="002A173C">
      <w:pPr>
        <w:tabs>
          <w:tab w:val="left" w:pos="-1440"/>
        </w:tabs>
        <w:spacing w:line="240" w:lineRule="atLeast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Представителя отдела архитектуры администрации Фурмановского муниципального района ________________________________________________</w:t>
      </w:r>
      <w:r w:rsidR="009744DD">
        <w:rPr>
          <w:b/>
          <w:sz w:val="24"/>
          <w:szCs w:val="24"/>
        </w:rPr>
        <w:t>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(ф.и.о.,должность)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center"/>
        <w:rPr>
          <w:sz w:val="24"/>
          <w:szCs w:val="24"/>
          <w:lang w:val="ru-RU"/>
        </w:rPr>
      </w:pPr>
    </w:p>
    <w:p w:rsidR="002A173C" w:rsidRPr="00C522DF" w:rsidRDefault="002A173C" w:rsidP="002A173C">
      <w:pPr>
        <w:tabs>
          <w:tab w:val="left" w:pos="-1440"/>
        </w:tabs>
        <w:spacing w:line="240" w:lineRule="atLeast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Представителя сельской администрации ________________________________________________</w:t>
      </w:r>
      <w:r w:rsidR="009744DD">
        <w:rPr>
          <w:b/>
          <w:sz w:val="24"/>
          <w:szCs w:val="24"/>
        </w:rPr>
        <w:t>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center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(ф.и.о.,должность)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Произвели осмотр состояния территории, на которой производились земляные и благоустроительные работы, согласно ордеру от «____»</w:t>
      </w:r>
      <w:r>
        <w:rPr>
          <w:sz w:val="24"/>
          <w:szCs w:val="24"/>
          <w:lang w:val="ru-RU"/>
        </w:rPr>
        <w:t>_________</w:t>
      </w:r>
      <w:r w:rsidRPr="00C522DF">
        <w:rPr>
          <w:sz w:val="24"/>
          <w:szCs w:val="24"/>
          <w:lang w:val="ru-RU"/>
        </w:rPr>
        <w:t>____</w:t>
      </w:r>
      <w:r w:rsidRPr="00C522DF">
        <w:rPr>
          <w:sz w:val="24"/>
          <w:szCs w:val="24"/>
        </w:rPr>
        <w:t>20</w:t>
      </w:r>
      <w:r w:rsidR="009744DD">
        <w:rPr>
          <w:sz w:val="24"/>
          <w:szCs w:val="24"/>
          <w:lang w:val="ru-RU"/>
        </w:rPr>
        <w:t xml:space="preserve"> </w:t>
      </w:r>
      <w:r w:rsidRPr="00C522DF">
        <w:rPr>
          <w:sz w:val="24"/>
          <w:szCs w:val="24"/>
        </w:rPr>
        <w:t>г.</w:t>
      </w:r>
      <w:r w:rsidRPr="00C522DF">
        <w:rPr>
          <w:sz w:val="24"/>
          <w:szCs w:val="24"/>
          <w:lang w:val="ru-RU"/>
        </w:rPr>
        <w:t xml:space="preserve"> по адресу: ____________________________________________________</w:t>
      </w:r>
      <w:r>
        <w:rPr>
          <w:sz w:val="24"/>
          <w:szCs w:val="24"/>
          <w:lang w:val="ru-RU"/>
        </w:rPr>
        <w:t>_</w:t>
      </w:r>
      <w:r w:rsidRPr="00C522DF">
        <w:rPr>
          <w:sz w:val="24"/>
          <w:szCs w:val="24"/>
          <w:lang w:val="ru-RU"/>
        </w:rPr>
        <w:t>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9744DD">
        <w:rPr>
          <w:sz w:val="24"/>
          <w:szCs w:val="24"/>
          <w:lang w:val="ru-RU"/>
        </w:rPr>
        <w:t>_____________________</w:t>
      </w:r>
      <w:r w:rsidR="0096403B">
        <w:rPr>
          <w:sz w:val="24"/>
          <w:szCs w:val="24"/>
          <w:lang w:val="ru-RU"/>
        </w:rPr>
        <w:t>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В результате осмотра установлено:_______________</w:t>
      </w:r>
      <w:r>
        <w:rPr>
          <w:sz w:val="24"/>
          <w:szCs w:val="24"/>
          <w:lang w:val="ru-RU"/>
        </w:rPr>
        <w:t>____________________</w:t>
      </w:r>
      <w:r w:rsidR="009744DD">
        <w:rPr>
          <w:sz w:val="24"/>
          <w:szCs w:val="24"/>
          <w:lang w:val="ru-RU"/>
        </w:rPr>
        <w:t>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_________________________________________________________</w:t>
      </w:r>
      <w:r w:rsidR="009744DD">
        <w:rPr>
          <w:sz w:val="24"/>
          <w:szCs w:val="24"/>
          <w:lang w:val="ru-RU"/>
        </w:rPr>
        <w:t>______________</w:t>
      </w:r>
      <w:r w:rsidRPr="00C522DF">
        <w:rPr>
          <w:sz w:val="24"/>
          <w:szCs w:val="24"/>
          <w:lang w:val="ru-RU"/>
        </w:rPr>
        <w:t xml:space="preserve"> 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jc w:val="left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9744DD"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tabs>
          <w:tab w:val="left" w:pos="-1440"/>
        </w:tabs>
        <w:spacing w:line="240" w:lineRule="atLeast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________________________________________________</w:t>
      </w:r>
      <w:r w:rsidR="009744DD">
        <w:rPr>
          <w:b/>
          <w:sz w:val="24"/>
          <w:szCs w:val="24"/>
        </w:rPr>
        <w:t>______________________</w:t>
      </w:r>
    </w:p>
    <w:p w:rsidR="002A173C" w:rsidRPr="00C522DF" w:rsidRDefault="002A173C" w:rsidP="002A173C">
      <w:pPr>
        <w:tabs>
          <w:tab w:val="left" w:pos="-1440"/>
        </w:tabs>
        <w:spacing w:line="240" w:lineRule="atLeast"/>
        <w:rPr>
          <w:b/>
          <w:sz w:val="24"/>
          <w:szCs w:val="24"/>
        </w:rPr>
      </w:pPr>
      <w:r w:rsidRPr="00C522DF">
        <w:rPr>
          <w:b/>
          <w:sz w:val="24"/>
          <w:szCs w:val="24"/>
        </w:rPr>
        <w:t>________________________________________________</w:t>
      </w:r>
      <w:r w:rsidR="009744DD">
        <w:rPr>
          <w:b/>
          <w:sz w:val="24"/>
          <w:szCs w:val="24"/>
        </w:rPr>
        <w:t>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</w:rPr>
        <w:t>Выводы</w:t>
      </w:r>
      <w:r w:rsidRPr="00C522DF">
        <w:rPr>
          <w:sz w:val="24"/>
          <w:szCs w:val="24"/>
          <w:lang w:val="ru-RU"/>
        </w:rPr>
        <w:t>:___________________</w:t>
      </w:r>
      <w:r>
        <w:rPr>
          <w:sz w:val="24"/>
          <w:szCs w:val="24"/>
          <w:lang w:val="ru-RU"/>
        </w:rPr>
        <w:t>_________</w:t>
      </w:r>
      <w:r w:rsidRPr="00C522DF">
        <w:rPr>
          <w:sz w:val="24"/>
          <w:szCs w:val="24"/>
          <w:lang w:val="ru-RU"/>
        </w:rPr>
        <w:t>_____</w:t>
      </w:r>
      <w:r w:rsidR="009744DD"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9744DD">
        <w:rPr>
          <w:sz w:val="24"/>
          <w:szCs w:val="24"/>
          <w:lang w:val="ru-RU"/>
        </w:rPr>
        <w:t>______________________________</w:t>
      </w:r>
      <w:r w:rsidRPr="00C522DF">
        <w:rPr>
          <w:sz w:val="24"/>
          <w:szCs w:val="24"/>
          <w:lang w:val="ru-RU"/>
        </w:rPr>
        <w:t xml:space="preserve">  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Подписи: _________________________________________</w:t>
      </w:r>
      <w:r w:rsidR="005F1EC1">
        <w:rPr>
          <w:sz w:val="24"/>
          <w:szCs w:val="24"/>
          <w:lang w:val="ru-RU"/>
        </w:rPr>
        <w:t>______________________________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  <w:r w:rsidRPr="00C522DF">
        <w:rPr>
          <w:sz w:val="24"/>
          <w:szCs w:val="24"/>
          <w:lang w:val="ru-RU"/>
        </w:rPr>
        <w:t>_________________________________________</w:t>
      </w:r>
      <w:r w:rsidR="005F1EC1">
        <w:rPr>
          <w:sz w:val="24"/>
          <w:szCs w:val="24"/>
          <w:lang w:val="ru-RU"/>
        </w:rPr>
        <w:t>______________________________</w:t>
      </w:r>
      <w:r w:rsidRPr="00C522DF">
        <w:rPr>
          <w:sz w:val="24"/>
          <w:szCs w:val="24"/>
          <w:lang w:val="ru-RU"/>
        </w:rPr>
        <w:t xml:space="preserve"> </w:t>
      </w:r>
    </w:p>
    <w:p w:rsidR="002A173C" w:rsidRPr="00C522DF" w:rsidRDefault="002A173C" w:rsidP="002A173C">
      <w:pPr>
        <w:pStyle w:val="52"/>
        <w:shd w:val="clear" w:color="auto" w:fill="auto"/>
        <w:tabs>
          <w:tab w:val="center" w:pos="3155"/>
          <w:tab w:val="left" w:pos="4120"/>
        </w:tabs>
        <w:spacing w:before="0" w:line="240" w:lineRule="atLeast"/>
        <w:ind w:left="40"/>
        <w:rPr>
          <w:sz w:val="24"/>
          <w:szCs w:val="24"/>
          <w:lang w:val="ru-RU"/>
        </w:rPr>
      </w:pPr>
    </w:p>
    <w:p w:rsidR="00301377" w:rsidRPr="005F1EC1" w:rsidRDefault="00301377" w:rsidP="00301377"/>
    <w:p w:rsidR="00FD48BF" w:rsidRPr="00FD48BF" w:rsidRDefault="00FD48BF" w:rsidP="00FD48BF">
      <w:pPr>
        <w:autoSpaceDE w:val="0"/>
        <w:autoSpaceDN w:val="0"/>
        <w:adjustRightInd w:val="0"/>
        <w:jc w:val="right"/>
        <w:rPr>
          <w:bCs/>
          <w:spacing w:val="-2"/>
          <w:sz w:val="28"/>
          <w:szCs w:val="28"/>
        </w:rPr>
      </w:pPr>
    </w:p>
    <w:p w:rsidR="00FD48BF" w:rsidRPr="00FD48BF" w:rsidRDefault="00FD48BF" w:rsidP="00FD48BF">
      <w:pPr>
        <w:autoSpaceDE w:val="0"/>
        <w:autoSpaceDN w:val="0"/>
        <w:adjustRightInd w:val="0"/>
        <w:rPr>
          <w:bCs/>
          <w:spacing w:val="-2"/>
          <w:sz w:val="28"/>
          <w:szCs w:val="28"/>
        </w:rPr>
        <w:sectPr w:rsidR="00FD48BF" w:rsidRPr="00FD48BF" w:rsidSect="000B04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B5C80" w:rsidRDefault="003B5C80">
      <w:pPr>
        <w:sectPr w:rsidR="003B5C80">
          <w:pgSz w:w="11906" w:h="16838"/>
          <w:pgMar w:top="1134" w:right="991" w:bottom="1004" w:left="1531" w:header="720" w:footer="720" w:gutter="0"/>
          <w:cols w:space="720"/>
          <w:docGrid w:linePitch="600" w:charSpace="65536"/>
        </w:sectPr>
      </w:pPr>
    </w:p>
    <w:p w:rsidR="003B5C80" w:rsidRDefault="003B5C80">
      <w:pPr>
        <w:spacing w:before="0" w:line="240" w:lineRule="auto"/>
        <w:jc w:val="right"/>
        <w:rPr>
          <w:sz w:val="28"/>
          <w:szCs w:val="28"/>
        </w:rPr>
      </w:pPr>
    </w:p>
    <w:p w:rsidR="003B5C80" w:rsidRDefault="00777D9F">
      <w:pPr>
        <w:spacing w:before="0" w:line="200" w:lineRule="atLeast"/>
        <w:ind w:left="3828" w:firstLine="0"/>
        <w:jc w:val="left"/>
        <w:rPr>
          <w:rFonts w:eastAsia="Lucida Sans Unicode" w:cs="Mangal"/>
          <w:sz w:val="24"/>
          <w:szCs w:val="24"/>
          <w:lang w:eastAsia="hi-IN" w:bidi="hi-IN"/>
        </w:rPr>
      </w:pPr>
      <w:r>
        <w:rPr>
          <w:sz w:val="24"/>
          <w:szCs w:val="24"/>
          <w:lang w:eastAsia="hi-IN" w:bidi="hi-IN"/>
        </w:rPr>
        <w:t xml:space="preserve">                                        </w:t>
      </w:r>
      <w:r w:rsidR="009744DD">
        <w:rPr>
          <w:rFonts w:eastAsia="Lucida Sans Unicode" w:cs="Mangal"/>
          <w:sz w:val="24"/>
          <w:szCs w:val="24"/>
          <w:lang w:eastAsia="hi-IN" w:bidi="hi-IN"/>
        </w:rPr>
        <w:t>Приложение №4</w:t>
      </w:r>
      <w:r>
        <w:rPr>
          <w:rFonts w:eastAsia="Lucida Sans Unicode" w:cs="Mangal"/>
          <w:sz w:val="24"/>
          <w:szCs w:val="24"/>
          <w:lang w:eastAsia="hi-IN" w:bidi="hi-IN"/>
        </w:rPr>
        <w:t xml:space="preserve">                                            </w:t>
      </w:r>
    </w:p>
    <w:p w:rsidR="003B5C80" w:rsidRDefault="003B5C80">
      <w:pPr>
        <w:spacing w:before="0" w:line="240" w:lineRule="auto"/>
        <w:ind w:left="6237" w:firstLine="0"/>
        <w:jc w:val="left"/>
        <w:rPr>
          <w:rFonts w:eastAsia="Arial"/>
          <w:color w:val="auto"/>
          <w:sz w:val="28"/>
          <w:szCs w:val="28"/>
        </w:rPr>
      </w:pPr>
      <w:r>
        <w:rPr>
          <w:rFonts w:eastAsia="Lucida Sans Unicode" w:cs="Mangal"/>
          <w:sz w:val="24"/>
          <w:szCs w:val="24"/>
          <w:lang w:eastAsia="hi-IN" w:bidi="hi-IN"/>
        </w:rPr>
        <w:t xml:space="preserve">к административному </w:t>
      </w:r>
      <w:r>
        <w:rPr>
          <w:rFonts w:eastAsia="Lucida Sans Unicode" w:cs="Mangal"/>
          <w:color w:val="000000"/>
          <w:sz w:val="24"/>
          <w:szCs w:val="24"/>
          <w:lang w:eastAsia="hi-IN" w:bidi="hi-IN"/>
        </w:rPr>
        <w:t>регламенту по предоставлению муниципальной услуги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Выдача ордера на производство земляных работ»</w:t>
      </w:r>
    </w:p>
    <w:p w:rsidR="003B5C80" w:rsidRDefault="003B5C80">
      <w:pPr>
        <w:autoSpaceDE w:val="0"/>
        <w:spacing w:before="0" w:line="240" w:lineRule="auto"/>
        <w:ind w:firstLine="720"/>
        <w:jc w:val="center"/>
        <w:rPr>
          <w:rFonts w:eastAsia="Arial"/>
          <w:color w:val="auto"/>
          <w:sz w:val="28"/>
          <w:szCs w:val="28"/>
        </w:rPr>
      </w:pPr>
    </w:p>
    <w:p w:rsidR="003B5C80" w:rsidRDefault="003B5C80">
      <w:pPr>
        <w:spacing w:before="0" w:line="240" w:lineRule="auto"/>
        <w:ind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Блок-схема</w:t>
      </w:r>
    </w:p>
    <w:p w:rsidR="003B5C80" w:rsidRDefault="003B5C80">
      <w:pPr>
        <w:spacing w:before="0" w:line="240" w:lineRule="auto"/>
        <w:ind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общей структуры по предоставлению муниципальной услуги</w:t>
      </w:r>
    </w:p>
    <w:p w:rsidR="003B5C80" w:rsidRDefault="003B5C80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33327C">
        <w:rPr>
          <w:b/>
          <w:sz w:val="28"/>
          <w:szCs w:val="28"/>
        </w:rPr>
        <w:t xml:space="preserve">Выдача ордера на </w:t>
      </w:r>
    </w:p>
    <w:p w:rsidR="003B5C80" w:rsidRDefault="003B5C80">
      <w:pPr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производства земляных работ</w:t>
      </w:r>
      <w:r>
        <w:rPr>
          <w:b/>
          <w:color w:val="auto"/>
          <w:sz w:val="28"/>
          <w:szCs w:val="28"/>
        </w:rPr>
        <w:t>»</w:t>
      </w:r>
    </w:p>
    <w:p w:rsidR="003B5C80" w:rsidRDefault="003B5C80">
      <w:pPr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72390</wp:posOffset>
                </wp:positionV>
                <wp:extent cx="3840480" cy="455930"/>
                <wp:effectExtent l="7620" t="5715" r="9525" b="508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455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C80" w:rsidRDefault="003B5C80">
                            <w:pPr>
                              <w:jc w:val="center"/>
                            </w:pPr>
                            <w:r>
                              <w:t>Прием, регистрация заявления и требуемых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70.35pt;margin-top:5.7pt;width:302.4pt;height:3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" strokeweight=".26mm">
                <v:stroke endcap="square"/>
                <v:textbox>
                  <w:txbxContent>
                    <w:p w:rsidR="003B5C80" w:rsidRDefault="003B5C80">
                      <w:pPr>
                        <w:jc w:val="center"/>
                      </w:pPr>
                      <w:r>
                        <w:t>Прием, регистрация заявления и требуемых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120015</wp:posOffset>
                </wp:positionV>
                <wp:extent cx="4445" cy="417195"/>
                <wp:effectExtent l="55245" t="5715" r="54610" b="1524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171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0.35pt;margin-top:9.45pt;width:.3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" strokeweight=".26mm">
                <v:stroke endarrow="block" joinstyle="miter" endcap="square"/>
              </v:shape>
            </w:pict>
          </mc:Fallback>
        </mc:AlternateContent>
      </w: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76835</wp:posOffset>
                </wp:positionV>
                <wp:extent cx="2562225" cy="512445"/>
                <wp:effectExtent l="7620" t="10160" r="11430" b="1079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512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C80" w:rsidRDefault="003B5C80">
                            <w:pPr>
                              <w:jc w:val="center"/>
                            </w:pPr>
                            <w:r>
                              <w:t xml:space="preserve">Регистрация заявления и документов, указанных в пункте 2.6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9" style="position:absolute;left:0;text-align:left;margin-left:129.6pt;margin-top:6.05pt;width:201.75pt;height:4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" strokeweight=".26mm">
                <v:stroke endcap="square"/>
                <v:textbox>
                  <w:txbxContent>
                    <w:p w:rsidR="003B5C80" w:rsidRDefault="003B5C80">
                      <w:pPr>
                        <w:jc w:val="center"/>
                      </w:pPr>
                      <w:r>
                        <w:t xml:space="preserve">Регистрация заявления и документов, указанных в пункте 2.6 регламента </w:t>
                      </w:r>
                    </w:p>
                  </w:txbxContent>
                </v:textbox>
              </v:shape>
            </w:pict>
          </mc:Fallback>
        </mc:AlternateContent>
      </w: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161290</wp:posOffset>
                </wp:positionV>
                <wp:extent cx="738505" cy="188595"/>
                <wp:effectExtent l="32385" t="8890" r="10160" b="5969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8505" cy="1885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5.3pt;margin-top:12.7pt;width:58.15pt;height:14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161290</wp:posOffset>
                </wp:positionV>
                <wp:extent cx="2047875" cy="222885"/>
                <wp:effectExtent l="7620" t="8890" r="20955" b="5397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2228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0.35pt;margin-top:12.7pt;width:161.2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" strokeweight=".26mm">
                <v:stroke endarrow="block" joinstyle="miter" endcap="square"/>
              </v:shape>
            </w:pict>
          </mc:Fallback>
        </mc:AlternateContent>
      </w: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141605</wp:posOffset>
                </wp:positionV>
                <wp:extent cx="1588770" cy="469900"/>
                <wp:effectExtent l="12700" t="8255" r="8255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C80" w:rsidRDefault="003B5C80">
                            <w:pPr>
                              <w:jc w:val="center"/>
                            </w:pPr>
                            <w:r>
                              <w:t>Соответствует</w:t>
                            </w:r>
                          </w:p>
                          <w:p w:rsidR="003B5C80" w:rsidRDefault="003B5C80">
                            <w:pPr>
                              <w:jc w:val="center"/>
                            </w:pPr>
                            <w:r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09" style="position:absolute;left:0;text-align:left;margin-left:101.5pt;margin-top:11.15pt;width:125.1pt;height:3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" strokeweight=".26mm">
                <v:stroke endcap="square"/>
                <v:textbox>
                  <w:txbxContent>
                    <w:p w:rsidR="003B5C80" w:rsidRDefault="003B5C80">
                      <w:pPr>
                        <w:jc w:val="center"/>
                      </w:pPr>
                      <w:r>
                        <w:t>Соответствует</w:t>
                      </w:r>
                    </w:p>
                    <w:p w:rsidR="003B5C80" w:rsidRDefault="003B5C80">
                      <w:pPr>
                        <w:jc w:val="center"/>
                      </w:pPr>
                      <w:r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179070</wp:posOffset>
                </wp:positionV>
                <wp:extent cx="1557020" cy="469900"/>
                <wp:effectExtent l="13335" t="7620" r="10795" b="825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C80" w:rsidRDefault="003B5C80">
                            <w:pPr>
                              <w:jc w:val="center"/>
                            </w:pPr>
                            <w:r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109" style="position:absolute;left:0;text-align:left;margin-left:321.3pt;margin-top:14.1pt;width:122.6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" strokeweight=".26mm">
                <v:stroke endcap="square"/>
                <v:textbox>
                  <w:txbxContent>
                    <w:p w:rsidR="003B5C80" w:rsidRDefault="003B5C80">
                      <w:pPr>
                        <w:jc w:val="center"/>
                      </w:pPr>
                      <w:r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35560</wp:posOffset>
                </wp:positionV>
                <wp:extent cx="4445" cy="417195"/>
                <wp:effectExtent l="51435" t="6985" r="58420" b="234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171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9.3pt;margin-top:2.8pt;width:.3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35560</wp:posOffset>
                </wp:positionV>
                <wp:extent cx="4445" cy="417195"/>
                <wp:effectExtent l="51435" t="6985" r="58420" b="234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171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84.3pt;margin-top:2.8pt;width:.3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" strokeweight=".26mm">
                <v:stroke endarrow="block" joinstyle="miter" endcap="square"/>
              </v:shape>
            </w:pict>
          </mc:Fallback>
        </mc:AlternateContent>
      </w: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5C80" w:rsidRDefault="00CC54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40005</wp:posOffset>
                </wp:positionV>
                <wp:extent cx="2119630" cy="826770"/>
                <wp:effectExtent l="12065" t="11430" r="1143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826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C80" w:rsidRDefault="003B5C80">
                            <w:pPr>
                              <w:ind w:firstLine="0"/>
                            </w:pPr>
                            <w:r>
                              <w:t>Подготовка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position:absolute;left:0;text-align:left;margin-left:318.95pt;margin-top:3.15pt;width:166.9pt;height:6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" strokeweight=".26mm">
                <v:stroke endcap="square"/>
                <v:textbox>
                  <w:txbxContent>
                    <w:p w:rsidR="003B5C80" w:rsidRDefault="003B5C80">
                      <w:pPr>
                        <w:ind w:firstLine="0"/>
                      </w:pPr>
                      <w:r>
                        <w:t>Подготовка мотивированного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40005</wp:posOffset>
                </wp:positionV>
                <wp:extent cx="2694305" cy="799465"/>
                <wp:effectExtent l="12065" t="11430" r="8255" b="82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799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5C80" w:rsidRDefault="003B5C80">
                            <w:pPr>
                              <w:jc w:val="center"/>
                            </w:pPr>
                            <w:r>
                              <w:t xml:space="preserve">Подготовка ордера на производство земляных работ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109" style="position:absolute;left:0;text-align:left;margin-left:44.45pt;margin-top:3.15pt;width:212.15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" strokeweight=".26mm">
                <v:stroke endcap="square"/>
                <v:textbox>
                  <w:txbxContent>
                    <w:p w:rsidR="003B5C80" w:rsidRDefault="003B5C80">
                      <w:pPr>
                        <w:jc w:val="center"/>
                      </w:pPr>
                      <w:r>
                        <w:t xml:space="preserve">Подготовка ордера на производство земляных работ </w:t>
                      </w:r>
                    </w:p>
                  </w:txbxContent>
                </v:textbox>
              </v:shape>
            </w:pict>
          </mc:Fallback>
        </mc:AlternateContent>
      </w:r>
    </w:p>
    <w:p w:rsidR="003B5C80" w:rsidRDefault="003B5C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5C80" w:rsidRDefault="00CC5441">
      <w:pPr>
        <w:pStyle w:val="HTML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4445" cy="417195"/>
                <wp:effectExtent l="52705" t="12700" r="57150" b="177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171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57.15pt;margin-top:1.75pt;width:.35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" strokeweight=".26mm">
                <v:stroke endarrow="block" joinstyle="miter" endcap="square"/>
              </v:shape>
            </w:pict>
          </mc:Fallback>
        </mc:AlternateContent>
      </w:r>
    </w:p>
    <w:sectPr w:rsidR="003B5C80">
      <w:type w:val="continuous"/>
      <w:pgSz w:w="11906" w:h="16838"/>
      <w:pgMar w:top="426" w:right="849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EC" w:rsidRDefault="00B660EC">
      <w:r>
        <w:separator/>
      </w:r>
    </w:p>
  </w:endnote>
  <w:endnote w:type="continuationSeparator" w:id="0">
    <w:p w:rsidR="00B660EC" w:rsidRDefault="00B6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EC" w:rsidRDefault="00B660EC">
      <w:r>
        <w:separator/>
      </w:r>
    </w:p>
  </w:footnote>
  <w:footnote w:type="continuationSeparator" w:id="0">
    <w:p w:rsidR="00B660EC" w:rsidRDefault="00B6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2">
    <w:nsid w:val="2DEE4A45"/>
    <w:multiLevelType w:val="multilevel"/>
    <w:tmpl w:val="FEF2118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3327A"/>
    <w:multiLevelType w:val="multilevel"/>
    <w:tmpl w:val="428675E8"/>
    <w:lvl w:ilvl="0">
      <w:start w:val="1"/>
      <w:numFmt w:val="decimal"/>
      <w:lvlText w:val="10.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5"/>
    <w:rsid w:val="00027E17"/>
    <w:rsid w:val="00076E64"/>
    <w:rsid w:val="000B04FB"/>
    <w:rsid w:val="000C30BA"/>
    <w:rsid w:val="00243788"/>
    <w:rsid w:val="002A173C"/>
    <w:rsid w:val="002B51C5"/>
    <w:rsid w:val="00301377"/>
    <w:rsid w:val="00325FE4"/>
    <w:rsid w:val="0033327C"/>
    <w:rsid w:val="00373EC1"/>
    <w:rsid w:val="00397F97"/>
    <w:rsid w:val="003B5C80"/>
    <w:rsid w:val="003E7EB4"/>
    <w:rsid w:val="00480DC5"/>
    <w:rsid w:val="004A5911"/>
    <w:rsid w:val="004F6805"/>
    <w:rsid w:val="00500697"/>
    <w:rsid w:val="00545003"/>
    <w:rsid w:val="00593CF8"/>
    <w:rsid w:val="005C4D59"/>
    <w:rsid w:val="005D78B4"/>
    <w:rsid w:val="005F1EC1"/>
    <w:rsid w:val="00635CE7"/>
    <w:rsid w:val="00664795"/>
    <w:rsid w:val="006E7E03"/>
    <w:rsid w:val="007320FE"/>
    <w:rsid w:val="00777D9F"/>
    <w:rsid w:val="00785A53"/>
    <w:rsid w:val="007C3621"/>
    <w:rsid w:val="007D6F8E"/>
    <w:rsid w:val="008725AC"/>
    <w:rsid w:val="00885E9A"/>
    <w:rsid w:val="0088637A"/>
    <w:rsid w:val="008C0D64"/>
    <w:rsid w:val="008E62F9"/>
    <w:rsid w:val="00900CDC"/>
    <w:rsid w:val="00934846"/>
    <w:rsid w:val="0096403B"/>
    <w:rsid w:val="009744DD"/>
    <w:rsid w:val="009F78BA"/>
    <w:rsid w:val="00A21CF4"/>
    <w:rsid w:val="00B17DEE"/>
    <w:rsid w:val="00B40E0F"/>
    <w:rsid w:val="00B660EC"/>
    <w:rsid w:val="00B721B8"/>
    <w:rsid w:val="00B81FE5"/>
    <w:rsid w:val="00BB539C"/>
    <w:rsid w:val="00BD681E"/>
    <w:rsid w:val="00BE1890"/>
    <w:rsid w:val="00C47973"/>
    <w:rsid w:val="00C86111"/>
    <w:rsid w:val="00CC5441"/>
    <w:rsid w:val="00D02E30"/>
    <w:rsid w:val="00DD4CF6"/>
    <w:rsid w:val="00E21416"/>
    <w:rsid w:val="00E335F7"/>
    <w:rsid w:val="00E466B4"/>
    <w:rsid w:val="00E732B8"/>
    <w:rsid w:val="00F114BB"/>
    <w:rsid w:val="00FA6B84"/>
    <w:rsid w:val="00FD48B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31"/>
        <o:r id="V:Rule4" type="connector" idref="#_x0000_s1033"/>
        <o:r id="V:Rule6" type="connector" idref="#_x0000_s1034"/>
        <o:r id="V:Rule8" type="connector" idref="#_x0000_s1035"/>
        <o:r id="V:Rule10" type="connector" idref="#_x0000_s1037"/>
        <o:r id="V:Rule12" type="connector" idref="#_x0000_s1038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before="120" w:line="276" w:lineRule="auto"/>
      <w:ind w:firstLine="709"/>
      <w:jc w:val="both"/>
    </w:pPr>
    <w:rPr>
      <w:color w:val="00000A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8"/>
    </w:rPr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1">
    <w:name w:val="WW8Num2z1"/>
    <w:rPr>
      <w:rFonts w:ascii="OpenSymbol" w:hAnsi="OpenSymbol" w:cs="OpenSymbol"/>
      <w:sz w:val="29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Wingdings 2" w:hAnsi="Wingdings 2" w:cs="Wingdings 2"/>
      <w:sz w:val="29"/>
      <w:szCs w:val="18"/>
    </w:rPr>
  </w:style>
  <w:style w:type="character" w:customStyle="1" w:styleId="WW8Num2z3">
    <w:name w:val="WW8Num2z3"/>
  </w:style>
  <w:style w:type="character" w:customStyle="1" w:styleId="WW8Num3z1">
    <w:name w:val="WW8Num3z1"/>
    <w:rPr>
      <w:rFonts w:ascii="OpenSymbol" w:hAnsi="OpenSymbol" w:cs="OpenSymbol"/>
      <w:sz w:val="29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hAnsi="Wingdings 2" w:cs="Wingdings 2"/>
      <w:sz w:val="29"/>
    </w:rPr>
  </w:style>
  <w:style w:type="character" w:customStyle="1" w:styleId="WW8Num4z1">
    <w:name w:val="WW8Num4z1"/>
    <w:rPr>
      <w:rFonts w:ascii="OpenSymbol" w:hAnsi="OpenSymbol" w:cs="OpenSymbol"/>
      <w:sz w:val="29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ascii="Times New Roman" w:hAnsi="Times New Roman" w:cs="Times New Roman"/>
      <w:sz w:val="24"/>
      <w:szCs w:val="28"/>
    </w:rPr>
  </w:style>
  <w:style w:type="character" w:customStyle="1" w:styleId="WW8Num5z1">
    <w:name w:val="WW8Num5z1"/>
    <w:rPr>
      <w:rFonts w:ascii="OpenSymbol" w:hAnsi="OpenSymbol" w:cs="OpenSymbol"/>
      <w:sz w:val="29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  <w:rPr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18"/>
      <w:szCs w:val="18"/>
    </w:rPr>
  </w:style>
  <w:style w:type="character" w:customStyle="1" w:styleId="WW8Num11z0">
    <w:name w:val="WW8Num11z0"/>
    <w:rPr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</w:rPr>
  </w:style>
  <w:style w:type="character" w:customStyle="1" w:styleId="WW8Num12z1">
    <w:name w:val="WW8Num12z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rPr>
      <w:rFonts w:ascii="Times New Roman" w:hAnsi="Times New Roman" w:cs="Times New Roman"/>
      <w:b w:val="0"/>
      <w:sz w:val="28"/>
      <w:szCs w:val="28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1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1z0">
    <w:name w:val="WW8Num21z0"/>
    <w:rPr>
      <w:rFonts w:ascii="Symbol" w:hAnsi="Symbol" w:cs="Symbol"/>
      <w:sz w:val="18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3z0">
    <w:name w:val="WW8Num23z0"/>
    <w:rPr>
      <w:rFonts w:ascii="Symbol" w:hAnsi="Symbol" w:cs="Symbol"/>
      <w:sz w:val="18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18"/>
      <w:szCs w:val="28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30">
    <w:name w:val="Основной шрифт абзаца3"/>
  </w:style>
  <w:style w:type="character" w:customStyle="1" w:styleId="10">
    <w:name w:val="Заголовок 1 Знак"/>
    <w:basedOn w:val="30"/>
    <w:rPr>
      <w:sz w:val="28"/>
      <w:lang w:eastAsia="zh-CN"/>
    </w:rPr>
  </w:style>
  <w:style w:type="character" w:customStyle="1" w:styleId="20">
    <w:name w:val="Заголовок 2 Знак"/>
    <w:basedOn w:val="30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8Num2zfalse">
    <w:name w:val="WW8Num2zfalse"/>
    <w:rPr>
      <w:sz w:val="24"/>
    </w:rPr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21">
    <w:name w:val="Основной шрифт абзаца2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11">
    <w:name w:val="Основной шрифт абзаца1"/>
  </w:style>
  <w:style w:type="character" w:styleId="a5">
    <w:name w:val="Hyperlink"/>
    <w:basedOn w:val="30"/>
    <w:rPr>
      <w:rFonts w:cs="Times New Roman"/>
      <w:color w:val="000080"/>
      <w:u w:val="single"/>
    </w:rPr>
  </w:style>
  <w:style w:type="character" w:customStyle="1" w:styleId="WW8Num28zfalse">
    <w:name w:val="WW8Num28zfalse"/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true">
    <w:name w:val="WW8Num28ztrue"/>
  </w:style>
  <w:style w:type="character" w:styleId="a6">
    <w:name w:val="Strong"/>
    <w:basedOn w:val="11"/>
    <w:qFormat/>
    <w:rPr>
      <w:rFonts w:cs="Times New Roman"/>
      <w:b/>
      <w:bCs/>
    </w:rPr>
  </w:style>
  <w:style w:type="character" w:customStyle="1" w:styleId="a7">
    <w:name w:val="Основной текст Знак"/>
    <w:basedOn w:val="30"/>
    <w:rPr>
      <w:rFonts w:cs="Times New Roman"/>
      <w:lang w:eastAsia="zh-CN"/>
    </w:rPr>
  </w:style>
  <w:style w:type="character" w:customStyle="1" w:styleId="a8">
    <w:name w:val="Нижний колонтитул Знак"/>
    <w:basedOn w:val="30"/>
    <w:rPr>
      <w:rFonts w:cs="Times New Roman"/>
      <w:lang w:eastAsia="zh-CN"/>
    </w:rPr>
  </w:style>
  <w:style w:type="character" w:customStyle="1" w:styleId="a9">
    <w:name w:val="Текст выноски Знак"/>
    <w:basedOn w:val="30"/>
    <w:rPr>
      <w:rFonts w:ascii="Tahoma" w:hAnsi="Tahoma" w:cs="Tahoma"/>
      <w:sz w:val="16"/>
      <w:szCs w:val="16"/>
      <w:lang w:eastAsia="zh-CN"/>
    </w:rPr>
  </w:style>
  <w:style w:type="character" w:customStyle="1" w:styleId="aa">
    <w:name w:val="Схема документа Знак"/>
    <w:basedOn w:val="30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18"/>
    </w:rPr>
  </w:style>
  <w:style w:type="character" w:customStyle="1" w:styleId="ListLabel4">
    <w:name w:val="ListLabel 4"/>
    <w:rPr>
      <w:sz w:val="18"/>
      <w:szCs w:val="1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bCs w:val="0"/>
    </w:rPr>
  </w:style>
  <w:style w:type="character" w:customStyle="1" w:styleId="ListLabel7">
    <w:name w:val="ListLabel 7"/>
    <w:rPr>
      <w:rFonts w:cs="Symbol"/>
      <w:sz w:val="18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  <w:sz w:val="18"/>
      <w:szCs w:val="18"/>
    </w:rPr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  <w:rPr>
      <w:rFonts w:cs="Symbol"/>
      <w:sz w:val="18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  <w:sz w:val="18"/>
      <w:szCs w:val="18"/>
    </w:rPr>
  </w:style>
  <w:style w:type="character" w:customStyle="1" w:styleId="ListLabel18">
    <w:name w:val="ListLabel 18"/>
    <w:rPr>
      <w:b w:val="0"/>
      <w:bCs w:val="0"/>
    </w:rPr>
  </w:style>
  <w:style w:type="character" w:customStyle="1" w:styleId="ListLabel19">
    <w:name w:val="ListLabel 19"/>
    <w:rPr>
      <w:rFonts w:cs="Symbol"/>
      <w:sz w:val="18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  <w:sz w:val="18"/>
      <w:szCs w:val="18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Tahoma"/>
    </w:rPr>
  </w:style>
  <w:style w:type="paragraph" w:styleId="ac">
    <w:name w:val="caption"/>
    <w:basedOn w:val="a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врезки"/>
    <w:basedOn w:val="a0"/>
  </w:style>
  <w:style w:type="paragraph" w:customStyle="1" w:styleId="consnonformat">
    <w:name w:val="consnonformat"/>
    <w:basedOn w:val="a"/>
    <w:pPr>
      <w:spacing w:before="280" w:after="280"/>
    </w:pPr>
  </w:style>
  <w:style w:type="paragraph" w:customStyle="1" w:styleId="ConsTitle">
    <w:name w:val="ConsTitle"/>
    <w:pPr>
      <w:suppressAutoHyphens/>
      <w:spacing w:before="120" w:line="276" w:lineRule="auto"/>
      <w:ind w:right="19772" w:firstLine="709"/>
      <w:jc w:val="both"/>
    </w:pPr>
    <w:rPr>
      <w:rFonts w:ascii="Arial" w:hAnsi="Arial" w:cs="Arial"/>
      <w:b/>
      <w:bCs/>
      <w:color w:val="00000A"/>
      <w:lang w:eastAsia="zh-CN"/>
    </w:rPr>
  </w:style>
  <w:style w:type="paragraph" w:customStyle="1" w:styleId="ConsPlusTitle">
    <w:name w:val="ConsPlusTitle"/>
    <w:pPr>
      <w:widowControl w:val="0"/>
      <w:suppressAutoHyphens/>
      <w:spacing w:before="120" w:line="276" w:lineRule="auto"/>
      <w:ind w:firstLine="709"/>
      <w:jc w:val="both"/>
    </w:pPr>
    <w:rPr>
      <w:rFonts w:ascii="Arial" w:hAnsi="Arial" w:cs="Arial"/>
      <w:b/>
      <w:bCs/>
      <w:color w:val="00000A"/>
      <w:lang w:eastAsia="zh-CN"/>
    </w:rPr>
  </w:style>
  <w:style w:type="paragraph" w:customStyle="1" w:styleId="ConsPlusNormal">
    <w:name w:val="ConsPlusNormal"/>
    <w:pPr>
      <w:widowControl w:val="0"/>
      <w:suppressAutoHyphens/>
      <w:spacing w:before="120" w:line="276" w:lineRule="auto"/>
      <w:ind w:firstLine="720"/>
      <w:jc w:val="both"/>
    </w:pPr>
    <w:rPr>
      <w:rFonts w:ascii="Arial" w:hAnsi="Arial" w:cs="Arial"/>
      <w:color w:val="00000A"/>
      <w:lang w:eastAsia="zh-CN"/>
    </w:rPr>
  </w:style>
  <w:style w:type="paragraph" w:customStyle="1" w:styleId="af">
    <w:name w:val="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af0">
    <w:name w:val="Normal (Web)"/>
    <w:basedOn w:val="a"/>
    <w:pPr>
      <w:spacing w:after="24"/>
    </w:pPr>
  </w:style>
  <w:style w:type="paragraph" w:styleId="af1">
    <w:name w:val="footer"/>
    <w:basedOn w:val="a"/>
  </w:style>
  <w:style w:type="paragraph" w:customStyle="1" w:styleId="ConsPlusNonformat">
    <w:name w:val="ConsPlusNonformat"/>
    <w:pPr>
      <w:suppressAutoHyphens/>
      <w:spacing w:before="120" w:line="276" w:lineRule="auto"/>
      <w:ind w:firstLine="709"/>
      <w:jc w:val="both"/>
    </w:pPr>
    <w:rPr>
      <w:rFonts w:ascii="Courier New" w:hAnsi="Courier New" w:cs="Courier New"/>
      <w:color w:val="00000A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10">
    <w:name w:val="Основной текст 21"/>
    <w:basedOn w:val="a"/>
    <w:rPr>
      <w:sz w:val="28"/>
    </w:rPr>
  </w:style>
  <w:style w:type="paragraph" w:styleId="af4">
    <w:name w:val="Revision"/>
    <w:pPr>
      <w:suppressAutoHyphens/>
      <w:spacing w:line="276" w:lineRule="auto"/>
    </w:pPr>
    <w:rPr>
      <w:color w:val="00000A"/>
      <w:lang w:eastAsia="zh-CN"/>
    </w:rPr>
  </w:style>
  <w:style w:type="paragraph" w:styleId="af5">
    <w:name w:val="Balloon Text"/>
    <w:basedOn w:val="a"/>
    <w:pPr>
      <w:spacing w:before="0"/>
    </w:pPr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6">
    <w:name w:val="No Spacing"/>
    <w:qFormat/>
    <w:pPr>
      <w:suppressAutoHyphens/>
      <w:spacing w:line="276" w:lineRule="auto"/>
      <w:ind w:firstLine="709"/>
      <w:jc w:val="both"/>
    </w:pPr>
    <w:rPr>
      <w:color w:val="00000A"/>
      <w:lang w:eastAsia="zh-C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Normal0">
    <w:name w:val="  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ind w:firstLine="0"/>
    </w:pPr>
    <w:rPr>
      <w:rFonts w:ascii="Courier New" w:hAnsi="Courier New" w:cs="Courier New"/>
      <w:color w:val="auto"/>
    </w:rPr>
  </w:style>
  <w:style w:type="paragraph" w:customStyle="1" w:styleId="af8">
    <w:name w:val="Блочная цитата"/>
    <w:basedOn w:val="a"/>
    <w:pPr>
      <w:spacing w:after="283"/>
      <w:ind w:left="567" w:right="567" w:firstLine="0"/>
    </w:pPr>
  </w:style>
  <w:style w:type="paragraph" w:styleId="af9">
    <w:name w:val="Title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fa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character" w:customStyle="1" w:styleId="24">
    <w:name w:val="Основной текст (2)_"/>
    <w:link w:val="25"/>
    <w:rsid w:val="002A173C"/>
    <w:rPr>
      <w:rFonts w:ascii="Trebuchet MS" w:eastAsia="Trebuchet MS" w:hAnsi="Trebuchet MS"/>
      <w:sz w:val="19"/>
      <w:szCs w:val="19"/>
      <w:lang w:bidi="ar-SA"/>
    </w:rPr>
  </w:style>
  <w:style w:type="character" w:customStyle="1" w:styleId="afb">
    <w:name w:val="Основной текст_"/>
    <w:link w:val="33"/>
    <w:rsid w:val="002A173C"/>
    <w:rPr>
      <w:rFonts w:ascii="Trebuchet MS" w:eastAsia="Trebuchet MS" w:hAnsi="Trebuchet MS"/>
      <w:sz w:val="23"/>
      <w:szCs w:val="23"/>
      <w:lang w:bidi="ar-SA"/>
    </w:rPr>
  </w:style>
  <w:style w:type="character" w:customStyle="1" w:styleId="51">
    <w:name w:val="Основной текст (5)_"/>
    <w:link w:val="52"/>
    <w:rsid w:val="002A173C"/>
    <w:rPr>
      <w:b/>
      <w:bCs/>
      <w:spacing w:val="10"/>
      <w:sz w:val="21"/>
      <w:szCs w:val="21"/>
      <w:lang w:bidi="ar-SA"/>
    </w:rPr>
  </w:style>
  <w:style w:type="paragraph" w:customStyle="1" w:styleId="25">
    <w:name w:val="Основной текст (2)"/>
    <w:basedOn w:val="a"/>
    <w:link w:val="24"/>
    <w:rsid w:val="002A173C"/>
    <w:pPr>
      <w:widowControl w:val="0"/>
      <w:shd w:val="clear" w:color="auto" w:fill="FFFFFF"/>
      <w:suppressAutoHyphens w:val="0"/>
      <w:spacing w:before="0" w:after="660" w:line="230" w:lineRule="exact"/>
      <w:ind w:firstLine="0"/>
      <w:jc w:val="right"/>
    </w:pPr>
    <w:rPr>
      <w:rFonts w:ascii="Trebuchet MS" w:eastAsia="Trebuchet MS" w:hAnsi="Trebuchet MS"/>
      <w:color w:val="auto"/>
      <w:sz w:val="19"/>
      <w:szCs w:val="19"/>
      <w:lang w:val="ru-RU" w:eastAsia="ru-RU"/>
    </w:rPr>
  </w:style>
  <w:style w:type="paragraph" w:customStyle="1" w:styleId="33">
    <w:name w:val="Основной текст3"/>
    <w:basedOn w:val="a"/>
    <w:link w:val="afb"/>
    <w:rsid w:val="002A173C"/>
    <w:pPr>
      <w:widowControl w:val="0"/>
      <w:shd w:val="clear" w:color="auto" w:fill="FFFFFF"/>
      <w:suppressAutoHyphens w:val="0"/>
      <w:spacing w:before="240" w:after="300" w:line="0" w:lineRule="atLeast"/>
      <w:ind w:hanging="1500"/>
    </w:pPr>
    <w:rPr>
      <w:rFonts w:ascii="Trebuchet MS" w:eastAsia="Trebuchet MS" w:hAnsi="Trebuchet MS"/>
      <w:color w:val="auto"/>
      <w:sz w:val="23"/>
      <w:szCs w:val="23"/>
      <w:lang w:val="ru-RU" w:eastAsia="ru-RU"/>
    </w:rPr>
  </w:style>
  <w:style w:type="paragraph" w:customStyle="1" w:styleId="52">
    <w:name w:val="Основной текст (5)"/>
    <w:basedOn w:val="a"/>
    <w:link w:val="51"/>
    <w:rsid w:val="002A173C"/>
    <w:pPr>
      <w:widowControl w:val="0"/>
      <w:shd w:val="clear" w:color="auto" w:fill="FFFFFF"/>
      <w:suppressAutoHyphens w:val="0"/>
      <w:spacing w:before="480" w:line="269" w:lineRule="exact"/>
      <w:ind w:firstLine="0"/>
    </w:pPr>
    <w:rPr>
      <w:b/>
      <w:bCs/>
      <w:color w:val="auto"/>
      <w:spacing w:val="10"/>
      <w:sz w:val="21"/>
      <w:szCs w:val="21"/>
      <w:lang w:val="ru-RU" w:eastAsia="ru-RU"/>
    </w:rPr>
  </w:style>
  <w:style w:type="character" w:customStyle="1" w:styleId="blk">
    <w:name w:val="blk"/>
    <w:rsid w:val="00E21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before="120" w:line="276" w:lineRule="auto"/>
      <w:ind w:firstLine="709"/>
      <w:jc w:val="both"/>
    </w:pPr>
    <w:rPr>
      <w:color w:val="00000A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8"/>
    </w:rPr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1">
    <w:name w:val="WW8Num2z1"/>
    <w:rPr>
      <w:rFonts w:ascii="OpenSymbol" w:hAnsi="OpenSymbol" w:cs="OpenSymbol"/>
      <w:sz w:val="29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Wingdings 2" w:hAnsi="Wingdings 2" w:cs="Wingdings 2"/>
      <w:sz w:val="29"/>
      <w:szCs w:val="18"/>
    </w:rPr>
  </w:style>
  <w:style w:type="character" w:customStyle="1" w:styleId="WW8Num2z3">
    <w:name w:val="WW8Num2z3"/>
  </w:style>
  <w:style w:type="character" w:customStyle="1" w:styleId="WW8Num3z1">
    <w:name w:val="WW8Num3z1"/>
    <w:rPr>
      <w:rFonts w:ascii="OpenSymbol" w:hAnsi="OpenSymbol" w:cs="OpenSymbol"/>
      <w:sz w:val="29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hAnsi="Wingdings 2" w:cs="Wingdings 2"/>
      <w:sz w:val="29"/>
    </w:rPr>
  </w:style>
  <w:style w:type="character" w:customStyle="1" w:styleId="WW8Num4z1">
    <w:name w:val="WW8Num4z1"/>
    <w:rPr>
      <w:rFonts w:ascii="OpenSymbol" w:hAnsi="OpenSymbol" w:cs="OpenSymbol"/>
      <w:sz w:val="29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ascii="Times New Roman" w:hAnsi="Times New Roman" w:cs="Times New Roman"/>
      <w:sz w:val="24"/>
      <w:szCs w:val="28"/>
    </w:rPr>
  </w:style>
  <w:style w:type="character" w:customStyle="1" w:styleId="WW8Num5z1">
    <w:name w:val="WW8Num5z1"/>
    <w:rPr>
      <w:rFonts w:ascii="OpenSymbol" w:hAnsi="OpenSymbol" w:cs="OpenSymbol"/>
      <w:sz w:val="29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  <w:rPr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18"/>
      <w:szCs w:val="18"/>
    </w:rPr>
  </w:style>
  <w:style w:type="character" w:customStyle="1" w:styleId="WW8Num11z0">
    <w:name w:val="WW8Num11z0"/>
    <w:rPr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</w:rPr>
  </w:style>
  <w:style w:type="character" w:customStyle="1" w:styleId="WW8Num12z1">
    <w:name w:val="WW8Num12z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rPr>
      <w:rFonts w:ascii="Times New Roman" w:hAnsi="Times New Roman" w:cs="Times New Roman"/>
      <w:b w:val="0"/>
      <w:sz w:val="28"/>
      <w:szCs w:val="28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1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1z0">
    <w:name w:val="WW8Num21z0"/>
    <w:rPr>
      <w:rFonts w:ascii="Symbol" w:hAnsi="Symbol" w:cs="Symbol"/>
      <w:sz w:val="18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3z0">
    <w:name w:val="WW8Num23z0"/>
    <w:rPr>
      <w:rFonts w:ascii="Symbol" w:hAnsi="Symbol" w:cs="Symbol"/>
      <w:sz w:val="18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18"/>
      <w:szCs w:val="28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30">
    <w:name w:val="Основной шрифт абзаца3"/>
  </w:style>
  <w:style w:type="character" w:customStyle="1" w:styleId="10">
    <w:name w:val="Заголовок 1 Знак"/>
    <w:basedOn w:val="30"/>
    <w:rPr>
      <w:sz w:val="28"/>
      <w:lang w:eastAsia="zh-CN"/>
    </w:rPr>
  </w:style>
  <w:style w:type="character" w:customStyle="1" w:styleId="20">
    <w:name w:val="Заголовок 2 Знак"/>
    <w:basedOn w:val="30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8Num2zfalse">
    <w:name w:val="WW8Num2zfalse"/>
    <w:rPr>
      <w:sz w:val="24"/>
    </w:rPr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21">
    <w:name w:val="Основной шрифт абзаца2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11">
    <w:name w:val="Основной шрифт абзаца1"/>
  </w:style>
  <w:style w:type="character" w:styleId="a5">
    <w:name w:val="Hyperlink"/>
    <w:basedOn w:val="30"/>
    <w:rPr>
      <w:rFonts w:cs="Times New Roman"/>
      <w:color w:val="000080"/>
      <w:u w:val="single"/>
    </w:rPr>
  </w:style>
  <w:style w:type="character" w:customStyle="1" w:styleId="WW8Num28zfalse">
    <w:name w:val="WW8Num28zfalse"/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true">
    <w:name w:val="WW8Num28ztrue"/>
  </w:style>
  <w:style w:type="character" w:styleId="a6">
    <w:name w:val="Strong"/>
    <w:basedOn w:val="11"/>
    <w:qFormat/>
    <w:rPr>
      <w:rFonts w:cs="Times New Roman"/>
      <w:b/>
      <w:bCs/>
    </w:rPr>
  </w:style>
  <w:style w:type="character" w:customStyle="1" w:styleId="a7">
    <w:name w:val="Основной текст Знак"/>
    <w:basedOn w:val="30"/>
    <w:rPr>
      <w:rFonts w:cs="Times New Roman"/>
      <w:lang w:eastAsia="zh-CN"/>
    </w:rPr>
  </w:style>
  <w:style w:type="character" w:customStyle="1" w:styleId="a8">
    <w:name w:val="Нижний колонтитул Знак"/>
    <w:basedOn w:val="30"/>
    <w:rPr>
      <w:rFonts w:cs="Times New Roman"/>
      <w:lang w:eastAsia="zh-CN"/>
    </w:rPr>
  </w:style>
  <w:style w:type="character" w:customStyle="1" w:styleId="a9">
    <w:name w:val="Текст выноски Знак"/>
    <w:basedOn w:val="30"/>
    <w:rPr>
      <w:rFonts w:ascii="Tahoma" w:hAnsi="Tahoma" w:cs="Tahoma"/>
      <w:sz w:val="16"/>
      <w:szCs w:val="16"/>
      <w:lang w:eastAsia="zh-CN"/>
    </w:rPr>
  </w:style>
  <w:style w:type="character" w:customStyle="1" w:styleId="aa">
    <w:name w:val="Схема документа Знак"/>
    <w:basedOn w:val="30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18"/>
    </w:rPr>
  </w:style>
  <w:style w:type="character" w:customStyle="1" w:styleId="ListLabel4">
    <w:name w:val="ListLabel 4"/>
    <w:rPr>
      <w:sz w:val="18"/>
      <w:szCs w:val="1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bCs w:val="0"/>
    </w:rPr>
  </w:style>
  <w:style w:type="character" w:customStyle="1" w:styleId="ListLabel7">
    <w:name w:val="ListLabel 7"/>
    <w:rPr>
      <w:rFonts w:cs="Symbol"/>
      <w:sz w:val="18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  <w:sz w:val="18"/>
      <w:szCs w:val="18"/>
    </w:rPr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  <w:rPr>
      <w:rFonts w:cs="Symbol"/>
      <w:sz w:val="18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  <w:sz w:val="18"/>
      <w:szCs w:val="18"/>
    </w:rPr>
  </w:style>
  <w:style w:type="character" w:customStyle="1" w:styleId="ListLabel18">
    <w:name w:val="ListLabel 18"/>
    <w:rPr>
      <w:b w:val="0"/>
      <w:bCs w:val="0"/>
    </w:rPr>
  </w:style>
  <w:style w:type="character" w:customStyle="1" w:styleId="ListLabel19">
    <w:name w:val="ListLabel 19"/>
    <w:rPr>
      <w:rFonts w:cs="Symbol"/>
      <w:sz w:val="18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  <w:sz w:val="18"/>
      <w:szCs w:val="18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Tahoma"/>
    </w:rPr>
  </w:style>
  <w:style w:type="paragraph" w:styleId="ac">
    <w:name w:val="caption"/>
    <w:basedOn w:val="a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врезки"/>
    <w:basedOn w:val="a0"/>
  </w:style>
  <w:style w:type="paragraph" w:customStyle="1" w:styleId="consnonformat">
    <w:name w:val="consnonformat"/>
    <w:basedOn w:val="a"/>
    <w:pPr>
      <w:spacing w:before="280" w:after="280"/>
    </w:pPr>
  </w:style>
  <w:style w:type="paragraph" w:customStyle="1" w:styleId="ConsTitle">
    <w:name w:val="ConsTitle"/>
    <w:pPr>
      <w:suppressAutoHyphens/>
      <w:spacing w:before="120" w:line="276" w:lineRule="auto"/>
      <w:ind w:right="19772" w:firstLine="709"/>
      <w:jc w:val="both"/>
    </w:pPr>
    <w:rPr>
      <w:rFonts w:ascii="Arial" w:hAnsi="Arial" w:cs="Arial"/>
      <w:b/>
      <w:bCs/>
      <w:color w:val="00000A"/>
      <w:lang w:eastAsia="zh-CN"/>
    </w:rPr>
  </w:style>
  <w:style w:type="paragraph" w:customStyle="1" w:styleId="ConsPlusTitle">
    <w:name w:val="ConsPlusTitle"/>
    <w:pPr>
      <w:widowControl w:val="0"/>
      <w:suppressAutoHyphens/>
      <w:spacing w:before="120" w:line="276" w:lineRule="auto"/>
      <w:ind w:firstLine="709"/>
      <w:jc w:val="both"/>
    </w:pPr>
    <w:rPr>
      <w:rFonts w:ascii="Arial" w:hAnsi="Arial" w:cs="Arial"/>
      <w:b/>
      <w:bCs/>
      <w:color w:val="00000A"/>
      <w:lang w:eastAsia="zh-CN"/>
    </w:rPr>
  </w:style>
  <w:style w:type="paragraph" w:customStyle="1" w:styleId="ConsPlusNormal">
    <w:name w:val="ConsPlusNormal"/>
    <w:pPr>
      <w:widowControl w:val="0"/>
      <w:suppressAutoHyphens/>
      <w:spacing w:before="120" w:line="276" w:lineRule="auto"/>
      <w:ind w:firstLine="720"/>
      <w:jc w:val="both"/>
    </w:pPr>
    <w:rPr>
      <w:rFonts w:ascii="Arial" w:hAnsi="Arial" w:cs="Arial"/>
      <w:color w:val="00000A"/>
      <w:lang w:eastAsia="zh-CN"/>
    </w:rPr>
  </w:style>
  <w:style w:type="paragraph" w:customStyle="1" w:styleId="af">
    <w:name w:val="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af0">
    <w:name w:val="Normal (Web)"/>
    <w:basedOn w:val="a"/>
    <w:pPr>
      <w:spacing w:after="24"/>
    </w:pPr>
  </w:style>
  <w:style w:type="paragraph" w:styleId="af1">
    <w:name w:val="footer"/>
    <w:basedOn w:val="a"/>
  </w:style>
  <w:style w:type="paragraph" w:customStyle="1" w:styleId="ConsPlusNonformat">
    <w:name w:val="ConsPlusNonformat"/>
    <w:pPr>
      <w:suppressAutoHyphens/>
      <w:spacing w:before="120" w:line="276" w:lineRule="auto"/>
      <w:ind w:firstLine="709"/>
      <w:jc w:val="both"/>
    </w:pPr>
    <w:rPr>
      <w:rFonts w:ascii="Courier New" w:hAnsi="Courier New" w:cs="Courier New"/>
      <w:color w:val="00000A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10">
    <w:name w:val="Основной текст 21"/>
    <w:basedOn w:val="a"/>
    <w:rPr>
      <w:sz w:val="28"/>
    </w:rPr>
  </w:style>
  <w:style w:type="paragraph" w:styleId="af4">
    <w:name w:val="Revision"/>
    <w:pPr>
      <w:suppressAutoHyphens/>
      <w:spacing w:line="276" w:lineRule="auto"/>
    </w:pPr>
    <w:rPr>
      <w:color w:val="00000A"/>
      <w:lang w:eastAsia="zh-CN"/>
    </w:rPr>
  </w:style>
  <w:style w:type="paragraph" w:styleId="af5">
    <w:name w:val="Balloon Text"/>
    <w:basedOn w:val="a"/>
    <w:pPr>
      <w:spacing w:before="0"/>
    </w:pPr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6">
    <w:name w:val="No Spacing"/>
    <w:qFormat/>
    <w:pPr>
      <w:suppressAutoHyphens/>
      <w:spacing w:line="276" w:lineRule="auto"/>
      <w:ind w:firstLine="709"/>
      <w:jc w:val="both"/>
    </w:pPr>
    <w:rPr>
      <w:color w:val="00000A"/>
      <w:lang w:eastAsia="zh-C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Normal0">
    <w:name w:val="  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line="240" w:lineRule="auto"/>
      <w:ind w:firstLine="0"/>
    </w:pPr>
    <w:rPr>
      <w:rFonts w:ascii="Courier New" w:hAnsi="Courier New" w:cs="Courier New"/>
      <w:color w:val="auto"/>
    </w:rPr>
  </w:style>
  <w:style w:type="paragraph" w:customStyle="1" w:styleId="af8">
    <w:name w:val="Блочная цитата"/>
    <w:basedOn w:val="a"/>
    <w:pPr>
      <w:spacing w:after="283"/>
      <w:ind w:left="567" w:right="567" w:firstLine="0"/>
    </w:pPr>
  </w:style>
  <w:style w:type="paragraph" w:styleId="af9">
    <w:name w:val="Title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fa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character" w:customStyle="1" w:styleId="24">
    <w:name w:val="Основной текст (2)_"/>
    <w:link w:val="25"/>
    <w:rsid w:val="002A173C"/>
    <w:rPr>
      <w:rFonts w:ascii="Trebuchet MS" w:eastAsia="Trebuchet MS" w:hAnsi="Trebuchet MS"/>
      <w:sz w:val="19"/>
      <w:szCs w:val="19"/>
      <w:lang w:bidi="ar-SA"/>
    </w:rPr>
  </w:style>
  <w:style w:type="character" w:customStyle="1" w:styleId="afb">
    <w:name w:val="Основной текст_"/>
    <w:link w:val="33"/>
    <w:rsid w:val="002A173C"/>
    <w:rPr>
      <w:rFonts w:ascii="Trebuchet MS" w:eastAsia="Trebuchet MS" w:hAnsi="Trebuchet MS"/>
      <w:sz w:val="23"/>
      <w:szCs w:val="23"/>
      <w:lang w:bidi="ar-SA"/>
    </w:rPr>
  </w:style>
  <w:style w:type="character" w:customStyle="1" w:styleId="51">
    <w:name w:val="Основной текст (5)_"/>
    <w:link w:val="52"/>
    <w:rsid w:val="002A173C"/>
    <w:rPr>
      <w:b/>
      <w:bCs/>
      <w:spacing w:val="10"/>
      <w:sz w:val="21"/>
      <w:szCs w:val="21"/>
      <w:lang w:bidi="ar-SA"/>
    </w:rPr>
  </w:style>
  <w:style w:type="paragraph" w:customStyle="1" w:styleId="25">
    <w:name w:val="Основной текст (2)"/>
    <w:basedOn w:val="a"/>
    <w:link w:val="24"/>
    <w:rsid w:val="002A173C"/>
    <w:pPr>
      <w:widowControl w:val="0"/>
      <w:shd w:val="clear" w:color="auto" w:fill="FFFFFF"/>
      <w:suppressAutoHyphens w:val="0"/>
      <w:spacing w:before="0" w:after="660" w:line="230" w:lineRule="exact"/>
      <w:ind w:firstLine="0"/>
      <w:jc w:val="right"/>
    </w:pPr>
    <w:rPr>
      <w:rFonts w:ascii="Trebuchet MS" w:eastAsia="Trebuchet MS" w:hAnsi="Trebuchet MS"/>
      <w:color w:val="auto"/>
      <w:sz w:val="19"/>
      <w:szCs w:val="19"/>
      <w:lang w:val="ru-RU" w:eastAsia="ru-RU"/>
    </w:rPr>
  </w:style>
  <w:style w:type="paragraph" w:customStyle="1" w:styleId="33">
    <w:name w:val="Основной текст3"/>
    <w:basedOn w:val="a"/>
    <w:link w:val="afb"/>
    <w:rsid w:val="002A173C"/>
    <w:pPr>
      <w:widowControl w:val="0"/>
      <w:shd w:val="clear" w:color="auto" w:fill="FFFFFF"/>
      <w:suppressAutoHyphens w:val="0"/>
      <w:spacing w:before="240" w:after="300" w:line="0" w:lineRule="atLeast"/>
      <w:ind w:hanging="1500"/>
    </w:pPr>
    <w:rPr>
      <w:rFonts w:ascii="Trebuchet MS" w:eastAsia="Trebuchet MS" w:hAnsi="Trebuchet MS"/>
      <w:color w:val="auto"/>
      <w:sz w:val="23"/>
      <w:szCs w:val="23"/>
      <w:lang w:val="ru-RU" w:eastAsia="ru-RU"/>
    </w:rPr>
  </w:style>
  <w:style w:type="paragraph" w:customStyle="1" w:styleId="52">
    <w:name w:val="Основной текст (5)"/>
    <w:basedOn w:val="a"/>
    <w:link w:val="51"/>
    <w:rsid w:val="002A173C"/>
    <w:pPr>
      <w:widowControl w:val="0"/>
      <w:shd w:val="clear" w:color="auto" w:fill="FFFFFF"/>
      <w:suppressAutoHyphens w:val="0"/>
      <w:spacing w:before="480" w:line="269" w:lineRule="exact"/>
      <w:ind w:firstLine="0"/>
    </w:pPr>
    <w:rPr>
      <w:b/>
      <w:bCs/>
      <w:color w:val="auto"/>
      <w:spacing w:val="10"/>
      <w:sz w:val="21"/>
      <w:szCs w:val="21"/>
      <w:lang w:val="ru-RU" w:eastAsia="ru-RU"/>
    </w:rPr>
  </w:style>
  <w:style w:type="character" w:customStyle="1" w:styleId="blk">
    <w:name w:val="blk"/>
    <w:rsid w:val="00E2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m_city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96156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6156/521091c3cb2ba736a2587fafb3365e53d9e27a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MoBIL GROUP</Company>
  <LinksUpToDate>false</LinksUpToDate>
  <CharactersWithSpaces>43560</CharactersWithSpaces>
  <SharedDoc>false</SharedDoc>
  <HLinks>
    <vt:vector size="18" baseType="variant">
      <vt:variant>
        <vt:i4>5898367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http://www.consultant.ru/document/cons_doc_LAW_296156/521091c3cb2ba736a2587fafb3365e53d9e27af5/</vt:lpwstr>
      </vt:variant>
      <vt:variant>
        <vt:lpwstr>dst108</vt:lpwstr>
      </vt:variant>
      <vt:variant>
        <vt:i4>5898366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http://www.consultant.ru/document/cons_doc_LAW_296156/521091c3cb2ba736a2587fafb3365e53d9e27af5/</vt:lpwstr>
      </vt:variant>
      <vt:variant>
        <vt:lpwstr>dst118</vt:lpwstr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</dc:creator>
  <cp:lastModifiedBy>sm4</cp:lastModifiedBy>
  <cp:revision>2</cp:revision>
  <cp:lastPrinted>2018-06-01T05:43:00Z</cp:lastPrinted>
  <dcterms:created xsi:type="dcterms:W3CDTF">2020-04-24T11:04:00Z</dcterms:created>
  <dcterms:modified xsi:type="dcterms:W3CDTF">2020-04-24T11:04:00Z</dcterms:modified>
</cp:coreProperties>
</file>