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5B5" w:rsidRPr="00CE0566" w:rsidRDefault="002350F1" w:rsidP="002350F1">
      <w:pPr>
        <w:pStyle w:val="p1"/>
        <w:spacing w:before="0" w:beforeAutospacing="0" w:after="0" w:afterAutospacing="0" w:line="240" w:lineRule="atLeast"/>
        <w:jc w:val="center"/>
        <w:rPr>
          <w:rStyle w:val="s1"/>
          <w:b/>
        </w:rPr>
      </w:pPr>
      <w:bookmarkStart w:id="0" w:name="_GoBack"/>
      <w:bookmarkEnd w:id="0"/>
      <w:r>
        <w:rPr>
          <w:rStyle w:val="s1"/>
          <w:b/>
        </w:rPr>
        <w:t>ПРОТОКО</w:t>
      </w:r>
      <w:r w:rsidR="008E75B5" w:rsidRPr="00CE0566">
        <w:rPr>
          <w:rStyle w:val="s1"/>
          <w:b/>
        </w:rPr>
        <w:t>Л</w:t>
      </w:r>
      <w:r w:rsidR="001F2F72" w:rsidRPr="00CE0566">
        <w:rPr>
          <w:rStyle w:val="s1"/>
          <w:b/>
        </w:rPr>
        <w:t xml:space="preserve"> №</w:t>
      </w:r>
      <w:r w:rsidR="00103983" w:rsidRPr="00CE0566">
        <w:rPr>
          <w:rStyle w:val="s1"/>
          <w:b/>
        </w:rPr>
        <w:t xml:space="preserve"> </w:t>
      </w:r>
      <w:r w:rsidR="00362EBC" w:rsidRPr="00CE0566">
        <w:rPr>
          <w:rStyle w:val="s1"/>
          <w:b/>
        </w:rPr>
        <w:t>2</w:t>
      </w:r>
    </w:p>
    <w:p w:rsidR="006A5DEA" w:rsidRPr="00CE0566" w:rsidRDefault="006A5DEA" w:rsidP="002350F1">
      <w:pPr>
        <w:pStyle w:val="p1"/>
        <w:spacing w:before="0" w:beforeAutospacing="0" w:after="0" w:afterAutospacing="0" w:line="240" w:lineRule="atLeast"/>
        <w:jc w:val="center"/>
        <w:rPr>
          <w:rStyle w:val="s1"/>
          <w:b/>
        </w:rPr>
      </w:pPr>
    </w:p>
    <w:p w:rsidR="002350F1" w:rsidRDefault="002350F1" w:rsidP="002350F1">
      <w:pPr>
        <w:pStyle w:val="p2"/>
        <w:spacing w:before="0" w:beforeAutospacing="0" w:after="0" w:afterAutospacing="0" w:line="240" w:lineRule="atLeast"/>
        <w:jc w:val="center"/>
        <w:rPr>
          <w:rStyle w:val="s1"/>
          <w:b/>
        </w:rPr>
      </w:pPr>
      <w:r w:rsidRPr="002350F1">
        <w:rPr>
          <w:rStyle w:val="s1"/>
          <w:b/>
        </w:rPr>
        <w:t>публичных слушаний (общественных обсуждений) по вопросу внесения изменений в правила землепользования и застройки  Фурмановского городского поселения  Фурмановского муниципального района  Ивановской области</w:t>
      </w:r>
    </w:p>
    <w:p w:rsidR="008E75B5" w:rsidRPr="00CE0566" w:rsidRDefault="004916BE" w:rsidP="002350F1">
      <w:pPr>
        <w:pStyle w:val="p2"/>
        <w:spacing w:before="0" w:beforeAutospacing="0" w:after="0" w:afterAutospacing="0" w:line="240" w:lineRule="atLeast"/>
        <w:jc w:val="center"/>
        <w:rPr>
          <w:rStyle w:val="s1"/>
          <w:b/>
        </w:rPr>
      </w:pPr>
      <w:r w:rsidRPr="00CE0566">
        <w:rPr>
          <w:rStyle w:val="s1"/>
          <w:b/>
        </w:rPr>
        <w:t xml:space="preserve">г. </w:t>
      </w:r>
      <w:r w:rsidR="008E75B5" w:rsidRPr="00CE0566">
        <w:rPr>
          <w:rStyle w:val="s1"/>
          <w:b/>
        </w:rPr>
        <w:t xml:space="preserve">Фурманов </w:t>
      </w:r>
      <w:r w:rsidR="008435AB" w:rsidRPr="00CE0566">
        <w:rPr>
          <w:rStyle w:val="s1"/>
          <w:b/>
        </w:rPr>
        <w:t xml:space="preserve">  </w:t>
      </w:r>
      <w:r w:rsidR="00A021FF" w:rsidRPr="00CE0566">
        <w:rPr>
          <w:rStyle w:val="s1"/>
          <w:b/>
        </w:rPr>
        <w:t xml:space="preserve">                                                                                                            </w:t>
      </w:r>
      <w:r w:rsidR="002350F1">
        <w:rPr>
          <w:rStyle w:val="s1"/>
          <w:b/>
        </w:rPr>
        <w:t>12</w:t>
      </w:r>
      <w:r w:rsidR="008435AB" w:rsidRPr="00CE0566">
        <w:rPr>
          <w:rStyle w:val="s1"/>
          <w:b/>
        </w:rPr>
        <w:t>.0</w:t>
      </w:r>
      <w:r w:rsidR="00362EBC" w:rsidRPr="00CE0566">
        <w:rPr>
          <w:rStyle w:val="s1"/>
          <w:b/>
        </w:rPr>
        <w:t>3</w:t>
      </w:r>
      <w:r w:rsidR="002350F1">
        <w:rPr>
          <w:rStyle w:val="s1"/>
          <w:b/>
        </w:rPr>
        <w:t>.2020</w:t>
      </w:r>
    </w:p>
    <w:p w:rsidR="00FC61EF" w:rsidRPr="00CE0566" w:rsidRDefault="00FC61EF" w:rsidP="002350F1">
      <w:pPr>
        <w:pStyle w:val="p2"/>
        <w:spacing w:before="0" w:beforeAutospacing="0" w:after="0" w:afterAutospacing="0" w:line="240" w:lineRule="atLeast"/>
        <w:jc w:val="both"/>
      </w:pPr>
    </w:p>
    <w:p w:rsidR="008E75B5" w:rsidRPr="00CE0566" w:rsidRDefault="008E75B5" w:rsidP="002350F1">
      <w:pPr>
        <w:pStyle w:val="p4"/>
        <w:spacing w:before="0" w:beforeAutospacing="0" w:after="0" w:afterAutospacing="0" w:line="240" w:lineRule="atLeast"/>
        <w:jc w:val="both"/>
      </w:pPr>
      <w:r w:rsidRPr="00CE0566">
        <w:rPr>
          <w:rStyle w:val="s3"/>
        </w:rPr>
        <w:t>Место проведения:</w:t>
      </w:r>
      <w:r w:rsidRPr="00CE0566">
        <w:t xml:space="preserve"> </w:t>
      </w:r>
      <w:r w:rsidR="00A96C2D" w:rsidRPr="00CE0566">
        <w:t xml:space="preserve">Ивановская область, г. Фурманов, ул. Социалистическая, д. 15, </w:t>
      </w:r>
      <w:r w:rsidR="008435AB" w:rsidRPr="00CE0566">
        <w:t xml:space="preserve">актовый зал </w:t>
      </w:r>
      <w:r w:rsidRPr="00CE0566">
        <w:t>администраци</w:t>
      </w:r>
      <w:r w:rsidR="008435AB" w:rsidRPr="00CE0566">
        <w:t>и</w:t>
      </w:r>
      <w:r w:rsidRPr="00CE0566">
        <w:t xml:space="preserve"> Фурмановского мун</w:t>
      </w:r>
      <w:r w:rsidR="008435AB" w:rsidRPr="00CE0566">
        <w:t>иципального района.</w:t>
      </w:r>
    </w:p>
    <w:p w:rsidR="00FC61EF" w:rsidRPr="00CE0566" w:rsidRDefault="00AA4A54" w:rsidP="002350F1">
      <w:pPr>
        <w:pStyle w:val="p4"/>
        <w:spacing w:before="0" w:beforeAutospacing="0" w:after="0" w:afterAutospacing="0" w:line="240" w:lineRule="atLeast"/>
        <w:jc w:val="both"/>
        <w:rPr>
          <w:rStyle w:val="s3"/>
        </w:rPr>
      </w:pPr>
      <w:r w:rsidRPr="00CE0566">
        <w:rPr>
          <w:rStyle w:val="s3"/>
        </w:rPr>
        <w:t>Время проведения: 15:00 ч.</w:t>
      </w:r>
    </w:p>
    <w:p w:rsidR="00D94373" w:rsidRDefault="00D94373" w:rsidP="002350F1">
      <w:pPr>
        <w:pStyle w:val="p4"/>
        <w:spacing w:before="0" w:beforeAutospacing="0" w:after="0" w:afterAutospacing="0" w:line="240" w:lineRule="atLeast"/>
        <w:jc w:val="both"/>
        <w:rPr>
          <w:rStyle w:val="s3"/>
        </w:rPr>
      </w:pPr>
      <w:r w:rsidRPr="00D94373">
        <w:rPr>
          <w:rStyle w:val="s3"/>
        </w:rPr>
        <w:t>Количество у</w:t>
      </w:r>
      <w:r>
        <w:rPr>
          <w:rStyle w:val="s3"/>
        </w:rPr>
        <w:t>частников публичных слушаний: 16 человек, (из них 16</w:t>
      </w:r>
      <w:r w:rsidRPr="00D94373">
        <w:rPr>
          <w:rStyle w:val="s3"/>
        </w:rPr>
        <w:t xml:space="preserve"> зарегистрированных).</w:t>
      </w:r>
    </w:p>
    <w:p w:rsidR="008E75B5" w:rsidRPr="00CE0566" w:rsidRDefault="008E75B5" w:rsidP="002350F1">
      <w:pPr>
        <w:pStyle w:val="p4"/>
        <w:spacing w:before="0" w:beforeAutospacing="0" w:after="0" w:afterAutospacing="0" w:line="240" w:lineRule="atLeast"/>
        <w:jc w:val="both"/>
      </w:pPr>
      <w:r w:rsidRPr="00CE0566">
        <w:rPr>
          <w:rStyle w:val="s3"/>
        </w:rPr>
        <w:t>Ведущий публичных слушаний:</w:t>
      </w:r>
      <w:r w:rsidRPr="00CE0566">
        <w:t xml:space="preserve"> </w:t>
      </w:r>
      <w:r w:rsidR="00362EBC" w:rsidRPr="00CE0566">
        <w:t>О.В.Прохоров</w:t>
      </w:r>
      <w:r w:rsidRPr="00CE0566">
        <w:t xml:space="preserve"> –</w:t>
      </w:r>
      <w:r w:rsidR="00362EBC" w:rsidRPr="00CE0566">
        <w:t xml:space="preserve"> глава</w:t>
      </w:r>
      <w:r w:rsidRPr="00CE0566">
        <w:t xml:space="preserve"> Фурмановского го</w:t>
      </w:r>
      <w:r w:rsidR="003B222F" w:rsidRPr="00CE0566">
        <w:t>родского поселения</w:t>
      </w:r>
      <w:r w:rsidRPr="00CE0566">
        <w:t>.</w:t>
      </w:r>
    </w:p>
    <w:p w:rsidR="008E75B5" w:rsidRPr="00CE0566" w:rsidRDefault="008E75B5" w:rsidP="002350F1">
      <w:pPr>
        <w:pStyle w:val="p4"/>
        <w:spacing w:before="0" w:beforeAutospacing="0" w:after="0" w:afterAutospacing="0" w:line="240" w:lineRule="atLeast"/>
        <w:jc w:val="both"/>
      </w:pPr>
      <w:r w:rsidRPr="00CE0566">
        <w:rPr>
          <w:rStyle w:val="s3"/>
        </w:rPr>
        <w:t xml:space="preserve">Секретарь публичных слушаний: </w:t>
      </w:r>
      <w:r w:rsidR="00DB5179" w:rsidRPr="00CE0566">
        <w:rPr>
          <w:rStyle w:val="s4"/>
        </w:rPr>
        <w:t xml:space="preserve">А.А. </w:t>
      </w:r>
      <w:r w:rsidR="002350F1">
        <w:rPr>
          <w:rStyle w:val="s4"/>
        </w:rPr>
        <w:t>Захарова</w:t>
      </w:r>
      <w:r w:rsidR="00DB5179" w:rsidRPr="00CE0566">
        <w:rPr>
          <w:rStyle w:val="s4"/>
        </w:rPr>
        <w:t xml:space="preserve">, </w:t>
      </w:r>
      <w:r w:rsidR="009343D1" w:rsidRPr="00CE0566">
        <w:rPr>
          <w:rStyle w:val="s4"/>
        </w:rPr>
        <w:t>главный</w:t>
      </w:r>
      <w:r w:rsidR="00DB5179" w:rsidRPr="00CE0566">
        <w:rPr>
          <w:rStyle w:val="s4"/>
        </w:rPr>
        <w:t xml:space="preserve"> специалист отдела архитектуры администрации Фурмановского муниципального района.</w:t>
      </w:r>
    </w:p>
    <w:p w:rsidR="008E75B5" w:rsidRDefault="008E75B5" w:rsidP="002350F1">
      <w:pPr>
        <w:pStyle w:val="p4"/>
        <w:spacing w:before="0" w:beforeAutospacing="0" w:after="0" w:afterAutospacing="0" w:line="240" w:lineRule="atLeast"/>
        <w:jc w:val="both"/>
      </w:pPr>
      <w:r w:rsidRPr="00CE0566">
        <w:rPr>
          <w:rStyle w:val="s3"/>
        </w:rPr>
        <w:t>Докладчик:</w:t>
      </w:r>
      <w:r w:rsidRPr="00CE0566">
        <w:t xml:space="preserve"> Г.К.</w:t>
      </w:r>
      <w:r w:rsidR="00900C33" w:rsidRPr="00CE0566">
        <w:t xml:space="preserve"> </w:t>
      </w:r>
      <w:r w:rsidRPr="00CE0566">
        <w:t>Вавилова</w:t>
      </w:r>
      <w:r w:rsidR="00916896" w:rsidRPr="00CE0566">
        <w:t xml:space="preserve"> </w:t>
      </w:r>
      <w:r w:rsidRPr="00CE0566">
        <w:t xml:space="preserve">- </w:t>
      </w:r>
      <w:r w:rsidR="00773591" w:rsidRPr="00CE0566">
        <w:t>главный</w:t>
      </w:r>
      <w:r w:rsidRPr="00CE0566">
        <w:t xml:space="preserve"> специалист отдела архитектуры администрации Фурмановского муниципального района</w:t>
      </w:r>
      <w:r w:rsidR="002350F1">
        <w:t>.</w:t>
      </w:r>
    </w:p>
    <w:p w:rsidR="002350F1" w:rsidRPr="00CE0566" w:rsidRDefault="002350F1" w:rsidP="002350F1">
      <w:pPr>
        <w:pStyle w:val="p4"/>
        <w:spacing w:before="0" w:beforeAutospacing="0" w:after="0" w:afterAutospacing="0" w:line="240" w:lineRule="atLeast"/>
        <w:jc w:val="both"/>
      </w:pPr>
    </w:p>
    <w:p w:rsidR="008E75B5" w:rsidRPr="00CE0566" w:rsidRDefault="008E75B5" w:rsidP="002350F1">
      <w:pPr>
        <w:pStyle w:val="p7"/>
        <w:spacing w:before="0" w:beforeAutospacing="0" w:after="0" w:afterAutospacing="0" w:line="240" w:lineRule="atLeast"/>
        <w:jc w:val="center"/>
        <w:rPr>
          <w:b/>
        </w:rPr>
      </w:pPr>
      <w:r w:rsidRPr="00CE0566">
        <w:rPr>
          <w:rStyle w:val="s1"/>
          <w:b/>
        </w:rPr>
        <w:t>ПОВЕСТКА ДНЯ:</w:t>
      </w:r>
    </w:p>
    <w:p w:rsidR="00773591" w:rsidRDefault="008E75B5" w:rsidP="002350F1">
      <w:pPr>
        <w:pStyle w:val="p8"/>
        <w:spacing w:before="0" w:beforeAutospacing="0" w:after="0" w:afterAutospacing="0" w:line="240" w:lineRule="atLeast"/>
        <w:jc w:val="both"/>
      </w:pPr>
      <w:r w:rsidRPr="00CE0566">
        <w:t xml:space="preserve">публичные слушания </w:t>
      </w:r>
      <w:r w:rsidR="002350F1">
        <w:t>(общественные обсуждения</w:t>
      </w:r>
      <w:r w:rsidR="002350F1" w:rsidRPr="002350F1">
        <w:t>) по вопросу внесения изменений в правила землепользования и застройки  Фурмановского городского поселения  Фурмановского муниципального района  Ивановской области</w:t>
      </w:r>
      <w:r w:rsidR="00773591" w:rsidRPr="00CE0566">
        <w:t>.</w:t>
      </w:r>
    </w:p>
    <w:p w:rsidR="002350F1" w:rsidRPr="00CE0566" w:rsidRDefault="002350F1" w:rsidP="002350F1">
      <w:pPr>
        <w:pStyle w:val="p8"/>
        <w:spacing w:before="0" w:beforeAutospacing="0" w:after="0" w:afterAutospacing="0" w:line="240" w:lineRule="atLeast"/>
        <w:jc w:val="both"/>
      </w:pPr>
    </w:p>
    <w:p w:rsidR="008E75B5" w:rsidRPr="00CE0566" w:rsidRDefault="008E75B5" w:rsidP="002350F1">
      <w:pPr>
        <w:pStyle w:val="p8"/>
        <w:spacing w:before="0" w:beforeAutospacing="0" w:after="0" w:afterAutospacing="0" w:line="240" w:lineRule="atLeast"/>
        <w:jc w:val="both"/>
        <w:rPr>
          <w:b/>
        </w:rPr>
      </w:pPr>
      <w:r w:rsidRPr="00CE0566">
        <w:rPr>
          <w:rStyle w:val="s1"/>
          <w:b/>
        </w:rPr>
        <w:t>СЛУШАЛИ:</w:t>
      </w:r>
    </w:p>
    <w:p w:rsidR="008E75B5" w:rsidRPr="00CE0566" w:rsidRDefault="00EF0864" w:rsidP="002350F1">
      <w:pPr>
        <w:pStyle w:val="p5"/>
        <w:spacing w:before="0" w:beforeAutospacing="0" w:after="0" w:afterAutospacing="0" w:line="240" w:lineRule="atLeast"/>
        <w:jc w:val="both"/>
      </w:pPr>
      <w:r w:rsidRPr="00CE0566">
        <w:rPr>
          <w:rStyle w:val="s1"/>
          <w:b/>
          <w:lang w:val="en-US"/>
        </w:rPr>
        <w:t>I</w:t>
      </w:r>
      <w:r w:rsidR="008E75B5" w:rsidRPr="00CE0566">
        <w:rPr>
          <w:rStyle w:val="s1"/>
          <w:b/>
        </w:rPr>
        <w:t>.</w:t>
      </w:r>
      <w:r w:rsidR="00FC61EF" w:rsidRPr="00CE0566">
        <w:rPr>
          <w:rStyle w:val="s5"/>
          <w:b/>
        </w:rPr>
        <w:t>ВСТУПИТЕЛЬНОЕ СЛОВО</w:t>
      </w:r>
      <w:r w:rsidR="008E75B5" w:rsidRPr="00CE0566">
        <w:rPr>
          <w:rStyle w:val="s5"/>
          <w:b/>
        </w:rPr>
        <w:t>:</w:t>
      </w:r>
      <w:r w:rsidR="008E75B5" w:rsidRPr="00CE0566">
        <w:rPr>
          <w:rStyle w:val="s1"/>
        </w:rPr>
        <w:t xml:space="preserve"> </w:t>
      </w:r>
      <w:r w:rsidR="003B222F" w:rsidRPr="00CE0566">
        <w:rPr>
          <w:rStyle w:val="s1"/>
        </w:rPr>
        <w:t>г</w:t>
      </w:r>
      <w:r w:rsidR="008E75B5" w:rsidRPr="00CE0566">
        <w:rPr>
          <w:rStyle w:val="s1"/>
        </w:rPr>
        <w:t>лав</w:t>
      </w:r>
      <w:r w:rsidR="00AA4A54" w:rsidRPr="00CE0566">
        <w:rPr>
          <w:rStyle w:val="s1"/>
        </w:rPr>
        <w:t>а</w:t>
      </w:r>
      <w:r w:rsidR="008E75B5" w:rsidRPr="00CE0566">
        <w:rPr>
          <w:rStyle w:val="s1"/>
        </w:rPr>
        <w:t xml:space="preserve"> Фурмановского городского поселения </w:t>
      </w:r>
      <w:r w:rsidR="00AA4A54" w:rsidRPr="00CE0566">
        <w:rPr>
          <w:rStyle w:val="s1"/>
        </w:rPr>
        <w:t>О.В.Прохоров</w:t>
      </w:r>
    </w:p>
    <w:p w:rsidR="002350F1" w:rsidRDefault="002350F1" w:rsidP="002350F1">
      <w:pPr>
        <w:pStyle w:val="p10"/>
        <w:spacing w:before="0" w:beforeAutospacing="0" w:after="0" w:afterAutospacing="0" w:line="240" w:lineRule="atLeast"/>
        <w:ind w:firstLine="708"/>
        <w:jc w:val="both"/>
      </w:pPr>
      <w:r>
        <w:t xml:space="preserve">Публичные слушания (общественные обсуждения) по вопросу внесения изменений в правила землепользования и застройки  Фурмановского городского поселения  Фурмановского муниципального района  Ивановской области </w:t>
      </w:r>
    </w:p>
    <w:p w:rsidR="002350F1" w:rsidRDefault="002350F1" w:rsidP="002350F1">
      <w:pPr>
        <w:pStyle w:val="p10"/>
        <w:spacing w:before="0" w:beforeAutospacing="0" w:after="0" w:afterAutospacing="0" w:line="240" w:lineRule="atLeast"/>
        <w:ind w:firstLine="709"/>
        <w:jc w:val="both"/>
      </w:pPr>
      <w:r>
        <w:t>Публичные слушания (общественные обсуждения) проводятся в соответствии с Уставом Фурмановского городского поселения, Положением о публичных слушаниях Фурмановского городского поселения, утвержденным Решением Совета Фурмановского городского поселения от 14 декабря 2017 год № 48, Постановлением Главы Фурмановского городского поселения от 23 января 2020 года № 1.</w:t>
      </w:r>
    </w:p>
    <w:p w:rsidR="002350F1" w:rsidRDefault="002350F1" w:rsidP="002350F1">
      <w:pPr>
        <w:pStyle w:val="p10"/>
        <w:spacing w:before="0" w:beforeAutospacing="0" w:after="0" w:afterAutospacing="0" w:line="240" w:lineRule="atLeast"/>
        <w:ind w:firstLine="709"/>
        <w:jc w:val="both"/>
      </w:pPr>
      <w:r>
        <w:t>Согласно Постановлению проведение публичных слушаний назначено в период с 27.01.2020 года  по 12.03.2020 года,  собрание участников публичных слушаний назначено 12.03.2020 года.</w:t>
      </w:r>
    </w:p>
    <w:p w:rsidR="002350F1" w:rsidRDefault="002350F1" w:rsidP="002350F1">
      <w:pPr>
        <w:pStyle w:val="p10"/>
        <w:spacing w:before="0" w:beforeAutospacing="0" w:after="0" w:afterAutospacing="0" w:line="240" w:lineRule="atLeast"/>
        <w:ind w:firstLine="709"/>
        <w:jc w:val="both"/>
      </w:pPr>
      <w:r>
        <w:t>Для ознакомления жителей города Фурманова материалы по данному вопросу были опубликованы в официальном источнике опубликования нормативно правовых актов и иной информации Совета Фурмановского городского поселения «Городской вестник»</w:t>
      </w:r>
      <w:r w:rsidR="002B2C38">
        <w:t xml:space="preserve"> </w:t>
      </w:r>
      <w:proofErr w:type="gramStart"/>
      <w:r w:rsidR="002B2C38">
        <w:t>от</w:t>
      </w:r>
      <w:proofErr w:type="gramEnd"/>
      <w:r w:rsidR="002B2C38">
        <w:t xml:space="preserve"> 17.01.2020 № 1</w:t>
      </w:r>
      <w:r>
        <w:t xml:space="preserve">, размещены на официальном сайте администрации Фурмановского муниципального района и выставлены на информационных стендах в фойе здания администрации Фурмановского муниципального района. </w:t>
      </w:r>
    </w:p>
    <w:p w:rsidR="002350F1" w:rsidRDefault="002350F1" w:rsidP="002350F1">
      <w:pPr>
        <w:pStyle w:val="p10"/>
        <w:spacing w:before="0" w:beforeAutospacing="0" w:after="0" w:afterAutospacing="0" w:line="240" w:lineRule="atLeast"/>
        <w:ind w:firstLine="709"/>
        <w:jc w:val="both"/>
      </w:pPr>
      <w:r>
        <w:t xml:space="preserve"> </w:t>
      </w:r>
      <w:proofErr w:type="gramStart"/>
      <w:r>
        <w:t>Местонахождение материалов по теме публичных слушаний (общественных обсуждений) определено по адресу: 155520, Ивановская область, г. Фурманов, ул. Социалистическая, д.15, кабинет18 (отдел архитектуры).</w:t>
      </w:r>
      <w:proofErr w:type="gramEnd"/>
    </w:p>
    <w:p w:rsidR="002350F1" w:rsidRDefault="002350F1" w:rsidP="002350F1">
      <w:pPr>
        <w:pStyle w:val="p10"/>
        <w:spacing w:before="0" w:beforeAutospacing="0" w:after="0" w:afterAutospacing="0" w:line="240" w:lineRule="atLeast"/>
        <w:ind w:firstLine="709"/>
        <w:jc w:val="both"/>
      </w:pPr>
      <w:r>
        <w:t>По данному вопросу, в соответствии с п.3 Постановления, жители г. Фурманов могли внести предложения, замечания и рекомендации. На сегодняшний день предложения, замечания и рекомендации от жителей по данному проекту не поступили.</w:t>
      </w:r>
    </w:p>
    <w:p w:rsidR="002350F1" w:rsidRDefault="002350F1" w:rsidP="002350F1">
      <w:pPr>
        <w:pStyle w:val="p10"/>
        <w:spacing w:before="0" w:beforeAutospacing="0" w:after="0" w:afterAutospacing="0" w:line="240" w:lineRule="atLeast"/>
        <w:ind w:firstLine="709"/>
        <w:jc w:val="both"/>
      </w:pPr>
      <w:r>
        <w:t>Ведущий публичных слушаний (общественных обсуждений)  Глава Фурмановского городского поселения Олег Вячеславович Прохоров.</w:t>
      </w:r>
    </w:p>
    <w:p w:rsidR="002350F1" w:rsidRDefault="002350F1" w:rsidP="002350F1">
      <w:pPr>
        <w:pStyle w:val="p10"/>
        <w:spacing w:before="0" w:beforeAutospacing="0" w:after="0" w:afterAutospacing="0" w:line="240" w:lineRule="atLeast"/>
        <w:ind w:firstLine="709"/>
        <w:jc w:val="both"/>
      </w:pPr>
      <w:r>
        <w:t>Секретарь публичных слушаний (общественных обсуждений)  главный специалист отдела архитектуры администрации Фурмановского муниципального района Анастасия Алексеевна Захарова.</w:t>
      </w:r>
    </w:p>
    <w:p w:rsidR="002350F1" w:rsidRDefault="002350F1" w:rsidP="002350F1">
      <w:pPr>
        <w:pStyle w:val="p10"/>
        <w:spacing w:before="0" w:beforeAutospacing="0" w:after="0" w:afterAutospacing="0" w:line="240" w:lineRule="atLeast"/>
        <w:ind w:firstLine="709"/>
        <w:jc w:val="both"/>
      </w:pPr>
      <w:r>
        <w:lastRenderedPageBreak/>
        <w:t>Докладчик главный специалист отдела архитектуры администрации Фурмановского муниципального района Галина Константиновна Вавилова.</w:t>
      </w:r>
    </w:p>
    <w:p w:rsidR="002350F1" w:rsidRDefault="002350F1" w:rsidP="002350F1">
      <w:pPr>
        <w:pStyle w:val="p10"/>
        <w:spacing w:before="0" w:beforeAutospacing="0" w:after="0" w:afterAutospacing="0" w:line="240" w:lineRule="atLeast"/>
        <w:ind w:firstLine="709"/>
        <w:jc w:val="both"/>
      </w:pPr>
      <w:r>
        <w:t>На собрании участников публичных слушаний (общественных обсуждений) присутствует 16 человек. Все участники зарегистрированы.</w:t>
      </w:r>
    </w:p>
    <w:p w:rsidR="002350F1" w:rsidRDefault="002350F1" w:rsidP="002350F1">
      <w:pPr>
        <w:pStyle w:val="p10"/>
        <w:spacing w:before="0" w:beforeAutospacing="0" w:after="0" w:afterAutospacing="0" w:line="240" w:lineRule="atLeast"/>
        <w:ind w:firstLine="709"/>
        <w:jc w:val="both"/>
      </w:pPr>
      <w:r>
        <w:tab/>
        <w:t>Слово предоставляется докладчику.</w:t>
      </w:r>
    </w:p>
    <w:p w:rsidR="00B05DD7" w:rsidRPr="00CE0566" w:rsidRDefault="00EF0864" w:rsidP="002350F1">
      <w:pPr>
        <w:pStyle w:val="p10"/>
        <w:spacing w:before="0" w:beforeAutospacing="0" w:after="0" w:afterAutospacing="0" w:line="240" w:lineRule="atLeast"/>
        <w:ind w:firstLine="709"/>
        <w:jc w:val="both"/>
      </w:pPr>
      <w:r w:rsidRPr="00CE0566">
        <w:rPr>
          <w:rStyle w:val="s1"/>
          <w:b/>
          <w:lang w:val="en-US"/>
        </w:rPr>
        <w:t>II</w:t>
      </w:r>
      <w:r w:rsidR="008E75B5" w:rsidRPr="00CE0566">
        <w:rPr>
          <w:rStyle w:val="s1"/>
          <w:b/>
        </w:rPr>
        <w:t>.</w:t>
      </w:r>
      <w:r w:rsidR="008E75B5" w:rsidRPr="00CE0566">
        <w:rPr>
          <w:b/>
        </w:rPr>
        <w:t xml:space="preserve"> </w:t>
      </w:r>
      <w:r w:rsidR="00FC61EF" w:rsidRPr="00CE0566">
        <w:rPr>
          <w:rStyle w:val="s5"/>
          <w:b/>
        </w:rPr>
        <w:t>ВЫСТУПИЛА</w:t>
      </w:r>
      <w:r w:rsidR="008E75B5" w:rsidRPr="00CE0566">
        <w:rPr>
          <w:rStyle w:val="s5"/>
          <w:b/>
        </w:rPr>
        <w:t>:</w:t>
      </w:r>
      <w:r w:rsidR="008E75B5" w:rsidRPr="00CE0566">
        <w:rPr>
          <w:rStyle w:val="s1"/>
        </w:rPr>
        <w:t xml:space="preserve"> </w:t>
      </w:r>
      <w:r w:rsidR="008E75B5" w:rsidRPr="00CE0566">
        <w:t>Г.К.</w:t>
      </w:r>
      <w:r w:rsidR="00900C33" w:rsidRPr="00CE0566">
        <w:t xml:space="preserve"> </w:t>
      </w:r>
      <w:r w:rsidR="008E75B5" w:rsidRPr="00CE0566">
        <w:t xml:space="preserve">Вавилова, </w:t>
      </w:r>
      <w:r w:rsidR="00773591" w:rsidRPr="00CE0566">
        <w:t>главный</w:t>
      </w:r>
      <w:r w:rsidR="008E75B5" w:rsidRPr="00CE0566">
        <w:t xml:space="preserve"> специалист отдела архитектуры администрации Фурман</w:t>
      </w:r>
      <w:r w:rsidR="00224A59" w:rsidRPr="00CE0566">
        <w:t xml:space="preserve">овского муниципального района. </w:t>
      </w:r>
    </w:p>
    <w:p w:rsidR="009039F2" w:rsidRPr="009039F2" w:rsidRDefault="00435AD8" w:rsidP="009039F2">
      <w:pPr>
        <w:spacing w:after="0" w:line="24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CE0566">
        <w:rPr>
          <w:rFonts w:ascii="Times New Roman" w:hAnsi="Times New Roman"/>
          <w:sz w:val="24"/>
          <w:szCs w:val="24"/>
        </w:rPr>
        <w:t>- Вавилова Г.К.:</w:t>
      </w:r>
      <w:r w:rsidR="009039F2">
        <w:rPr>
          <w:rFonts w:ascii="Times New Roman" w:hAnsi="Times New Roman"/>
          <w:sz w:val="24"/>
          <w:szCs w:val="24"/>
        </w:rPr>
        <w:t xml:space="preserve">  Проект внесения изменений </w:t>
      </w:r>
      <w:r w:rsidR="009039F2" w:rsidRPr="009039F2">
        <w:rPr>
          <w:rFonts w:ascii="Times New Roman" w:hAnsi="Times New Roman"/>
          <w:sz w:val="24"/>
          <w:szCs w:val="24"/>
        </w:rPr>
        <w:t>в правила землепользования и застройки  Фурмановского городского поселения</w:t>
      </w:r>
      <w:r w:rsidR="00BB4729">
        <w:rPr>
          <w:rFonts w:ascii="Times New Roman" w:hAnsi="Times New Roman"/>
          <w:sz w:val="24"/>
          <w:szCs w:val="24"/>
        </w:rPr>
        <w:t xml:space="preserve"> (далее – ПЗЗ)</w:t>
      </w:r>
      <w:r w:rsidR="009039F2" w:rsidRPr="009039F2">
        <w:rPr>
          <w:rFonts w:ascii="Times New Roman" w:hAnsi="Times New Roman"/>
          <w:sz w:val="24"/>
          <w:szCs w:val="24"/>
        </w:rPr>
        <w:t xml:space="preserve">  подготовлен в целях приведения в соответствие  с изменениями в Градостроительном кодексе РФ и приведения</w:t>
      </w:r>
      <w:r w:rsidR="009039F2">
        <w:rPr>
          <w:rFonts w:ascii="Times New Roman" w:hAnsi="Times New Roman"/>
          <w:sz w:val="24"/>
          <w:szCs w:val="24"/>
        </w:rPr>
        <w:t xml:space="preserve"> градостроительных регламентов </w:t>
      </w:r>
      <w:r w:rsidR="009039F2" w:rsidRPr="009039F2">
        <w:rPr>
          <w:rFonts w:ascii="Times New Roman" w:hAnsi="Times New Roman"/>
          <w:sz w:val="24"/>
          <w:szCs w:val="24"/>
        </w:rPr>
        <w:t xml:space="preserve"> в соответствие с Приказом Министерства экономического ра</w:t>
      </w:r>
      <w:r w:rsidR="00BB4729">
        <w:rPr>
          <w:rFonts w:ascii="Times New Roman" w:hAnsi="Times New Roman"/>
          <w:sz w:val="24"/>
          <w:szCs w:val="24"/>
        </w:rPr>
        <w:t>звития РФ от 01.09.2014 № 540 «</w:t>
      </w:r>
      <w:r w:rsidR="009039F2" w:rsidRPr="009039F2">
        <w:rPr>
          <w:rFonts w:ascii="Times New Roman" w:hAnsi="Times New Roman"/>
          <w:sz w:val="24"/>
          <w:szCs w:val="24"/>
        </w:rPr>
        <w:t>Об утверждении классификатора видов разрешенного ис</w:t>
      </w:r>
      <w:r w:rsidR="009039F2">
        <w:rPr>
          <w:rFonts w:ascii="Times New Roman" w:hAnsi="Times New Roman"/>
          <w:sz w:val="24"/>
          <w:szCs w:val="24"/>
        </w:rPr>
        <w:t xml:space="preserve">пользования земельных участков», а также </w:t>
      </w:r>
      <w:r w:rsidR="00BB4729">
        <w:rPr>
          <w:rFonts w:ascii="Times New Roman" w:hAnsi="Times New Roman"/>
          <w:sz w:val="24"/>
          <w:szCs w:val="24"/>
        </w:rPr>
        <w:t>с целью соблюдения законных прав  и интересов</w:t>
      </w:r>
      <w:proofErr w:type="gramEnd"/>
      <w:r w:rsidR="00BB4729">
        <w:rPr>
          <w:rFonts w:ascii="Times New Roman" w:hAnsi="Times New Roman"/>
          <w:sz w:val="24"/>
          <w:szCs w:val="24"/>
        </w:rPr>
        <w:t xml:space="preserve"> правообладателей  земельных участков.</w:t>
      </w:r>
    </w:p>
    <w:p w:rsidR="00633FD6" w:rsidRDefault="00BB4729" w:rsidP="00633FD6">
      <w:pPr>
        <w:spacing w:after="0"/>
        <w:jc w:val="both"/>
        <w:rPr>
          <w:rFonts w:ascii="Times New Roman" w:hAnsi="Times New Roman"/>
          <w:sz w:val="24"/>
          <w:szCs w:val="24"/>
          <w:lang w:val="az-Cyrl-AZ"/>
        </w:rPr>
      </w:pPr>
      <w:r w:rsidRPr="00BB4729">
        <w:rPr>
          <w:rStyle w:val="s1"/>
          <w:rFonts w:ascii="Times New Roman" w:hAnsi="Times New Roman"/>
          <w:b/>
        </w:rPr>
        <w:tab/>
        <w:t xml:space="preserve"> </w:t>
      </w:r>
      <w:r w:rsidRPr="00BB4729">
        <w:rPr>
          <w:rStyle w:val="s1"/>
          <w:rFonts w:ascii="Times New Roman" w:hAnsi="Times New Roman"/>
        </w:rPr>
        <w:t xml:space="preserve">Проектом предусмотрены изменения  в текстовую часть ПЗЗ в следующие статьи: </w:t>
      </w:r>
      <w:r w:rsidRPr="00BB4729">
        <w:rPr>
          <w:rFonts w:ascii="Times New Roman" w:hAnsi="Times New Roman"/>
          <w:sz w:val="24"/>
          <w:szCs w:val="24"/>
        </w:rPr>
        <w:t>в статье 1. «</w:t>
      </w:r>
      <w:r w:rsidRPr="00BB4729">
        <w:rPr>
          <w:rFonts w:ascii="Times New Roman" w:hAnsi="Times New Roman"/>
          <w:sz w:val="24"/>
          <w:szCs w:val="24"/>
          <w:lang w:val="az-Cyrl-AZ"/>
        </w:rPr>
        <w:t>Основные понятия, используемые в Правилах</w:t>
      </w:r>
      <w:r w:rsidRPr="00BB4729">
        <w:rPr>
          <w:rFonts w:ascii="Times New Roman" w:hAnsi="Times New Roman"/>
          <w:sz w:val="24"/>
        </w:rPr>
        <w:t>»</w:t>
      </w:r>
      <w:r w:rsidRPr="00BB4729">
        <w:rPr>
          <w:rFonts w:ascii="Times New Roman" w:hAnsi="Times New Roman"/>
        </w:rPr>
        <w:t>; в статье 14 «</w:t>
      </w:r>
      <w:r w:rsidRPr="00BB4729">
        <w:rPr>
          <w:rFonts w:ascii="Times New Roman" w:hAnsi="Times New Roman"/>
          <w:sz w:val="24"/>
          <w:szCs w:val="24"/>
        </w:rPr>
        <w:t>Развитие застроенных территории»</w:t>
      </w:r>
      <w:r w:rsidRPr="00BB4729">
        <w:rPr>
          <w:rFonts w:ascii="Times New Roman" w:hAnsi="Times New Roman"/>
        </w:rPr>
        <w:t>; в</w:t>
      </w:r>
      <w:r w:rsidRPr="00BB4729">
        <w:rPr>
          <w:rFonts w:ascii="Times New Roman" w:hAnsi="Times New Roman"/>
          <w:sz w:val="24"/>
        </w:rPr>
        <w:t xml:space="preserve"> статье 16. </w:t>
      </w:r>
      <w:r w:rsidRPr="00BB4729">
        <w:rPr>
          <w:rFonts w:ascii="Times New Roman" w:hAnsi="Times New Roman"/>
        </w:rPr>
        <w:t>«</w:t>
      </w:r>
      <w:r w:rsidRPr="00BB4729">
        <w:rPr>
          <w:rFonts w:ascii="Times New Roman" w:hAnsi="Times New Roman"/>
          <w:sz w:val="24"/>
        </w:rPr>
        <w:t>Подготовка документации по планировке территории</w:t>
      </w:r>
      <w:r w:rsidRPr="00BB4729">
        <w:rPr>
          <w:rFonts w:ascii="Times New Roman" w:hAnsi="Times New Roman"/>
        </w:rPr>
        <w:t>»; в</w:t>
      </w:r>
      <w:r w:rsidRPr="00BB4729">
        <w:rPr>
          <w:rFonts w:ascii="Times New Roman" w:hAnsi="Times New Roman"/>
          <w:sz w:val="24"/>
          <w:szCs w:val="24"/>
        </w:rPr>
        <w:t xml:space="preserve"> статье 18. </w:t>
      </w:r>
      <w:proofErr w:type="gramStart"/>
      <w:r w:rsidRPr="00BB4729">
        <w:rPr>
          <w:rFonts w:ascii="Times New Roman" w:hAnsi="Times New Roman"/>
          <w:sz w:val="24"/>
          <w:szCs w:val="24"/>
        </w:rPr>
        <w:t>«Порядок предоставления</w:t>
      </w:r>
      <w:r w:rsidRPr="00BB4729">
        <w:rPr>
          <w:rFonts w:ascii="Times New Roman" w:hAnsi="Times New Roman"/>
          <w:sz w:val="21"/>
          <w:szCs w:val="21"/>
        </w:rPr>
        <w:t xml:space="preserve"> </w:t>
      </w:r>
      <w:r w:rsidRPr="00BB4729">
        <w:rPr>
          <w:rFonts w:ascii="Times New Roman" w:hAnsi="Times New Roman"/>
          <w:sz w:val="24"/>
          <w:szCs w:val="24"/>
          <w:lang w:val="az-Cyrl-AZ"/>
        </w:rPr>
        <w:t>разрешения на условно разрешённый вид использования земельного участка или объекта капитального строительства”:</w:t>
      </w:r>
      <w:r w:rsidRPr="00BB4729">
        <w:rPr>
          <w:rFonts w:ascii="Times New Roman" w:hAnsi="Times New Roman"/>
          <w:lang w:val="az-Cyrl-AZ"/>
        </w:rPr>
        <w:t xml:space="preserve"> </w:t>
      </w:r>
      <w:r w:rsidRPr="00BB4729">
        <w:rPr>
          <w:rFonts w:ascii="Times New Roman" w:hAnsi="Times New Roman"/>
        </w:rPr>
        <w:t>в</w:t>
      </w:r>
      <w:r w:rsidRPr="00BB4729">
        <w:rPr>
          <w:rFonts w:ascii="Times New Roman" w:hAnsi="Times New Roman"/>
          <w:sz w:val="24"/>
          <w:szCs w:val="24"/>
        </w:rPr>
        <w:t xml:space="preserve"> статье 19 «</w:t>
      </w:r>
      <w:r w:rsidRPr="00BB4729">
        <w:rPr>
          <w:rFonts w:ascii="Times New Roman" w:hAnsi="Times New Roman"/>
          <w:sz w:val="24"/>
          <w:szCs w:val="24"/>
          <w:lang w:val="az-Cyrl-AZ"/>
        </w:rPr>
        <w:t>Порядок предоставления разрешения на отклонение от предельных параметров разрешённого строительства, реконструкции объектов капитального строительства</w:t>
      </w:r>
      <w:r w:rsidRPr="00BB4729">
        <w:rPr>
          <w:rFonts w:ascii="Times New Roman" w:hAnsi="Times New Roman"/>
          <w:sz w:val="24"/>
          <w:szCs w:val="24"/>
        </w:rPr>
        <w:t>»</w:t>
      </w:r>
      <w:r w:rsidRPr="00BB4729">
        <w:rPr>
          <w:rFonts w:ascii="Times New Roman" w:hAnsi="Times New Roman"/>
        </w:rPr>
        <w:t xml:space="preserve">; </w:t>
      </w:r>
      <w:r>
        <w:rPr>
          <w:rFonts w:ascii="Times New Roman" w:hAnsi="Times New Roman"/>
          <w:sz w:val="24"/>
        </w:rPr>
        <w:t>в</w:t>
      </w:r>
      <w:r w:rsidRPr="00BB4729">
        <w:rPr>
          <w:rFonts w:ascii="Times New Roman" w:hAnsi="Times New Roman"/>
          <w:sz w:val="24"/>
        </w:rPr>
        <w:t xml:space="preserve"> статье 27 «Разрешение на строительство»</w:t>
      </w:r>
      <w:r>
        <w:rPr>
          <w:rFonts w:ascii="Times New Roman" w:hAnsi="Times New Roman"/>
          <w:sz w:val="24"/>
        </w:rPr>
        <w:t xml:space="preserve">; </w:t>
      </w:r>
      <w:r w:rsidRPr="00BB4729">
        <w:rPr>
          <w:rFonts w:ascii="Times New Roman" w:hAnsi="Times New Roman"/>
          <w:sz w:val="24"/>
        </w:rPr>
        <w:t xml:space="preserve">в статье 30  «Выдача разрешения </w:t>
      </w:r>
      <w:r>
        <w:rPr>
          <w:rFonts w:ascii="Times New Roman" w:hAnsi="Times New Roman"/>
          <w:sz w:val="24"/>
        </w:rPr>
        <w:t xml:space="preserve">на ввод объекта в эксплуатацию»; </w:t>
      </w:r>
      <w:r w:rsidR="00633FD6" w:rsidRPr="00633FD6">
        <w:rPr>
          <w:rFonts w:ascii="Times New Roman" w:hAnsi="Times New Roman"/>
          <w:sz w:val="24"/>
          <w:szCs w:val="24"/>
        </w:rPr>
        <w:t>в статье 32 «</w:t>
      </w:r>
      <w:r w:rsidR="00633FD6" w:rsidRPr="00633FD6">
        <w:rPr>
          <w:rFonts w:ascii="Times New Roman" w:hAnsi="Times New Roman"/>
          <w:sz w:val="24"/>
          <w:szCs w:val="24"/>
          <w:lang w:val="az-Cyrl-AZ"/>
        </w:rPr>
        <w:t>Порядок внесения изменений в правила землепользования и застройки</w:t>
      </w:r>
      <w:r w:rsidR="00633FD6">
        <w:rPr>
          <w:rFonts w:ascii="Times New Roman" w:hAnsi="Times New Roman"/>
          <w:sz w:val="24"/>
          <w:szCs w:val="24"/>
        </w:rPr>
        <w:t>»;</w:t>
      </w:r>
      <w:proofErr w:type="gramEnd"/>
      <w:r w:rsidR="00633FD6">
        <w:rPr>
          <w:rFonts w:ascii="Times New Roman" w:hAnsi="Times New Roman"/>
          <w:sz w:val="24"/>
          <w:szCs w:val="24"/>
        </w:rPr>
        <w:t xml:space="preserve"> </w:t>
      </w:r>
      <w:r w:rsidR="00633FD6" w:rsidRPr="00633FD6">
        <w:rPr>
          <w:rFonts w:ascii="Times New Roman" w:hAnsi="Times New Roman"/>
          <w:sz w:val="24"/>
        </w:rPr>
        <w:t>статье 39 «</w:t>
      </w:r>
      <w:r w:rsidR="00633FD6" w:rsidRPr="00633FD6">
        <w:rPr>
          <w:rFonts w:ascii="Times New Roman" w:hAnsi="Times New Roman"/>
          <w:sz w:val="24"/>
          <w:szCs w:val="24"/>
          <w:lang w:val="az-Cyrl-AZ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строительства”</w:t>
      </w:r>
      <w:r w:rsidR="00633FD6">
        <w:rPr>
          <w:rFonts w:ascii="Times New Roman" w:hAnsi="Times New Roman"/>
          <w:sz w:val="24"/>
          <w:szCs w:val="24"/>
          <w:lang w:val="az-Cyrl-AZ"/>
        </w:rPr>
        <w:t xml:space="preserve">. </w:t>
      </w:r>
    </w:p>
    <w:p w:rsidR="00633FD6" w:rsidRDefault="00633FD6" w:rsidP="00633FD6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Также в текстовой части ПЗЗ </w:t>
      </w:r>
      <w:r w:rsidRPr="00633FD6">
        <w:rPr>
          <w:rFonts w:ascii="Times New Roman" w:hAnsi="Times New Roman"/>
          <w:sz w:val="24"/>
          <w:szCs w:val="24"/>
        </w:rPr>
        <w:t xml:space="preserve"> в части </w:t>
      </w:r>
      <w:r w:rsidRPr="00633FD6">
        <w:rPr>
          <w:rFonts w:ascii="Times New Roman" w:hAnsi="Times New Roman"/>
          <w:sz w:val="24"/>
          <w:szCs w:val="24"/>
          <w:lang w:val="en-US"/>
        </w:rPr>
        <w:t>III</w:t>
      </w:r>
      <w:r w:rsidRPr="00633FD6">
        <w:rPr>
          <w:rFonts w:ascii="Times New Roman" w:hAnsi="Times New Roman"/>
          <w:sz w:val="24"/>
          <w:szCs w:val="24"/>
        </w:rPr>
        <w:t xml:space="preserve">  «Градостроительные регламенты» статьи  40.1 – 40.7 излож</w:t>
      </w:r>
      <w:r>
        <w:rPr>
          <w:rFonts w:ascii="Times New Roman" w:hAnsi="Times New Roman"/>
          <w:sz w:val="24"/>
          <w:szCs w:val="24"/>
        </w:rPr>
        <w:t>ены</w:t>
      </w:r>
      <w:r w:rsidRPr="00633FD6">
        <w:rPr>
          <w:rFonts w:ascii="Times New Roman" w:hAnsi="Times New Roman"/>
          <w:sz w:val="24"/>
          <w:szCs w:val="24"/>
        </w:rPr>
        <w:t xml:space="preserve"> в новой редакции</w:t>
      </w:r>
      <w:r>
        <w:rPr>
          <w:sz w:val="24"/>
          <w:szCs w:val="24"/>
        </w:rPr>
        <w:t>, где</w:t>
      </w:r>
      <w:r w:rsidRPr="00393517">
        <w:rPr>
          <w:sz w:val="24"/>
          <w:szCs w:val="24"/>
        </w:rPr>
        <w:t xml:space="preserve"> </w:t>
      </w:r>
      <w:r w:rsidRPr="00633FD6">
        <w:rPr>
          <w:rFonts w:ascii="Times New Roman" w:hAnsi="Times New Roman"/>
          <w:sz w:val="24"/>
          <w:szCs w:val="24"/>
        </w:rPr>
        <w:t xml:space="preserve"> вид</w:t>
      </w:r>
      <w:r>
        <w:rPr>
          <w:rFonts w:ascii="Times New Roman" w:hAnsi="Times New Roman"/>
          <w:sz w:val="24"/>
          <w:szCs w:val="24"/>
        </w:rPr>
        <w:t>ы</w:t>
      </w:r>
      <w:r w:rsidRPr="00633FD6">
        <w:rPr>
          <w:rFonts w:ascii="Times New Roman" w:hAnsi="Times New Roman"/>
          <w:sz w:val="24"/>
          <w:szCs w:val="24"/>
        </w:rPr>
        <w:t xml:space="preserve"> разрешенного использования земельных участков и объектов капитального строительства,   </w:t>
      </w:r>
      <w:r>
        <w:rPr>
          <w:rFonts w:ascii="Times New Roman" w:hAnsi="Times New Roman"/>
          <w:sz w:val="24"/>
          <w:szCs w:val="24"/>
        </w:rPr>
        <w:t xml:space="preserve">приведены </w:t>
      </w:r>
      <w:r w:rsidRPr="00633FD6">
        <w:rPr>
          <w:rFonts w:ascii="Times New Roman" w:hAnsi="Times New Roman"/>
          <w:sz w:val="24"/>
          <w:szCs w:val="24"/>
        </w:rPr>
        <w:t>в соответствие  с Приказом Министерства экономического ра</w:t>
      </w:r>
      <w:r>
        <w:rPr>
          <w:rFonts w:ascii="Times New Roman" w:hAnsi="Times New Roman"/>
          <w:sz w:val="24"/>
          <w:szCs w:val="24"/>
        </w:rPr>
        <w:t>звития РФ от 01.09.2014 № 540 «</w:t>
      </w:r>
      <w:r w:rsidRPr="00633FD6">
        <w:rPr>
          <w:rFonts w:ascii="Times New Roman" w:hAnsi="Times New Roman"/>
          <w:sz w:val="24"/>
          <w:szCs w:val="24"/>
        </w:rPr>
        <w:t>Об утверждении классификатора видов разрешенного использования земельных участков»</w:t>
      </w:r>
      <w:r>
        <w:rPr>
          <w:rFonts w:ascii="Times New Roman" w:hAnsi="Times New Roman"/>
          <w:sz w:val="24"/>
          <w:szCs w:val="24"/>
        </w:rPr>
        <w:t>.</w:t>
      </w:r>
    </w:p>
    <w:p w:rsidR="00BB4729" w:rsidRPr="00633FD6" w:rsidRDefault="00633FD6" w:rsidP="00633FD6">
      <w:pPr>
        <w:spacing w:after="0"/>
        <w:ind w:firstLine="540"/>
        <w:jc w:val="both"/>
        <w:rPr>
          <w:rFonts w:ascii="Times New Roman" w:hAnsi="Times New Roman"/>
          <w:sz w:val="24"/>
          <w:szCs w:val="24"/>
          <w:lang w:val="az-Cyrl-AZ"/>
        </w:rPr>
      </w:pPr>
      <w:r w:rsidRPr="00633FD6">
        <w:rPr>
          <w:rFonts w:ascii="Times New Roman" w:hAnsi="Times New Roman"/>
          <w:sz w:val="24"/>
          <w:szCs w:val="24"/>
        </w:rPr>
        <w:t xml:space="preserve"> </w:t>
      </w:r>
      <w:r w:rsidR="00BB4729" w:rsidRPr="00633FD6">
        <w:rPr>
          <w:rFonts w:ascii="Times New Roman" w:hAnsi="Times New Roman"/>
          <w:sz w:val="24"/>
          <w:szCs w:val="24"/>
        </w:rPr>
        <w:t xml:space="preserve"> В графическую часть правил землепользования и застройки </w:t>
      </w:r>
      <w:r>
        <w:rPr>
          <w:rFonts w:ascii="Times New Roman" w:hAnsi="Times New Roman"/>
          <w:sz w:val="24"/>
          <w:szCs w:val="24"/>
        </w:rPr>
        <w:t>проектом вносятся</w:t>
      </w:r>
      <w:r w:rsidR="00BB4729" w:rsidRPr="00633FD6">
        <w:rPr>
          <w:rFonts w:ascii="Times New Roman" w:hAnsi="Times New Roman"/>
          <w:sz w:val="24"/>
          <w:szCs w:val="24"/>
        </w:rPr>
        <w:t xml:space="preserve"> следующие изменения:</w:t>
      </w:r>
    </w:p>
    <w:p w:rsidR="00BB4729" w:rsidRPr="00633FD6" w:rsidRDefault="00BB4729" w:rsidP="00633FD6">
      <w:pPr>
        <w:spacing w:after="0" w:line="24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633FD6">
        <w:rPr>
          <w:rFonts w:ascii="Times New Roman" w:hAnsi="Times New Roman"/>
          <w:sz w:val="24"/>
          <w:szCs w:val="24"/>
        </w:rPr>
        <w:t>- зону Ж-3  (</w:t>
      </w:r>
      <w:r w:rsidRPr="00633FD6">
        <w:rPr>
          <w:rFonts w:ascii="Times New Roman" w:hAnsi="Times New Roman"/>
          <w:sz w:val="24"/>
          <w:szCs w:val="24"/>
          <w:lang w:val="az-Cyrl-AZ"/>
        </w:rPr>
        <w:t>Зона смешанной застройки малоэтажными жилыми домами, среднеэтажными жилыми домами, многоэтажными жилыми домами</w:t>
      </w:r>
      <w:r w:rsidRPr="00633FD6">
        <w:rPr>
          <w:rFonts w:ascii="Times New Roman" w:hAnsi="Times New Roman"/>
          <w:sz w:val="24"/>
          <w:szCs w:val="24"/>
        </w:rPr>
        <w:t>) городской застройки ограниченную  улицами Возрождения, Восстания, Демократическая и 1-я Международная обозначить как зону Ж-2 (</w:t>
      </w:r>
      <w:r w:rsidRPr="00633FD6">
        <w:rPr>
          <w:rFonts w:ascii="Times New Roman" w:hAnsi="Times New Roman"/>
          <w:sz w:val="24"/>
          <w:szCs w:val="24"/>
          <w:lang w:val="az-Cyrl-AZ"/>
        </w:rPr>
        <w:t>Зона смешанной застройки индивидуальными жилыми домами, малоэтажными  многоквартирными жилыми домами).</w:t>
      </w:r>
      <w:proofErr w:type="gramEnd"/>
    </w:p>
    <w:p w:rsidR="00BB4729" w:rsidRPr="00633FD6" w:rsidRDefault="00BB4729" w:rsidP="00633FD6">
      <w:pPr>
        <w:spacing w:after="0" w:line="24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633FD6">
        <w:rPr>
          <w:rFonts w:ascii="Times New Roman" w:hAnsi="Times New Roman"/>
          <w:sz w:val="24"/>
          <w:szCs w:val="24"/>
        </w:rPr>
        <w:t>- изображение зон  С-1 (Зона рекреации) и  Ж-1 (</w:t>
      </w:r>
      <w:r w:rsidRPr="00633FD6">
        <w:rPr>
          <w:rFonts w:ascii="Times New Roman" w:hAnsi="Times New Roman"/>
          <w:sz w:val="24"/>
          <w:szCs w:val="24"/>
          <w:lang w:val="az-Cyrl-AZ"/>
        </w:rPr>
        <w:t xml:space="preserve">Зона застройки </w:t>
      </w:r>
      <w:r w:rsidRPr="00633FD6">
        <w:rPr>
          <w:rFonts w:ascii="Times New Roman" w:hAnsi="Times New Roman"/>
          <w:sz w:val="24"/>
          <w:szCs w:val="24"/>
        </w:rPr>
        <w:t xml:space="preserve">индивидуальными жилыми домами) в район р. </w:t>
      </w:r>
      <w:proofErr w:type="spellStart"/>
      <w:r w:rsidRPr="00633FD6">
        <w:rPr>
          <w:rFonts w:ascii="Times New Roman" w:hAnsi="Times New Roman"/>
          <w:sz w:val="24"/>
          <w:szCs w:val="24"/>
        </w:rPr>
        <w:t>Шача</w:t>
      </w:r>
      <w:proofErr w:type="spellEnd"/>
      <w:r w:rsidRPr="00633FD6">
        <w:rPr>
          <w:rFonts w:ascii="Times New Roman" w:hAnsi="Times New Roman"/>
          <w:sz w:val="24"/>
          <w:szCs w:val="24"/>
        </w:rPr>
        <w:t xml:space="preserve"> и ул. Набережная  привести в соответствие с границами земельных участков, находящихся в собственности граждан.</w:t>
      </w:r>
    </w:p>
    <w:p w:rsidR="00BB4729" w:rsidRPr="00633FD6" w:rsidRDefault="00BB4729" w:rsidP="00633FD6">
      <w:pPr>
        <w:spacing w:after="0" w:line="24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633FD6">
        <w:rPr>
          <w:rFonts w:ascii="Times New Roman" w:hAnsi="Times New Roman"/>
          <w:sz w:val="24"/>
          <w:szCs w:val="24"/>
        </w:rPr>
        <w:t>- изображение зоны  Ж-2 (</w:t>
      </w:r>
      <w:r w:rsidRPr="00633FD6">
        <w:rPr>
          <w:rFonts w:ascii="Times New Roman" w:hAnsi="Times New Roman"/>
          <w:sz w:val="24"/>
          <w:szCs w:val="24"/>
          <w:lang w:val="az-Cyrl-AZ"/>
        </w:rPr>
        <w:t xml:space="preserve">Зона смешанной застройки индивидуальными жилыми домами, малоэтажными  многоквартирными жилыми домами) и зоны ПК-1 (Зона производственных объектов) в районе ул. Студнева </w:t>
      </w:r>
      <w:r w:rsidRPr="00633FD6">
        <w:rPr>
          <w:rFonts w:ascii="Times New Roman" w:hAnsi="Times New Roman"/>
          <w:sz w:val="24"/>
          <w:szCs w:val="24"/>
        </w:rPr>
        <w:t>привести в соответствие с границами земельных участков.</w:t>
      </w:r>
    </w:p>
    <w:p w:rsidR="00BB4729" w:rsidRDefault="00BB4729" w:rsidP="00633FD6">
      <w:pPr>
        <w:spacing w:after="0" w:line="240" w:lineRule="atLeast"/>
        <w:ind w:firstLine="540"/>
        <w:jc w:val="both"/>
        <w:rPr>
          <w:rFonts w:ascii="Times New Roman" w:hAnsi="Times New Roman"/>
          <w:sz w:val="24"/>
          <w:szCs w:val="24"/>
          <w:lang w:val="az-Cyrl-AZ"/>
        </w:rPr>
      </w:pPr>
      <w:r w:rsidRPr="00633FD6">
        <w:rPr>
          <w:rFonts w:ascii="Times New Roman" w:hAnsi="Times New Roman"/>
          <w:sz w:val="24"/>
          <w:szCs w:val="24"/>
        </w:rPr>
        <w:t>- зону Ж-1 (</w:t>
      </w:r>
      <w:r w:rsidRPr="00633FD6">
        <w:rPr>
          <w:rFonts w:ascii="Times New Roman" w:hAnsi="Times New Roman"/>
          <w:sz w:val="24"/>
          <w:szCs w:val="24"/>
          <w:lang w:val="az-Cyrl-AZ"/>
        </w:rPr>
        <w:t xml:space="preserve">Зона застройки </w:t>
      </w:r>
      <w:r w:rsidRPr="00633FD6">
        <w:rPr>
          <w:rFonts w:ascii="Times New Roman" w:hAnsi="Times New Roman"/>
          <w:sz w:val="24"/>
          <w:szCs w:val="24"/>
        </w:rPr>
        <w:t xml:space="preserve">индивидуальными жилыми домами) в границах  земельного участка по ул. Куйбышева, 9  </w:t>
      </w:r>
      <w:proofErr w:type="gramStart"/>
      <w:r w:rsidRPr="00633FD6">
        <w:rPr>
          <w:rFonts w:ascii="Times New Roman" w:hAnsi="Times New Roman"/>
          <w:sz w:val="24"/>
          <w:szCs w:val="24"/>
        </w:rPr>
        <w:t>заменить на зону</w:t>
      </w:r>
      <w:proofErr w:type="gramEnd"/>
      <w:r w:rsidRPr="00633FD6">
        <w:rPr>
          <w:rFonts w:ascii="Times New Roman" w:hAnsi="Times New Roman"/>
          <w:sz w:val="24"/>
          <w:szCs w:val="24"/>
        </w:rPr>
        <w:t xml:space="preserve"> ПК-5 (</w:t>
      </w:r>
      <w:r w:rsidRPr="00633FD6">
        <w:rPr>
          <w:rFonts w:ascii="Times New Roman" w:hAnsi="Times New Roman"/>
          <w:sz w:val="24"/>
          <w:szCs w:val="24"/>
          <w:lang w:val="az-Cyrl-AZ"/>
        </w:rPr>
        <w:t>Зона коммунально-складских объектов).</w:t>
      </w:r>
    </w:p>
    <w:p w:rsidR="00633FD6" w:rsidRDefault="00633FD6" w:rsidP="00633FD6">
      <w:pPr>
        <w:spacing w:after="0" w:line="240" w:lineRule="atLeast"/>
        <w:ind w:firstLine="540"/>
        <w:jc w:val="both"/>
        <w:rPr>
          <w:rFonts w:ascii="Times New Roman" w:hAnsi="Times New Roman"/>
          <w:sz w:val="24"/>
          <w:szCs w:val="24"/>
          <w:lang w:val="az-Cyrl-AZ"/>
        </w:rPr>
      </w:pPr>
      <w:r>
        <w:rPr>
          <w:rFonts w:ascii="Times New Roman" w:hAnsi="Times New Roman"/>
          <w:sz w:val="24"/>
          <w:szCs w:val="24"/>
          <w:lang w:val="az-Cyrl-AZ"/>
        </w:rPr>
        <w:t xml:space="preserve">За время публичных слушаний предложений и замечаний по проекту внесения изменений </w:t>
      </w:r>
      <w:r w:rsidR="0075678C">
        <w:rPr>
          <w:rFonts w:ascii="Times New Roman" w:hAnsi="Times New Roman"/>
          <w:sz w:val="24"/>
          <w:szCs w:val="24"/>
          <w:lang w:val="az-Cyrl-AZ"/>
        </w:rPr>
        <w:t>в ПЗЗ в представленной редакции</w:t>
      </w:r>
      <w:r>
        <w:rPr>
          <w:rFonts w:ascii="Times New Roman" w:hAnsi="Times New Roman"/>
          <w:sz w:val="24"/>
          <w:szCs w:val="24"/>
          <w:lang w:val="az-Cyrl-AZ"/>
        </w:rPr>
        <w:t xml:space="preserve"> в комиссиию по землепользованию и застройки  не поступало.</w:t>
      </w:r>
    </w:p>
    <w:p w:rsidR="00633FD6" w:rsidRDefault="00633FD6" w:rsidP="00633FD6">
      <w:pPr>
        <w:spacing w:after="0" w:line="240" w:lineRule="atLeast"/>
        <w:ind w:firstLine="540"/>
        <w:jc w:val="both"/>
        <w:rPr>
          <w:rFonts w:ascii="Times New Roman" w:hAnsi="Times New Roman"/>
          <w:sz w:val="24"/>
          <w:szCs w:val="24"/>
          <w:lang w:val="az-Cyrl-AZ"/>
        </w:rPr>
      </w:pPr>
      <w:r>
        <w:rPr>
          <w:rFonts w:ascii="Times New Roman" w:hAnsi="Times New Roman"/>
          <w:sz w:val="24"/>
          <w:szCs w:val="24"/>
          <w:lang w:val="az-Cyrl-AZ"/>
        </w:rPr>
        <w:lastRenderedPageBreak/>
        <w:t>Выступил Жиро С.С. с вопросом почему его предложения  к публичным слушаниям , направленные 30.01.2020  не рассмотрены.</w:t>
      </w:r>
      <w:r w:rsidRPr="00633FD6">
        <w:rPr>
          <w:rFonts w:ascii="Times New Roman" w:hAnsi="Times New Roman"/>
          <w:sz w:val="24"/>
          <w:szCs w:val="24"/>
          <w:lang w:val="az-Cyrl-AZ"/>
        </w:rPr>
        <w:t xml:space="preserve">  </w:t>
      </w:r>
      <w:r w:rsidR="00997BB3">
        <w:rPr>
          <w:rFonts w:ascii="Times New Roman" w:hAnsi="Times New Roman"/>
          <w:sz w:val="24"/>
          <w:szCs w:val="24"/>
          <w:lang w:val="az-Cyrl-AZ"/>
        </w:rPr>
        <w:t>К письму были приложены схемы ( 7 файлов).</w:t>
      </w:r>
    </w:p>
    <w:p w:rsidR="00997BB3" w:rsidRDefault="00997BB3" w:rsidP="0075678C">
      <w:pPr>
        <w:spacing w:after="0" w:line="240" w:lineRule="atLeast"/>
        <w:ind w:firstLine="540"/>
        <w:jc w:val="both"/>
        <w:rPr>
          <w:rStyle w:val="s1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az-Cyrl-AZ"/>
        </w:rPr>
        <w:t>Вавилова Г.К. пояснила, что данные предложения в комиссиию по землепользованию и застройки  не поступали</w:t>
      </w:r>
      <w:r w:rsidR="0075678C">
        <w:rPr>
          <w:rFonts w:ascii="Times New Roman" w:hAnsi="Times New Roman"/>
          <w:sz w:val="24"/>
          <w:szCs w:val="24"/>
          <w:lang w:val="az-Cyrl-AZ"/>
        </w:rPr>
        <w:t xml:space="preserve"> и предложила внести  их в Журнал </w:t>
      </w:r>
      <w:r w:rsidR="0075678C" w:rsidRPr="007A4ABD">
        <w:rPr>
          <w:rStyle w:val="s1"/>
          <w:sz w:val="24"/>
          <w:szCs w:val="24"/>
        </w:rPr>
        <w:t xml:space="preserve">учета </w:t>
      </w:r>
      <w:r w:rsidR="0075678C" w:rsidRPr="00997BB3">
        <w:rPr>
          <w:rStyle w:val="s1"/>
          <w:rFonts w:ascii="Times New Roman" w:hAnsi="Times New Roman"/>
          <w:sz w:val="24"/>
          <w:szCs w:val="24"/>
        </w:rPr>
        <w:t>поступивших замечаний и предложений</w:t>
      </w:r>
      <w:r w:rsidR="0075678C">
        <w:rPr>
          <w:rStyle w:val="s1"/>
          <w:rFonts w:ascii="Times New Roman" w:hAnsi="Times New Roman"/>
          <w:sz w:val="24"/>
          <w:szCs w:val="24"/>
        </w:rPr>
        <w:t>.</w:t>
      </w:r>
    </w:p>
    <w:p w:rsidR="0075678C" w:rsidRDefault="0075678C" w:rsidP="0075678C">
      <w:pPr>
        <w:spacing w:after="0" w:line="240" w:lineRule="atLeast"/>
        <w:ind w:firstLine="540"/>
        <w:jc w:val="both"/>
        <w:rPr>
          <w:rFonts w:ascii="Times New Roman" w:hAnsi="Times New Roman"/>
          <w:sz w:val="24"/>
          <w:szCs w:val="24"/>
          <w:lang w:val="az-Cyrl-AZ"/>
        </w:rPr>
      </w:pPr>
      <w:r>
        <w:rPr>
          <w:rStyle w:val="s1"/>
          <w:rFonts w:ascii="Times New Roman" w:hAnsi="Times New Roman"/>
          <w:sz w:val="24"/>
          <w:szCs w:val="24"/>
        </w:rPr>
        <w:t xml:space="preserve">Прохоров О.В.  пояснил, что по тем изменениям в ПЗЗ, которые отображены в  обсуждаемом проекте  замечаний и предложений </w:t>
      </w:r>
      <w:r w:rsidR="00545C3A">
        <w:rPr>
          <w:rStyle w:val="s1"/>
          <w:rFonts w:ascii="Times New Roman" w:hAnsi="Times New Roman"/>
          <w:sz w:val="24"/>
          <w:szCs w:val="24"/>
        </w:rPr>
        <w:t xml:space="preserve">в период  публичных слушаний и на сегодняшнем собрании </w:t>
      </w:r>
      <w:r>
        <w:rPr>
          <w:rStyle w:val="s1"/>
          <w:rFonts w:ascii="Times New Roman" w:hAnsi="Times New Roman"/>
          <w:sz w:val="24"/>
          <w:szCs w:val="24"/>
        </w:rPr>
        <w:t>не поступило</w:t>
      </w:r>
      <w:r w:rsidR="00545C3A">
        <w:rPr>
          <w:rStyle w:val="s1"/>
          <w:rFonts w:ascii="Times New Roman" w:hAnsi="Times New Roman"/>
          <w:sz w:val="24"/>
          <w:szCs w:val="24"/>
        </w:rPr>
        <w:t>. Предложения Жиро С.С. будут занесены в журнал публичных слушаний, как дополнительные предложения по внесению изменений в ПЗЗ.</w:t>
      </w:r>
    </w:p>
    <w:p w:rsidR="00997BB3" w:rsidRDefault="00997BB3" w:rsidP="00633FD6">
      <w:pPr>
        <w:spacing w:after="0" w:line="240" w:lineRule="atLeast"/>
        <w:ind w:firstLine="540"/>
        <w:jc w:val="both"/>
        <w:rPr>
          <w:rFonts w:ascii="Times New Roman" w:hAnsi="Times New Roman"/>
          <w:sz w:val="24"/>
          <w:szCs w:val="24"/>
          <w:lang w:val="az-Cyrl-AZ"/>
        </w:rPr>
      </w:pPr>
      <w:r>
        <w:rPr>
          <w:rFonts w:ascii="Times New Roman" w:hAnsi="Times New Roman"/>
          <w:sz w:val="24"/>
          <w:szCs w:val="24"/>
          <w:lang w:val="az-Cyrl-AZ"/>
        </w:rPr>
        <w:t>Жиро С.С. озвучил  свои предложения  устно.</w:t>
      </w:r>
    </w:p>
    <w:p w:rsidR="00997BB3" w:rsidRDefault="00997BB3" w:rsidP="00633FD6">
      <w:pPr>
        <w:spacing w:after="0" w:line="240" w:lineRule="atLeast"/>
        <w:ind w:firstLine="540"/>
        <w:jc w:val="both"/>
        <w:rPr>
          <w:rFonts w:ascii="Times New Roman" w:hAnsi="Times New Roman"/>
          <w:sz w:val="24"/>
          <w:szCs w:val="24"/>
          <w:lang w:val="az-Cyrl-AZ"/>
        </w:rPr>
      </w:pPr>
      <w:r>
        <w:rPr>
          <w:rFonts w:ascii="Times New Roman" w:hAnsi="Times New Roman"/>
          <w:sz w:val="24"/>
          <w:szCs w:val="24"/>
          <w:lang w:val="az-Cyrl-AZ"/>
        </w:rPr>
        <w:t xml:space="preserve">Прохоров О.В. пояснил,  что данные предложения неоднократно рассматривались  и на публичных слушаниях и комиссиией по землепользованию и застройке, а также были предметом судебного разбирательства. Судебное решение было принято в пользу Администрации Фурмановского муниципального района. </w:t>
      </w:r>
    </w:p>
    <w:p w:rsidR="00997BB3" w:rsidRDefault="00997BB3" w:rsidP="00633FD6">
      <w:pPr>
        <w:spacing w:after="0" w:line="240" w:lineRule="atLeast"/>
        <w:ind w:firstLine="540"/>
        <w:jc w:val="both"/>
        <w:rPr>
          <w:rFonts w:ascii="Times New Roman" w:hAnsi="Times New Roman"/>
          <w:sz w:val="24"/>
          <w:szCs w:val="24"/>
          <w:lang w:val="az-Cyrl-AZ"/>
        </w:rPr>
      </w:pPr>
      <w:r>
        <w:rPr>
          <w:rFonts w:ascii="Times New Roman" w:hAnsi="Times New Roman"/>
          <w:sz w:val="24"/>
          <w:szCs w:val="24"/>
          <w:lang w:val="az-Cyrl-AZ"/>
        </w:rPr>
        <w:t>Жиро С.С. ответил, что данные предложения имеют новые обоснования и поэтому должны быть рассмотрены.</w:t>
      </w:r>
    </w:p>
    <w:p w:rsidR="00997BB3" w:rsidRDefault="00997BB3" w:rsidP="00633FD6">
      <w:pPr>
        <w:spacing w:after="0" w:line="240" w:lineRule="atLeast"/>
        <w:ind w:firstLine="540"/>
        <w:jc w:val="both"/>
        <w:rPr>
          <w:rFonts w:ascii="Times New Roman" w:hAnsi="Times New Roman"/>
          <w:sz w:val="24"/>
          <w:szCs w:val="24"/>
          <w:lang w:val="az-Cyrl-AZ"/>
        </w:rPr>
      </w:pPr>
      <w:r>
        <w:rPr>
          <w:rFonts w:ascii="Times New Roman" w:hAnsi="Times New Roman"/>
          <w:sz w:val="24"/>
          <w:szCs w:val="24"/>
          <w:lang w:val="az-Cyrl-AZ"/>
        </w:rPr>
        <w:t>Прохоров О.В. пояснил, что могут быть учтены только предложения, которые соответствуют вопросам данных  публичных слушаний.</w:t>
      </w:r>
    </w:p>
    <w:p w:rsidR="001C6E87" w:rsidRDefault="00997BB3" w:rsidP="00633FD6">
      <w:pPr>
        <w:spacing w:after="0" w:line="240" w:lineRule="atLeast"/>
        <w:ind w:firstLine="540"/>
        <w:jc w:val="both"/>
        <w:rPr>
          <w:rStyle w:val="s1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az-Cyrl-AZ"/>
        </w:rPr>
        <w:t xml:space="preserve">Вавиловой  Г.К предложения Жиро С.С. занесены в письменном виде в  Журнал </w:t>
      </w:r>
      <w:r w:rsidRPr="007A4ABD">
        <w:rPr>
          <w:rStyle w:val="s1"/>
          <w:sz w:val="24"/>
          <w:szCs w:val="24"/>
        </w:rPr>
        <w:t xml:space="preserve">учета </w:t>
      </w:r>
      <w:r w:rsidRPr="00997BB3">
        <w:rPr>
          <w:rStyle w:val="s1"/>
          <w:rFonts w:ascii="Times New Roman" w:hAnsi="Times New Roman"/>
          <w:sz w:val="24"/>
          <w:szCs w:val="24"/>
        </w:rPr>
        <w:t>поступивших замечаний и предложений  граждан и юридических лиц, участвующих в публичных слушаниях под личную подпись заявителя</w:t>
      </w:r>
      <w:r w:rsidR="001C6E87">
        <w:rPr>
          <w:rStyle w:val="s1"/>
          <w:rFonts w:ascii="Times New Roman" w:hAnsi="Times New Roman"/>
          <w:sz w:val="24"/>
          <w:szCs w:val="24"/>
        </w:rPr>
        <w:t xml:space="preserve">. </w:t>
      </w:r>
    </w:p>
    <w:p w:rsidR="00997BB3" w:rsidRDefault="001C6E87" w:rsidP="00633FD6">
      <w:pPr>
        <w:spacing w:after="0" w:line="240" w:lineRule="atLeast"/>
        <w:ind w:firstLine="540"/>
        <w:jc w:val="both"/>
        <w:rPr>
          <w:rStyle w:val="s1"/>
          <w:rFonts w:ascii="Times New Roman" w:hAnsi="Times New Roman"/>
          <w:sz w:val="24"/>
          <w:szCs w:val="24"/>
        </w:rPr>
      </w:pPr>
      <w:r>
        <w:rPr>
          <w:rStyle w:val="s1"/>
          <w:rFonts w:ascii="Times New Roman" w:hAnsi="Times New Roman"/>
          <w:sz w:val="24"/>
          <w:szCs w:val="24"/>
        </w:rPr>
        <w:t xml:space="preserve">Жиро С.С. сообщено, что учтенные предложения будут рассмотрены на заседании комиссии по землепользованию и застройки  по итогам публичных слушаний. </w:t>
      </w:r>
    </w:p>
    <w:p w:rsidR="001C6E87" w:rsidRDefault="001C6E87" w:rsidP="00633FD6">
      <w:pPr>
        <w:spacing w:after="0" w:line="240" w:lineRule="atLeast"/>
        <w:ind w:firstLine="540"/>
        <w:jc w:val="both"/>
        <w:rPr>
          <w:rStyle w:val="s1"/>
          <w:rFonts w:ascii="Times New Roman" w:hAnsi="Times New Roman"/>
          <w:sz w:val="24"/>
          <w:szCs w:val="24"/>
        </w:rPr>
      </w:pPr>
      <w:r>
        <w:rPr>
          <w:rStyle w:val="s1"/>
          <w:rFonts w:ascii="Times New Roman" w:hAnsi="Times New Roman"/>
          <w:sz w:val="24"/>
          <w:szCs w:val="24"/>
        </w:rPr>
        <w:t>Жиро С.С. сказал, чтобы его обязательно пригласили на заседание комиссии, где он даст подробные пояснения по своим предложениям</w:t>
      </w:r>
      <w:r w:rsidR="0075678C">
        <w:rPr>
          <w:rStyle w:val="s1"/>
          <w:rFonts w:ascii="Times New Roman" w:hAnsi="Times New Roman"/>
          <w:sz w:val="24"/>
          <w:szCs w:val="24"/>
        </w:rPr>
        <w:t xml:space="preserve"> и </w:t>
      </w:r>
      <w:r>
        <w:rPr>
          <w:rStyle w:val="s1"/>
          <w:rFonts w:ascii="Times New Roman" w:hAnsi="Times New Roman"/>
          <w:sz w:val="24"/>
          <w:szCs w:val="24"/>
        </w:rPr>
        <w:t xml:space="preserve">копию обращения  к публичным слушаниям </w:t>
      </w:r>
      <w:r w:rsidR="0075678C">
        <w:rPr>
          <w:rStyle w:val="s1"/>
          <w:rFonts w:ascii="Times New Roman" w:hAnsi="Times New Roman"/>
          <w:sz w:val="24"/>
          <w:szCs w:val="24"/>
        </w:rPr>
        <w:t xml:space="preserve">от 30.01.2020 </w:t>
      </w:r>
      <w:r>
        <w:rPr>
          <w:rStyle w:val="s1"/>
          <w:rFonts w:ascii="Times New Roman" w:hAnsi="Times New Roman"/>
          <w:sz w:val="24"/>
          <w:szCs w:val="24"/>
        </w:rPr>
        <w:t>передал Вавиловой Г.К.</w:t>
      </w:r>
    </w:p>
    <w:p w:rsidR="00545C3A" w:rsidRDefault="008E75B5" w:rsidP="002350F1">
      <w:pPr>
        <w:pStyle w:val="p11"/>
        <w:spacing w:before="0" w:beforeAutospacing="0" w:after="0" w:afterAutospacing="0" w:line="240" w:lineRule="atLeast"/>
        <w:jc w:val="both"/>
        <w:rPr>
          <w:rStyle w:val="s1"/>
          <w:b/>
        </w:rPr>
      </w:pPr>
      <w:r w:rsidRPr="00CE0566">
        <w:rPr>
          <w:rStyle w:val="s1"/>
          <w:b/>
        </w:rPr>
        <w:t xml:space="preserve">РЕШИЛИ: </w:t>
      </w:r>
    </w:p>
    <w:p w:rsidR="00362EBC" w:rsidRPr="00545C3A" w:rsidRDefault="00545C3A" w:rsidP="00545C3A">
      <w:pPr>
        <w:pStyle w:val="p11"/>
        <w:spacing w:before="0" w:beforeAutospacing="0" w:after="0" w:afterAutospacing="0" w:line="240" w:lineRule="atLeast"/>
        <w:ind w:firstLine="708"/>
        <w:jc w:val="both"/>
        <w:rPr>
          <w:b/>
        </w:rPr>
      </w:pPr>
      <w:proofErr w:type="gramStart"/>
      <w:r w:rsidRPr="00CE0566">
        <w:t xml:space="preserve">1) </w:t>
      </w:r>
      <w:r>
        <w:t xml:space="preserve"> </w:t>
      </w:r>
      <w:r w:rsidRPr="00545C3A">
        <w:rPr>
          <w:rStyle w:val="s1"/>
        </w:rPr>
        <w:t>Учитывая, что</w:t>
      </w:r>
      <w:r>
        <w:rPr>
          <w:rStyle w:val="s1"/>
        </w:rPr>
        <w:t xml:space="preserve">  по вопросам изменений  в правила землепользования  и застройки Фурмановского городского поселения в представленной  на публичные слушания редакции замечаний и предложений по тексту  проекта не поступало  </w:t>
      </w:r>
      <w:r w:rsidR="00362EBC" w:rsidRPr="00CE0566">
        <w:t xml:space="preserve">считать </w:t>
      </w:r>
      <w:r w:rsidR="002350F1" w:rsidRPr="002350F1">
        <w:t>публичные слушания (общественные обсуждения) по вопросу внесения изменений в правила землепользования и застройки  Фурмановского городского поселения  Фурмановского муниципального района  Ивановской области</w:t>
      </w:r>
      <w:r w:rsidR="002350F1">
        <w:t xml:space="preserve"> </w:t>
      </w:r>
      <w:r w:rsidR="00362EBC" w:rsidRPr="00CE0566">
        <w:t>состоявшимися;</w:t>
      </w:r>
      <w:proofErr w:type="gramEnd"/>
    </w:p>
    <w:p w:rsidR="002B2C38" w:rsidRPr="002B2C38" w:rsidRDefault="00A96C2D" w:rsidP="002B2C38">
      <w:pPr>
        <w:pStyle w:val="p12"/>
        <w:spacing w:before="0" w:beforeAutospacing="0" w:after="0" w:afterAutospacing="0" w:line="240" w:lineRule="atLeast"/>
        <w:ind w:firstLine="708"/>
        <w:jc w:val="both"/>
        <w:rPr>
          <w:lang w:val="az-Cyrl-AZ"/>
        </w:rPr>
      </w:pPr>
      <w:r w:rsidRPr="002B2C38">
        <w:t>2)</w:t>
      </w:r>
      <w:r w:rsidRPr="002350F1">
        <w:rPr>
          <w:color w:val="FF0000"/>
        </w:rPr>
        <w:t xml:space="preserve"> </w:t>
      </w:r>
      <w:r w:rsidR="002B2C38" w:rsidRPr="00CE0566">
        <w:t xml:space="preserve">комиссии по землепользованию и застройке </w:t>
      </w:r>
      <w:r w:rsidR="002B2C38">
        <w:t xml:space="preserve">рассмотреть </w:t>
      </w:r>
      <w:r w:rsidR="002B2C38" w:rsidRPr="002B2C38">
        <w:rPr>
          <w:bCs/>
          <w:lang w:val="az-Cyrl-AZ"/>
        </w:rPr>
        <w:t>поступивш</w:t>
      </w:r>
      <w:r w:rsidR="002B2C38">
        <w:rPr>
          <w:bCs/>
          <w:lang w:val="az-Cyrl-AZ"/>
        </w:rPr>
        <w:t>и</w:t>
      </w:r>
      <w:r w:rsidR="002B2C38" w:rsidRPr="002B2C38">
        <w:rPr>
          <w:bCs/>
          <w:lang w:val="az-Cyrl-AZ"/>
        </w:rPr>
        <w:t>е предложени</w:t>
      </w:r>
      <w:r w:rsidR="002B2C38">
        <w:rPr>
          <w:bCs/>
          <w:lang w:val="az-Cyrl-AZ"/>
        </w:rPr>
        <w:t>я</w:t>
      </w:r>
      <w:r w:rsidR="002B2C38" w:rsidRPr="002B2C38">
        <w:rPr>
          <w:bCs/>
          <w:lang w:val="az-Cyrl-AZ"/>
        </w:rPr>
        <w:t xml:space="preserve"> от гражданина С.С.Жиро </w:t>
      </w:r>
      <w:r w:rsidR="002B2C38">
        <w:rPr>
          <w:bCs/>
          <w:lang w:val="az-Cyrl-AZ"/>
        </w:rPr>
        <w:t xml:space="preserve">и </w:t>
      </w:r>
      <w:r w:rsidR="002B2C38" w:rsidRPr="00CE0566">
        <w:t xml:space="preserve">подготовить заключение по результатам  публичных слушаний </w:t>
      </w:r>
      <w:r w:rsidR="002B2C38" w:rsidRPr="00185B82">
        <w:t>(общественны</w:t>
      </w:r>
      <w:r w:rsidR="002B2C38">
        <w:t>х обсуждений</w:t>
      </w:r>
      <w:r w:rsidR="002B2C38" w:rsidRPr="00185B82">
        <w:t xml:space="preserve">) </w:t>
      </w:r>
      <w:r w:rsidR="002B2C38" w:rsidRPr="00CE0566">
        <w:t>по вопросу внесения изменений в правила землепользования и застройки  Фурмановского городского поселения Фурмановского муниципального района  Ивановской области;</w:t>
      </w:r>
    </w:p>
    <w:p w:rsidR="00DB5179" w:rsidRPr="009039F2" w:rsidRDefault="00634F7B" w:rsidP="009039F2">
      <w:pPr>
        <w:pStyle w:val="p12"/>
        <w:spacing w:before="0" w:beforeAutospacing="0" w:after="0" w:afterAutospacing="0" w:line="240" w:lineRule="atLeast"/>
        <w:ind w:firstLine="708"/>
        <w:jc w:val="both"/>
        <w:rPr>
          <w:color w:val="FF0000"/>
          <w:lang w:val="az-Cyrl-AZ"/>
        </w:rPr>
      </w:pPr>
      <w:r w:rsidRPr="00634F7B">
        <w:rPr>
          <w:lang w:val="az-Cyrl-AZ"/>
        </w:rPr>
        <w:t xml:space="preserve">3) </w:t>
      </w:r>
      <w:r w:rsidR="00362EBC" w:rsidRPr="00CE0566">
        <w:t xml:space="preserve"> опубликовать протокол, заключение и итоговый документ публичных слушаний</w:t>
      </w:r>
      <w:r w:rsidR="00185B82">
        <w:t xml:space="preserve"> (общественных обсуждений)</w:t>
      </w:r>
      <w:r w:rsidR="00362EBC" w:rsidRPr="00CE0566">
        <w:t xml:space="preserve"> по вопросу внесения изменений в правила землепользования и застройки  Фурмановского городского поселения  Фурмановского муниципального района  Ивановской области в официальном источнике опубликования нормативных правовых актов и иной официальной информации «Городской вестник», а также разместить на официальном сайте администрации Фурмановского муниципального района (www.furmanov.su) в информационно-телекоммуникационной сети «Интернет».</w:t>
      </w:r>
    </w:p>
    <w:p w:rsidR="00362EBC" w:rsidRPr="00CE0566" w:rsidRDefault="00362EBC" w:rsidP="002350F1">
      <w:pPr>
        <w:pStyle w:val="p12"/>
        <w:spacing w:before="0" w:beforeAutospacing="0" w:after="0" w:afterAutospacing="0" w:line="240" w:lineRule="atLeast"/>
        <w:ind w:firstLine="708"/>
        <w:jc w:val="both"/>
      </w:pPr>
    </w:p>
    <w:p w:rsidR="00FC61EF" w:rsidRPr="00CE0566" w:rsidRDefault="00DB5179" w:rsidP="002350F1">
      <w:pPr>
        <w:pStyle w:val="p12"/>
        <w:spacing w:before="0" w:beforeAutospacing="0" w:after="0" w:afterAutospacing="0" w:line="240" w:lineRule="atLeast"/>
        <w:ind w:firstLine="708"/>
        <w:jc w:val="both"/>
        <w:rPr>
          <w:b/>
        </w:rPr>
      </w:pPr>
      <w:r w:rsidRPr="00CE0566">
        <w:rPr>
          <w:b/>
        </w:rPr>
        <w:t xml:space="preserve">Голосовали: </w:t>
      </w:r>
      <w:r w:rsidR="00CC0808" w:rsidRPr="00CE0566">
        <w:rPr>
          <w:b/>
        </w:rPr>
        <w:t xml:space="preserve">   </w:t>
      </w:r>
      <w:r w:rsidRPr="00CE0566">
        <w:rPr>
          <w:b/>
        </w:rPr>
        <w:t>«За»</w:t>
      </w:r>
      <w:r w:rsidR="00A96C2D" w:rsidRPr="00CE0566">
        <w:rPr>
          <w:b/>
        </w:rPr>
        <w:t xml:space="preserve">          </w:t>
      </w:r>
      <w:r w:rsidRPr="00CE0566">
        <w:rPr>
          <w:b/>
        </w:rPr>
        <w:t xml:space="preserve"> - </w:t>
      </w:r>
      <w:r w:rsidR="002350F1">
        <w:rPr>
          <w:b/>
        </w:rPr>
        <w:t>15</w:t>
      </w:r>
      <w:r w:rsidR="00996B58">
        <w:rPr>
          <w:b/>
        </w:rPr>
        <w:t>,</w:t>
      </w:r>
    </w:p>
    <w:p w:rsidR="00A96C2D" w:rsidRPr="00CE0566" w:rsidRDefault="00A96C2D" w:rsidP="002350F1">
      <w:pPr>
        <w:pStyle w:val="p12"/>
        <w:spacing w:before="0" w:beforeAutospacing="0" w:after="0" w:afterAutospacing="0" w:line="240" w:lineRule="atLeast"/>
        <w:ind w:firstLine="708"/>
        <w:jc w:val="both"/>
        <w:rPr>
          <w:b/>
        </w:rPr>
      </w:pPr>
      <w:r w:rsidRPr="00CE0566">
        <w:rPr>
          <w:b/>
        </w:rPr>
        <w:t xml:space="preserve">                       </w:t>
      </w:r>
      <w:r w:rsidR="00CC0808" w:rsidRPr="00CE0566">
        <w:rPr>
          <w:b/>
        </w:rPr>
        <w:t xml:space="preserve">  </w:t>
      </w:r>
      <w:r w:rsidRPr="00CE0566">
        <w:rPr>
          <w:b/>
        </w:rPr>
        <w:t xml:space="preserve"> «Против» </w:t>
      </w:r>
      <w:r w:rsidR="00CC0808" w:rsidRPr="00CE0566">
        <w:rPr>
          <w:b/>
        </w:rPr>
        <w:t xml:space="preserve"> </w:t>
      </w:r>
      <w:r w:rsidRPr="00CE0566">
        <w:rPr>
          <w:b/>
        </w:rPr>
        <w:t xml:space="preserve">- </w:t>
      </w:r>
      <w:r w:rsidR="00CC0808" w:rsidRPr="00CE0566">
        <w:rPr>
          <w:b/>
        </w:rPr>
        <w:t xml:space="preserve"> </w:t>
      </w:r>
      <w:r w:rsidRPr="00CE0566">
        <w:rPr>
          <w:b/>
        </w:rPr>
        <w:t>1.</w:t>
      </w:r>
    </w:p>
    <w:p w:rsidR="00FC61EF" w:rsidRPr="00CE0566" w:rsidRDefault="00FC61EF" w:rsidP="002350F1">
      <w:pPr>
        <w:pStyle w:val="p12"/>
        <w:spacing w:before="0" w:beforeAutospacing="0" w:after="0" w:afterAutospacing="0" w:line="240" w:lineRule="atLeast"/>
        <w:ind w:firstLine="708"/>
        <w:jc w:val="both"/>
      </w:pPr>
    </w:p>
    <w:p w:rsidR="00916896" w:rsidRPr="00CE0566" w:rsidRDefault="00916896" w:rsidP="002350F1">
      <w:pPr>
        <w:pStyle w:val="p12"/>
        <w:spacing w:before="0" w:beforeAutospacing="0" w:after="0" w:afterAutospacing="0" w:line="240" w:lineRule="atLeast"/>
        <w:ind w:firstLine="708"/>
        <w:jc w:val="both"/>
      </w:pPr>
    </w:p>
    <w:p w:rsidR="00916896" w:rsidRPr="00CE0566" w:rsidRDefault="00916896" w:rsidP="002350F1">
      <w:pPr>
        <w:pStyle w:val="p12"/>
        <w:spacing w:before="0" w:beforeAutospacing="0" w:after="0" w:afterAutospacing="0" w:line="240" w:lineRule="atLeast"/>
        <w:ind w:firstLine="708"/>
        <w:jc w:val="both"/>
      </w:pPr>
    </w:p>
    <w:p w:rsidR="008E75B5" w:rsidRPr="00CE0566" w:rsidRDefault="008E75B5" w:rsidP="002350F1">
      <w:pPr>
        <w:pStyle w:val="p4"/>
        <w:spacing w:before="0" w:beforeAutospacing="0" w:after="0" w:afterAutospacing="0" w:line="240" w:lineRule="atLeast"/>
        <w:jc w:val="both"/>
        <w:rPr>
          <w:rStyle w:val="s1"/>
          <w:b/>
        </w:rPr>
      </w:pPr>
      <w:r w:rsidRPr="00CE0566">
        <w:rPr>
          <w:rStyle w:val="s1"/>
          <w:b/>
        </w:rPr>
        <w:t xml:space="preserve">Ведущий публичных слушаний: </w:t>
      </w:r>
      <w:r w:rsidR="003B222F" w:rsidRPr="00CE0566">
        <w:rPr>
          <w:rStyle w:val="s1"/>
          <w:b/>
        </w:rPr>
        <w:t xml:space="preserve"> </w:t>
      </w:r>
      <w:r w:rsidR="00A021FF" w:rsidRPr="00CE0566">
        <w:rPr>
          <w:rStyle w:val="s1"/>
          <w:b/>
        </w:rPr>
        <w:t xml:space="preserve">                                    </w:t>
      </w:r>
      <w:r w:rsidR="00185B82">
        <w:rPr>
          <w:rStyle w:val="s1"/>
          <w:b/>
        </w:rPr>
        <w:t xml:space="preserve">                              </w:t>
      </w:r>
      <w:r w:rsidR="00A021FF" w:rsidRPr="00CE0566">
        <w:rPr>
          <w:rStyle w:val="s1"/>
          <w:b/>
        </w:rPr>
        <w:t xml:space="preserve">    </w:t>
      </w:r>
      <w:r w:rsidR="00362EBC" w:rsidRPr="00CE0566">
        <w:rPr>
          <w:rStyle w:val="s1"/>
          <w:b/>
        </w:rPr>
        <w:t>О.В.</w:t>
      </w:r>
      <w:r w:rsidR="005376FD" w:rsidRPr="00CE0566">
        <w:rPr>
          <w:rStyle w:val="s1"/>
          <w:b/>
        </w:rPr>
        <w:t xml:space="preserve">  </w:t>
      </w:r>
      <w:r w:rsidR="00362EBC" w:rsidRPr="00CE0566">
        <w:rPr>
          <w:rStyle w:val="s1"/>
          <w:b/>
        </w:rPr>
        <w:t>Прохоров</w:t>
      </w:r>
    </w:p>
    <w:p w:rsidR="00FC61EF" w:rsidRPr="00CE0566" w:rsidRDefault="00FC61EF" w:rsidP="002350F1">
      <w:pPr>
        <w:pStyle w:val="p4"/>
        <w:spacing w:before="0" w:beforeAutospacing="0" w:after="0" w:afterAutospacing="0" w:line="240" w:lineRule="atLeast"/>
        <w:jc w:val="both"/>
        <w:rPr>
          <w:b/>
        </w:rPr>
      </w:pPr>
    </w:p>
    <w:p w:rsidR="00CC0808" w:rsidRPr="00CE0566" w:rsidRDefault="00CC0808" w:rsidP="002350F1">
      <w:pPr>
        <w:pStyle w:val="p4"/>
        <w:spacing w:before="0" w:beforeAutospacing="0" w:after="0" w:afterAutospacing="0" w:line="240" w:lineRule="atLeast"/>
        <w:jc w:val="both"/>
        <w:rPr>
          <w:b/>
        </w:rPr>
      </w:pPr>
    </w:p>
    <w:p w:rsidR="009039F2" w:rsidRDefault="008E75B5" w:rsidP="002350F1">
      <w:pPr>
        <w:pStyle w:val="p13"/>
        <w:spacing w:before="0" w:beforeAutospacing="0" w:after="0" w:afterAutospacing="0" w:line="240" w:lineRule="atLeast"/>
        <w:jc w:val="both"/>
        <w:rPr>
          <w:rStyle w:val="s6"/>
          <w:b/>
        </w:rPr>
      </w:pPr>
      <w:r w:rsidRPr="00CE0566">
        <w:rPr>
          <w:rStyle w:val="s1"/>
          <w:b/>
        </w:rPr>
        <w:t xml:space="preserve">Секретарь публичных слушаний: </w:t>
      </w:r>
      <w:r w:rsidR="00A021FF" w:rsidRPr="00CE0566">
        <w:rPr>
          <w:rStyle w:val="s1"/>
          <w:b/>
        </w:rPr>
        <w:t xml:space="preserve">                                         </w:t>
      </w:r>
      <w:r w:rsidR="00185B82">
        <w:rPr>
          <w:rStyle w:val="s1"/>
          <w:b/>
        </w:rPr>
        <w:t xml:space="preserve">                           </w:t>
      </w:r>
      <w:r w:rsidR="003C26F9" w:rsidRPr="00CE0566">
        <w:rPr>
          <w:rStyle w:val="s1"/>
          <w:b/>
        </w:rPr>
        <w:t xml:space="preserve"> </w:t>
      </w:r>
      <w:r w:rsidR="00DB5179" w:rsidRPr="00CE0566">
        <w:rPr>
          <w:rStyle w:val="s6"/>
          <w:b/>
        </w:rPr>
        <w:t xml:space="preserve">А.А. </w:t>
      </w:r>
      <w:r w:rsidR="00545C3A">
        <w:rPr>
          <w:rStyle w:val="s6"/>
          <w:b/>
        </w:rPr>
        <w:t>Захаров</w:t>
      </w:r>
      <w:r w:rsidR="00F80B50">
        <w:rPr>
          <w:rStyle w:val="s6"/>
          <w:b/>
        </w:rPr>
        <w:t>а</w:t>
      </w:r>
    </w:p>
    <w:p w:rsidR="009039F2" w:rsidRDefault="009039F2" w:rsidP="002350F1">
      <w:pPr>
        <w:pStyle w:val="p13"/>
        <w:spacing w:before="0" w:beforeAutospacing="0" w:after="0" w:afterAutospacing="0" w:line="240" w:lineRule="atLeast"/>
        <w:jc w:val="both"/>
        <w:rPr>
          <w:rStyle w:val="s6"/>
          <w:b/>
        </w:rPr>
      </w:pPr>
    </w:p>
    <w:p w:rsidR="00185B82" w:rsidRPr="00185B82" w:rsidRDefault="00185B82" w:rsidP="00185B82">
      <w:pPr>
        <w:widowControl w:val="0"/>
        <w:autoSpaceDE w:val="0"/>
        <w:autoSpaceDN w:val="0"/>
        <w:spacing w:after="0" w:line="240" w:lineRule="atLeast"/>
        <w:jc w:val="right"/>
        <w:rPr>
          <w:rFonts w:ascii="Times New Roman" w:eastAsia="Times New Roman" w:hAnsi="Times New Roman"/>
          <w:lang w:eastAsia="ru-RU"/>
        </w:rPr>
      </w:pPr>
      <w:r w:rsidRPr="00185B82">
        <w:rPr>
          <w:rFonts w:ascii="Times New Roman" w:eastAsia="Times New Roman" w:hAnsi="Times New Roman"/>
          <w:lang w:eastAsia="ar-SA"/>
        </w:rPr>
        <w:t xml:space="preserve">                                                                                                      </w:t>
      </w:r>
      <w:r>
        <w:rPr>
          <w:rFonts w:ascii="Times New Roman" w:eastAsia="Times New Roman" w:hAnsi="Times New Roman"/>
          <w:lang w:eastAsia="ru-RU"/>
        </w:rPr>
        <w:t xml:space="preserve">Приложение </w:t>
      </w:r>
    </w:p>
    <w:p w:rsidR="00185B82" w:rsidRDefault="00185B82" w:rsidP="00185B82">
      <w:pPr>
        <w:widowControl w:val="0"/>
        <w:autoSpaceDE w:val="0"/>
        <w:autoSpaceDN w:val="0"/>
        <w:spacing w:after="0" w:line="240" w:lineRule="atLeast"/>
        <w:jc w:val="right"/>
        <w:rPr>
          <w:rFonts w:ascii="Times New Roman" w:eastAsia="Times New Roman" w:hAnsi="Times New Roman"/>
          <w:lang w:eastAsia="ru-RU"/>
        </w:rPr>
      </w:pPr>
      <w:r w:rsidRPr="00185B82">
        <w:rPr>
          <w:rFonts w:ascii="Times New Roman" w:eastAsia="Times New Roman" w:hAnsi="Times New Roman"/>
          <w:lang w:eastAsia="ru-RU"/>
        </w:rPr>
        <w:t xml:space="preserve">                                               к </w:t>
      </w:r>
      <w:r>
        <w:rPr>
          <w:rFonts w:ascii="Times New Roman" w:eastAsia="Times New Roman" w:hAnsi="Times New Roman"/>
          <w:lang w:eastAsia="ru-RU"/>
        </w:rPr>
        <w:t>Протоколу № 2</w:t>
      </w:r>
    </w:p>
    <w:p w:rsidR="00185B82" w:rsidRDefault="00185B82" w:rsidP="00185B82">
      <w:pPr>
        <w:widowControl w:val="0"/>
        <w:autoSpaceDE w:val="0"/>
        <w:autoSpaceDN w:val="0"/>
        <w:spacing w:after="0" w:line="240" w:lineRule="atLeast"/>
        <w:jc w:val="right"/>
        <w:rPr>
          <w:rFonts w:ascii="Times New Roman" w:eastAsia="Times New Roman" w:hAnsi="Times New Roman"/>
          <w:lang w:eastAsia="ru-RU"/>
        </w:rPr>
      </w:pPr>
      <w:r w:rsidRPr="00185B82">
        <w:rPr>
          <w:rFonts w:ascii="Times New Roman" w:eastAsia="Times New Roman" w:hAnsi="Times New Roman"/>
          <w:lang w:eastAsia="ru-RU"/>
        </w:rPr>
        <w:t>публичных слушаний</w:t>
      </w:r>
    </w:p>
    <w:p w:rsidR="00185B82" w:rsidRDefault="00185B82" w:rsidP="00185B82">
      <w:pPr>
        <w:widowControl w:val="0"/>
        <w:autoSpaceDE w:val="0"/>
        <w:autoSpaceDN w:val="0"/>
        <w:spacing w:after="0" w:line="240" w:lineRule="atLeast"/>
        <w:jc w:val="right"/>
        <w:rPr>
          <w:rFonts w:ascii="Times New Roman" w:eastAsia="Times New Roman" w:hAnsi="Times New Roman"/>
          <w:lang w:eastAsia="ru-RU"/>
        </w:rPr>
      </w:pPr>
      <w:r w:rsidRPr="00185B82">
        <w:rPr>
          <w:rFonts w:ascii="Times New Roman" w:eastAsia="Times New Roman" w:hAnsi="Times New Roman"/>
          <w:lang w:eastAsia="ru-RU"/>
        </w:rPr>
        <w:t xml:space="preserve"> (общественных обсуждений)</w:t>
      </w:r>
    </w:p>
    <w:p w:rsidR="00185B82" w:rsidRDefault="00185B82" w:rsidP="00185B82">
      <w:pPr>
        <w:widowControl w:val="0"/>
        <w:autoSpaceDE w:val="0"/>
        <w:autoSpaceDN w:val="0"/>
        <w:spacing w:after="0" w:line="240" w:lineRule="atLeast"/>
        <w:jc w:val="right"/>
        <w:rPr>
          <w:rFonts w:ascii="Times New Roman" w:eastAsia="Times New Roman" w:hAnsi="Times New Roman"/>
          <w:lang w:eastAsia="ru-RU"/>
        </w:rPr>
      </w:pPr>
      <w:r w:rsidRPr="00185B82">
        <w:rPr>
          <w:rFonts w:ascii="Times New Roman" w:eastAsia="Times New Roman" w:hAnsi="Times New Roman"/>
          <w:lang w:eastAsia="ru-RU"/>
        </w:rPr>
        <w:t xml:space="preserve"> по вопросу внесения изменений </w:t>
      </w:r>
    </w:p>
    <w:p w:rsidR="00185B82" w:rsidRDefault="00185B82" w:rsidP="00185B82">
      <w:pPr>
        <w:widowControl w:val="0"/>
        <w:autoSpaceDE w:val="0"/>
        <w:autoSpaceDN w:val="0"/>
        <w:spacing w:after="0" w:line="240" w:lineRule="atLeast"/>
        <w:jc w:val="right"/>
        <w:rPr>
          <w:rFonts w:ascii="Times New Roman" w:eastAsia="Times New Roman" w:hAnsi="Times New Roman"/>
          <w:lang w:eastAsia="ru-RU"/>
        </w:rPr>
      </w:pPr>
      <w:r w:rsidRPr="00185B82">
        <w:rPr>
          <w:rFonts w:ascii="Times New Roman" w:eastAsia="Times New Roman" w:hAnsi="Times New Roman"/>
          <w:lang w:eastAsia="ru-RU"/>
        </w:rPr>
        <w:t xml:space="preserve">в правила землепользования и застройки </w:t>
      </w:r>
    </w:p>
    <w:p w:rsidR="00185B82" w:rsidRDefault="00185B82" w:rsidP="00185B82">
      <w:pPr>
        <w:widowControl w:val="0"/>
        <w:autoSpaceDE w:val="0"/>
        <w:autoSpaceDN w:val="0"/>
        <w:spacing w:after="0" w:line="240" w:lineRule="atLeast"/>
        <w:jc w:val="right"/>
        <w:rPr>
          <w:rFonts w:ascii="Times New Roman" w:eastAsia="Times New Roman" w:hAnsi="Times New Roman"/>
          <w:lang w:eastAsia="ru-RU"/>
        </w:rPr>
      </w:pPr>
      <w:r w:rsidRPr="00185B82">
        <w:rPr>
          <w:rFonts w:ascii="Times New Roman" w:eastAsia="Times New Roman" w:hAnsi="Times New Roman"/>
          <w:lang w:eastAsia="ru-RU"/>
        </w:rPr>
        <w:t xml:space="preserve"> Фурмановского городского поселения  </w:t>
      </w:r>
    </w:p>
    <w:p w:rsidR="00185B82" w:rsidRDefault="00185B82" w:rsidP="00185B82">
      <w:pPr>
        <w:widowControl w:val="0"/>
        <w:autoSpaceDE w:val="0"/>
        <w:autoSpaceDN w:val="0"/>
        <w:spacing w:after="0" w:line="240" w:lineRule="atLeast"/>
        <w:jc w:val="right"/>
        <w:rPr>
          <w:rFonts w:ascii="Times New Roman" w:eastAsia="Times New Roman" w:hAnsi="Times New Roman"/>
          <w:lang w:eastAsia="ru-RU"/>
        </w:rPr>
      </w:pPr>
      <w:r w:rsidRPr="00185B82">
        <w:rPr>
          <w:rFonts w:ascii="Times New Roman" w:eastAsia="Times New Roman" w:hAnsi="Times New Roman"/>
          <w:lang w:eastAsia="ru-RU"/>
        </w:rPr>
        <w:t xml:space="preserve">Фурмановского муниципального района  </w:t>
      </w:r>
    </w:p>
    <w:p w:rsidR="00185B82" w:rsidRPr="00185B82" w:rsidRDefault="00185B82" w:rsidP="00185B82">
      <w:pPr>
        <w:widowControl w:val="0"/>
        <w:autoSpaceDE w:val="0"/>
        <w:autoSpaceDN w:val="0"/>
        <w:spacing w:after="0" w:line="240" w:lineRule="atLeast"/>
        <w:jc w:val="right"/>
        <w:rPr>
          <w:rFonts w:ascii="Times New Roman" w:eastAsia="Times New Roman" w:hAnsi="Times New Roman"/>
          <w:lang w:eastAsia="ru-RU"/>
        </w:rPr>
      </w:pPr>
      <w:r w:rsidRPr="00185B82">
        <w:rPr>
          <w:rFonts w:ascii="Times New Roman" w:eastAsia="Times New Roman" w:hAnsi="Times New Roman"/>
          <w:lang w:eastAsia="ru-RU"/>
        </w:rPr>
        <w:t>Ивановской области</w:t>
      </w:r>
      <w:r>
        <w:rPr>
          <w:rFonts w:ascii="Times New Roman" w:eastAsia="Times New Roman" w:hAnsi="Times New Roman"/>
          <w:lang w:eastAsia="ru-RU"/>
        </w:rPr>
        <w:t xml:space="preserve"> от 12.03.2020 г. </w:t>
      </w:r>
    </w:p>
    <w:p w:rsidR="00185B82" w:rsidRPr="00185B82" w:rsidRDefault="00185B82" w:rsidP="00185B82">
      <w:pPr>
        <w:widowControl w:val="0"/>
        <w:autoSpaceDE w:val="0"/>
        <w:autoSpaceDN w:val="0"/>
        <w:spacing w:after="0" w:line="240" w:lineRule="atLeast"/>
        <w:jc w:val="right"/>
        <w:rPr>
          <w:rFonts w:ascii="Times New Roman" w:eastAsia="Times New Roman" w:hAnsi="Times New Roman"/>
          <w:lang w:eastAsia="ru-RU"/>
        </w:rPr>
      </w:pPr>
    </w:p>
    <w:p w:rsidR="00185B82" w:rsidRPr="00185B82" w:rsidRDefault="00185B82" w:rsidP="00185B82">
      <w:pPr>
        <w:widowControl w:val="0"/>
        <w:autoSpaceDE w:val="0"/>
        <w:autoSpaceDN w:val="0"/>
        <w:spacing w:after="0" w:line="240" w:lineRule="atLeast"/>
        <w:jc w:val="right"/>
        <w:rPr>
          <w:rFonts w:ascii="Times New Roman" w:eastAsia="Times New Roman" w:hAnsi="Times New Roman"/>
          <w:lang w:eastAsia="ru-RU"/>
        </w:rPr>
      </w:pPr>
    </w:p>
    <w:p w:rsidR="00185B82" w:rsidRPr="00185B82" w:rsidRDefault="00185B82" w:rsidP="00185B82">
      <w:pPr>
        <w:widowControl w:val="0"/>
        <w:autoSpaceDE w:val="0"/>
        <w:autoSpaceDN w:val="0"/>
        <w:spacing w:after="0" w:line="240" w:lineRule="atLeast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185B82">
        <w:rPr>
          <w:rFonts w:ascii="Times New Roman" w:eastAsia="Times New Roman" w:hAnsi="Times New Roman"/>
          <w:b/>
          <w:sz w:val="24"/>
          <w:szCs w:val="24"/>
        </w:rPr>
        <w:t>Мотивированное</w:t>
      </w:r>
    </w:p>
    <w:p w:rsidR="00185B82" w:rsidRPr="00185B82" w:rsidRDefault="00185B82" w:rsidP="00C6212F">
      <w:pPr>
        <w:widowControl w:val="0"/>
        <w:autoSpaceDE w:val="0"/>
        <w:autoSpaceDN w:val="0"/>
        <w:spacing w:after="0" w:line="240" w:lineRule="atLeast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185B82">
        <w:rPr>
          <w:rFonts w:ascii="Times New Roman" w:eastAsia="Times New Roman" w:hAnsi="Times New Roman"/>
          <w:b/>
          <w:sz w:val="24"/>
          <w:szCs w:val="24"/>
        </w:rPr>
        <w:t>обоснование принятого решен</w:t>
      </w:r>
      <w:r w:rsidR="00C6212F" w:rsidRPr="00C6212F">
        <w:rPr>
          <w:rFonts w:ascii="Times New Roman" w:eastAsia="Times New Roman" w:hAnsi="Times New Roman"/>
          <w:b/>
          <w:sz w:val="24"/>
          <w:szCs w:val="24"/>
        </w:rPr>
        <w:t xml:space="preserve">ия по итогам публичных слушаний </w:t>
      </w:r>
      <w:r w:rsidRPr="00185B82">
        <w:rPr>
          <w:rFonts w:ascii="Times New Roman" w:eastAsia="Times New Roman" w:hAnsi="Times New Roman"/>
          <w:b/>
          <w:sz w:val="24"/>
          <w:szCs w:val="24"/>
        </w:rPr>
        <w:t xml:space="preserve">по вопросу </w:t>
      </w:r>
      <w:r w:rsidRPr="00C6212F">
        <w:rPr>
          <w:rFonts w:ascii="Times New Roman" w:eastAsia="Times New Roman" w:hAnsi="Times New Roman"/>
          <w:b/>
          <w:sz w:val="24"/>
          <w:szCs w:val="24"/>
        </w:rPr>
        <w:t>внесения изменений в правила землепользования и застройки  Фурмановского городского поселения  Фурмановского муниципального района  Ивановской области</w:t>
      </w:r>
    </w:p>
    <w:p w:rsidR="00185B82" w:rsidRPr="00185B82" w:rsidRDefault="00185B82" w:rsidP="00185B82">
      <w:pPr>
        <w:widowControl w:val="0"/>
        <w:autoSpaceDE w:val="0"/>
        <w:autoSpaceDN w:val="0"/>
        <w:spacing w:after="0" w:line="240" w:lineRule="atLeast"/>
        <w:rPr>
          <w:rFonts w:ascii="Times New Roman" w:eastAsia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Y="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95"/>
        <w:gridCol w:w="4911"/>
      </w:tblGrid>
      <w:tr w:rsidR="00185B82" w:rsidRPr="00185B82" w:rsidTr="00185B82">
        <w:trPr>
          <w:trHeight w:val="390"/>
        </w:trPr>
        <w:tc>
          <w:tcPr>
            <w:tcW w:w="4695" w:type="dxa"/>
          </w:tcPr>
          <w:p w:rsidR="00185B82" w:rsidRPr="00185B82" w:rsidRDefault="00185B82" w:rsidP="00185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5B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Инициатор проведения публичных слушаний:</w:t>
            </w:r>
          </w:p>
        </w:tc>
        <w:tc>
          <w:tcPr>
            <w:tcW w:w="4911" w:type="dxa"/>
          </w:tcPr>
          <w:p w:rsidR="00185B82" w:rsidRPr="00185B82" w:rsidRDefault="00185B82" w:rsidP="00C6212F">
            <w:pPr>
              <w:autoSpaceDE w:val="0"/>
              <w:autoSpaceDN w:val="0"/>
              <w:adjustRightInd w:val="0"/>
              <w:spacing w:after="0" w:line="240" w:lineRule="auto"/>
              <w:ind w:firstLine="55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Глава Фурмановского городского поселения</w:t>
            </w:r>
          </w:p>
        </w:tc>
      </w:tr>
      <w:tr w:rsidR="00185B82" w:rsidRPr="00185B82" w:rsidTr="00185B82">
        <w:trPr>
          <w:trHeight w:val="315"/>
        </w:trPr>
        <w:tc>
          <w:tcPr>
            <w:tcW w:w="4695" w:type="dxa"/>
          </w:tcPr>
          <w:p w:rsidR="00185B82" w:rsidRPr="00185B82" w:rsidRDefault="00185B82" w:rsidP="00185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5B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(краткое содержание) рассматриваемого проекта (вопроса):</w:t>
            </w:r>
          </w:p>
        </w:tc>
        <w:tc>
          <w:tcPr>
            <w:tcW w:w="4911" w:type="dxa"/>
          </w:tcPr>
          <w:p w:rsidR="00185B82" w:rsidRPr="00185B82" w:rsidRDefault="00634F7B" w:rsidP="00C6212F">
            <w:pPr>
              <w:autoSpaceDE w:val="0"/>
              <w:autoSpaceDN w:val="0"/>
              <w:adjustRightInd w:val="0"/>
              <w:spacing w:after="0" w:line="240" w:lineRule="auto"/>
              <w:ind w:firstLine="55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634F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несения изменений в правила землепользования и застройки  Фурмановского городского поселения  Фурмановского муниципального района  Ивановской области</w:t>
            </w:r>
          </w:p>
        </w:tc>
      </w:tr>
      <w:tr w:rsidR="00185B82" w:rsidRPr="00185B82" w:rsidTr="00696026">
        <w:trPr>
          <w:trHeight w:val="1438"/>
        </w:trPr>
        <w:tc>
          <w:tcPr>
            <w:tcW w:w="4695" w:type="dxa"/>
          </w:tcPr>
          <w:p w:rsidR="00185B82" w:rsidRPr="00185B82" w:rsidRDefault="00185B82" w:rsidP="00185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5B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Результат публичных слушаний:</w:t>
            </w:r>
          </w:p>
        </w:tc>
        <w:tc>
          <w:tcPr>
            <w:tcW w:w="4911" w:type="dxa"/>
          </w:tcPr>
          <w:p w:rsidR="00634F7B" w:rsidRPr="00CE0566" w:rsidRDefault="0075678C" w:rsidP="00C6212F">
            <w:pPr>
              <w:pStyle w:val="p12"/>
              <w:spacing w:before="0" w:beforeAutospacing="0" w:after="0" w:afterAutospacing="0" w:line="240" w:lineRule="atLeast"/>
              <w:ind w:firstLine="550"/>
              <w:jc w:val="both"/>
            </w:pPr>
            <w:r>
              <w:t>П</w:t>
            </w:r>
            <w:r w:rsidR="00634F7B">
              <w:t>убличны</w:t>
            </w:r>
            <w:r>
              <w:t>е</w:t>
            </w:r>
            <w:r w:rsidR="00634F7B">
              <w:t xml:space="preserve"> слушани</w:t>
            </w:r>
            <w:r>
              <w:t>я</w:t>
            </w:r>
            <w:r w:rsidR="00634F7B">
              <w:t xml:space="preserve"> (общественных обсуждений) большинством голосов участниками </w:t>
            </w:r>
            <w:r w:rsidR="00696026" w:rsidRPr="00696026">
              <w:t>вопрос внесения изменений в правила землепользования и застройки  Фурмановского городского поселения  Фурмановского муниципального района  Ивановской области</w:t>
            </w:r>
            <w:r w:rsidR="00696026">
              <w:t xml:space="preserve"> </w:t>
            </w:r>
            <w:r>
              <w:t xml:space="preserve"> считать состоявшимися.</w:t>
            </w:r>
          </w:p>
          <w:p w:rsidR="00185B82" w:rsidRPr="00185B82" w:rsidRDefault="00185B82" w:rsidP="00C621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85B82" w:rsidRPr="00185B82" w:rsidTr="00185B82">
        <w:trPr>
          <w:trHeight w:val="390"/>
        </w:trPr>
        <w:tc>
          <w:tcPr>
            <w:tcW w:w="9606" w:type="dxa"/>
            <w:gridSpan w:val="2"/>
          </w:tcPr>
          <w:p w:rsidR="00185B82" w:rsidRPr="00185B82" w:rsidRDefault="00185B82" w:rsidP="00185B82">
            <w:pPr>
              <w:widowControl w:val="0"/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5B82">
              <w:rPr>
                <w:rFonts w:ascii="Times New Roman" w:eastAsia="Times New Roman" w:hAnsi="Times New Roman"/>
                <w:sz w:val="24"/>
                <w:szCs w:val="24"/>
              </w:rPr>
              <w:t>Мотивированное обоснование принятого решения:</w:t>
            </w:r>
          </w:p>
        </w:tc>
      </w:tr>
      <w:tr w:rsidR="00185B82" w:rsidRPr="00185B82" w:rsidTr="00AE3C38">
        <w:trPr>
          <w:trHeight w:val="1690"/>
        </w:trPr>
        <w:tc>
          <w:tcPr>
            <w:tcW w:w="9606" w:type="dxa"/>
            <w:gridSpan w:val="2"/>
          </w:tcPr>
          <w:p w:rsidR="0075678C" w:rsidRDefault="00696026" w:rsidP="0075678C">
            <w:pPr>
              <w:spacing w:after="0" w:line="240" w:lineRule="atLeast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960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Участниками</w:t>
            </w:r>
            <w:r w:rsidRPr="00696026">
              <w:t xml:space="preserve"> </w:t>
            </w:r>
            <w:r w:rsidRPr="006960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публичных слушаний (общественных обсуждений)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установлена возможность</w:t>
            </w:r>
            <w:r>
              <w:t xml:space="preserve"> </w:t>
            </w:r>
            <w:r w:rsidR="00AE3C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внесения изменений</w:t>
            </w:r>
            <w:r w:rsidR="00AE3C38">
              <w:t xml:space="preserve"> </w:t>
            </w:r>
            <w:r w:rsidR="00AE3C38" w:rsidRPr="00AE3C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текстов</w:t>
            </w:r>
            <w:r w:rsidR="007567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ую</w:t>
            </w:r>
            <w:r w:rsidR="00AE3C38" w:rsidRPr="00AE3C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част</w:t>
            </w:r>
            <w:r w:rsidR="007567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="00AE3C38" w:rsidRPr="00AE3C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E3C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правил</w:t>
            </w:r>
            <w:r w:rsidRPr="006960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землепользования и застройки  Фур</w:t>
            </w:r>
            <w:r w:rsidR="00AE3C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мановского городского поселения</w:t>
            </w:r>
            <w:r w:rsidRPr="006960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Фурмановского муниципального района  Ивановской области</w:t>
            </w:r>
            <w:r w:rsidR="00421B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t xml:space="preserve"> </w:t>
            </w:r>
            <w:r w:rsidR="00421B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утвержденных Решением</w:t>
            </w:r>
            <w:r w:rsidRPr="006960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Совета муниципального образования «Фурмановское городское поселение» № 97 от 22.12.2009</w:t>
            </w:r>
            <w:r w:rsidR="00AE3C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в </w:t>
            </w:r>
            <w:r w:rsidR="00421B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соответствие </w:t>
            </w:r>
            <w:r w:rsidR="00421B13" w:rsidRPr="00421B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изменениями в Градостроительный кодекс РФ</w:t>
            </w:r>
            <w:r w:rsidR="00421B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7567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 также </w:t>
            </w:r>
            <w:r w:rsidR="0075678C" w:rsidRPr="009039F2">
              <w:rPr>
                <w:rFonts w:ascii="Times New Roman" w:hAnsi="Times New Roman"/>
                <w:sz w:val="24"/>
                <w:szCs w:val="24"/>
              </w:rPr>
              <w:t xml:space="preserve"> приведения</w:t>
            </w:r>
            <w:r w:rsidR="0075678C">
              <w:rPr>
                <w:rFonts w:ascii="Times New Roman" w:hAnsi="Times New Roman"/>
                <w:sz w:val="24"/>
                <w:szCs w:val="24"/>
              </w:rPr>
              <w:t xml:space="preserve"> градостроительных регламентов </w:t>
            </w:r>
            <w:r w:rsidR="0075678C" w:rsidRPr="009039F2">
              <w:rPr>
                <w:rFonts w:ascii="Times New Roman" w:hAnsi="Times New Roman"/>
                <w:sz w:val="24"/>
                <w:szCs w:val="24"/>
              </w:rPr>
              <w:t xml:space="preserve"> в соответствие с Приказом Министерства экономического ра</w:t>
            </w:r>
            <w:r w:rsidR="0075678C">
              <w:rPr>
                <w:rFonts w:ascii="Times New Roman" w:hAnsi="Times New Roman"/>
                <w:sz w:val="24"/>
                <w:szCs w:val="24"/>
              </w:rPr>
              <w:t>звития РФ от 01.09.2014 № 540 «</w:t>
            </w:r>
            <w:r w:rsidR="0075678C" w:rsidRPr="009039F2">
              <w:rPr>
                <w:rFonts w:ascii="Times New Roman" w:hAnsi="Times New Roman"/>
                <w:sz w:val="24"/>
                <w:szCs w:val="24"/>
              </w:rPr>
              <w:t>Об утверждении</w:t>
            </w:r>
            <w:proofErr w:type="gramEnd"/>
            <w:r w:rsidR="0075678C" w:rsidRPr="009039F2">
              <w:rPr>
                <w:rFonts w:ascii="Times New Roman" w:hAnsi="Times New Roman"/>
                <w:sz w:val="24"/>
                <w:szCs w:val="24"/>
              </w:rPr>
              <w:t xml:space="preserve"> классификатора видов разрешенного ис</w:t>
            </w:r>
            <w:r w:rsidR="0075678C">
              <w:rPr>
                <w:rFonts w:ascii="Times New Roman" w:hAnsi="Times New Roman"/>
                <w:sz w:val="24"/>
                <w:szCs w:val="24"/>
              </w:rPr>
              <w:t>пользования земельных участков».</w:t>
            </w:r>
          </w:p>
          <w:p w:rsidR="00185B82" w:rsidRPr="0075678C" w:rsidRDefault="0075678C" w:rsidP="0075678C">
            <w:pPr>
              <w:spacing w:after="0" w:line="240" w:lineRule="atLeast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целью соблюдения законных прав  и интересов правообладателей  земельных участков в </w:t>
            </w:r>
            <w:r w:rsidR="00AE3C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графической части</w:t>
            </w:r>
            <w:r w:rsidR="00AE3C38" w:rsidRPr="00AE3C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правил землепользования и застройки</w:t>
            </w:r>
            <w:r w:rsidR="00AE3C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  <w:p w:rsidR="00AE3C38" w:rsidRPr="00AE3C38" w:rsidRDefault="00AE3C38" w:rsidP="00AE3C38">
            <w:pPr>
              <w:spacing w:after="0" w:line="240" w:lineRule="atLeast"/>
              <w:ind w:firstLine="5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AE3C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C621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обозначив </w:t>
            </w:r>
            <w:r w:rsidRPr="00AE3C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зону Ж-3  (</w:t>
            </w:r>
            <w:r w:rsidRPr="00AE3C38">
              <w:rPr>
                <w:rFonts w:ascii="Times New Roman" w:eastAsia="Times New Roman" w:hAnsi="Times New Roman"/>
                <w:sz w:val="24"/>
                <w:szCs w:val="24"/>
                <w:lang w:val="az-Cyrl-AZ" w:eastAsia="ru-RU"/>
              </w:rPr>
              <w:t>Зона смешанной застройки малоэтажными жилыми домами, среднеэтажными жилыми домами, многоэтажными жилыми домами</w:t>
            </w:r>
            <w:r w:rsidRPr="00AE3C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 городской застройки ограниченную  улицами Возрождения, Восстания, Демократическая и 1-я Международная как зону Ж-2 (</w:t>
            </w:r>
            <w:r w:rsidRPr="00AE3C38">
              <w:rPr>
                <w:rFonts w:ascii="Times New Roman" w:eastAsia="Times New Roman" w:hAnsi="Times New Roman"/>
                <w:sz w:val="24"/>
                <w:szCs w:val="24"/>
                <w:lang w:val="az-Cyrl-AZ" w:eastAsia="ru-RU"/>
              </w:rPr>
              <w:t xml:space="preserve">Зона смешанной застройки индивидуальными жилыми домами, малоэтажными  </w:t>
            </w:r>
            <w:r>
              <w:rPr>
                <w:rFonts w:ascii="Times New Roman" w:eastAsia="Times New Roman" w:hAnsi="Times New Roman"/>
                <w:sz w:val="24"/>
                <w:szCs w:val="24"/>
                <w:lang w:val="az-Cyrl-AZ" w:eastAsia="ru-RU"/>
              </w:rPr>
              <w:t>многоквартирными жилыми домами),</w:t>
            </w:r>
            <w:proofErr w:type="gramEnd"/>
          </w:p>
          <w:p w:rsidR="00AE3C38" w:rsidRPr="00AE3C38" w:rsidRDefault="00AE3C38" w:rsidP="00AE3C38">
            <w:pPr>
              <w:spacing w:after="0" w:line="240" w:lineRule="atLeast"/>
              <w:ind w:firstLine="5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3C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C621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приведя</w:t>
            </w:r>
            <w:r w:rsidR="00C6212F" w:rsidRPr="00C621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соответствие с границами земельных участков, находящихся в собственности граждан </w:t>
            </w:r>
            <w:r w:rsidRPr="00AE3C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изображение зон  С-1 (Зона рекреации) и  Ж-1 (</w:t>
            </w:r>
            <w:r w:rsidRPr="00AE3C38">
              <w:rPr>
                <w:rFonts w:ascii="Times New Roman" w:eastAsia="Times New Roman" w:hAnsi="Times New Roman"/>
                <w:sz w:val="24"/>
                <w:szCs w:val="24"/>
                <w:lang w:val="az-Cyrl-AZ" w:eastAsia="ru-RU"/>
              </w:rPr>
              <w:t xml:space="preserve">Зона застройки </w:t>
            </w:r>
            <w:r w:rsidRPr="00AE3C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индивидуальными жилыми домами) в</w:t>
            </w:r>
            <w:r w:rsidR="00C621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 р. </w:t>
            </w:r>
            <w:proofErr w:type="spellStart"/>
            <w:r w:rsidR="00C621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Шача</w:t>
            </w:r>
            <w:proofErr w:type="spellEnd"/>
            <w:r w:rsidR="00C621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ул. Набережная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AE3C38" w:rsidRPr="00AE3C38" w:rsidRDefault="00AE3C38" w:rsidP="00AE3C38">
            <w:pPr>
              <w:spacing w:after="0" w:line="240" w:lineRule="atLeast"/>
              <w:ind w:firstLine="5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3C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C621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приведя</w:t>
            </w:r>
            <w:r w:rsidR="00C6212F" w:rsidRPr="00C621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соответствие с границами земельных участков </w:t>
            </w:r>
            <w:r w:rsidRPr="00AE3C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изображение зоны  Ж-2 (</w:t>
            </w:r>
            <w:r w:rsidRPr="00AE3C38">
              <w:rPr>
                <w:rFonts w:ascii="Times New Roman" w:eastAsia="Times New Roman" w:hAnsi="Times New Roman"/>
                <w:sz w:val="24"/>
                <w:szCs w:val="24"/>
                <w:lang w:val="az-Cyrl-AZ" w:eastAsia="ru-RU"/>
              </w:rPr>
              <w:t xml:space="preserve">Зона смешанной застройки индивидуальными жилыми домами, малоэтажными  </w:t>
            </w:r>
            <w:r w:rsidRPr="00AE3C38">
              <w:rPr>
                <w:rFonts w:ascii="Times New Roman" w:eastAsia="Times New Roman" w:hAnsi="Times New Roman"/>
                <w:sz w:val="24"/>
                <w:szCs w:val="24"/>
                <w:lang w:val="az-Cyrl-AZ" w:eastAsia="ru-RU"/>
              </w:rPr>
              <w:lastRenderedPageBreak/>
              <w:t>многоквартирными жилыми домами) и зоны ПК-1 (Зона производственных объектов) в районе ул. Студнева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AE3C38" w:rsidRPr="00AE3C38" w:rsidRDefault="00AE3C38" w:rsidP="00AE3C38">
            <w:pPr>
              <w:spacing w:after="0" w:line="240" w:lineRule="atLeast"/>
              <w:ind w:firstLine="5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3C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C621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заменив</w:t>
            </w:r>
            <w:r w:rsidR="00C6212F" w:rsidRPr="00C621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E3C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зону Ж-1 (</w:t>
            </w:r>
            <w:r w:rsidRPr="00AE3C38">
              <w:rPr>
                <w:rFonts w:ascii="Times New Roman" w:eastAsia="Times New Roman" w:hAnsi="Times New Roman"/>
                <w:sz w:val="24"/>
                <w:szCs w:val="24"/>
                <w:lang w:val="az-Cyrl-AZ" w:eastAsia="ru-RU"/>
              </w:rPr>
              <w:t xml:space="preserve">Зона застройки </w:t>
            </w:r>
            <w:r w:rsidRPr="00AE3C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индивидуальными жилыми домами) в границах  земельного участка по ул. Куйбышева, 9  на зону ПК-5 (</w:t>
            </w:r>
            <w:r w:rsidRPr="00AE3C38">
              <w:rPr>
                <w:rFonts w:ascii="Times New Roman" w:eastAsia="Times New Roman" w:hAnsi="Times New Roman"/>
                <w:sz w:val="24"/>
                <w:szCs w:val="24"/>
                <w:lang w:val="az-Cyrl-AZ" w:eastAsia="ru-RU"/>
              </w:rPr>
              <w:t>Зона коммунально-складских объектов).</w:t>
            </w:r>
          </w:p>
          <w:p w:rsidR="00185B82" w:rsidRPr="00185B82" w:rsidRDefault="00185B82" w:rsidP="00185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185B82" w:rsidRPr="00185B82" w:rsidRDefault="00185B82" w:rsidP="00185B82">
      <w:pPr>
        <w:widowControl w:val="0"/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/>
          <w:lang w:eastAsia="ru-RU"/>
        </w:rPr>
      </w:pPr>
    </w:p>
    <w:p w:rsidR="00185B82" w:rsidRPr="00185B82" w:rsidRDefault="00185B82" w:rsidP="00185B82">
      <w:pPr>
        <w:widowControl w:val="0"/>
        <w:tabs>
          <w:tab w:val="left" w:pos="5835"/>
        </w:tabs>
        <w:autoSpaceDE w:val="0"/>
        <w:autoSpaceDN w:val="0"/>
        <w:adjustRightInd w:val="0"/>
        <w:spacing w:after="0" w:line="300" w:lineRule="auto"/>
        <w:ind w:firstLine="4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5B82" w:rsidRPr="00185B82" w:rsidRDefault="00185B82" w:rsidP="00185B82">
      <w:pPr>
        <w:widowControl w:val="0"/>
        <w:tabs>
          <w:tab w:val="left" w:pos="5835"/>
        </w:tabs>
        <w:autoSpaceDE w:val="0"/>
        <w:autoSpaceDN w:val="0"/>
        <w:adjustRightInd w:val="0"/>
        <w:spacing w:after="0" w:line="300" w:lineRule="auto"/>
        <w:ind w:firstLine="4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5B82" w:rsidRPr="00185B82" w:rsidRDefault="00185B82" w:rsidP="00185B82">
      <w:pPr>
        <w:widowControl w:val="0"/>
        <w:tabs>
          <w:tab w:val="left" w:pos="5835"/>
        </w:tabs>
        <w:autoSpaceDE w:val="0"/>
        <w:autoSpaceDN w:val="0"/>
        <w:adjustRightInd w:val="0"/>
        <w:spacing w:after="0" w:line="300" w:lineRule="auto"/>
        <w:ind w:firstLine="4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5B82" w:rsidRPr="00185B82" w:rsidRDefault="00185B82" w:rsidP="00545C3A">
      <w:pPr>
        <w:widowControl w:val="0"/>
        <w:tabs>
          <w:tab w:val="left" w:pos="5835"/>
        </w:tabs>
        <w:autoSpaceDE w:val="0"/>
        <w:autoSpaceDN w:val="0"/>
        <w:adjustRightInd w:val="0"/>
        <w:spacing w:after="0" w:line="30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5B82" w:rsidRPr="00185B82" w:rsidRDefault="00185B82" w:rsidP="00185B82">
      <w:pPr>
        <w:widowControl w:val="0"/>
        <w:tabs>
          <w:tab w:val="left" w:pos="5835"/>
        </w:tabs>
        <w:autoSpaceDE w:val="0"/>
        <w:autoSpaceDN w:val="0"/>
        <w:adjustRightInd w:val="0"/>
        <w:spacing w:after="0" w:line="30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5B82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Председательствующий:    _______________________________  </w:t>
      </w:r>
      <w:r w:rsidR="005C52FF">
        <w:rPr>
          <w:rFonts w:ascii="Times New Roman" w:eastAsia="Times New Roman" w:hAnsi="Times New Roman"/>
          <w:sz w:val="24"/>
          <w:szCs w:val="24"/>
          <w:lang w:eastAsia="ru-RU"/>
        </w:rPr>
        <w:t>О.В.Прохоров</w:t>
      </w:r>
    </w:p>
    <w:p w:rsidR="00185B82" w:rsidRPr="00185B82" w:rsidRDefault="00185B82" w:rsidP="00185B82">
      <w:pPr>
        <w:widowControl w:val="0"/>
        <w:autoSpaceDE w:val="0"/>
        <w:autoSpaceDN w:val="0"/>
        <w:adjustRightInd w:val="0"/>
        <w:spacing w:after="0" w:line="300" w:lineRule="auto"/>
        <w:ind w:firstLine="4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255B2" w:rsidRPr="00CE0566" w:rsidRDefault="00B255B2" w:rsidP="002350F1">
      <w:pPr>
        <w:pStyle w:val="p13"/>
        <w:spacing w:before="0" w:beforeAutospacing="0" w:after="0" w:afterAutospacing="0" w:line="240" w:lineRule="atLeast"/>
        <w:jc w:val="both"/>
        <w:rPr>
          <w:b/>
        </w:rPr>
      </w:pPr>
    </w:p>
    <w:sectPr w:rsidR="00B255B2" w:rsidRPr="00CE0566" w:rsidSect="00C6212F">
      <w:pgSz w:w="11906" w:h="16838"/>
      <w:pgMar w:top="709" w:right="991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5B5"/>
    <w:rsid w:val="0000416B"/>
    <w:rsid w:val="00004792"/>
    <w:rsid w:val="00005CAF"/>
    <w:rsid w:val="0000626A"/>
    <w:rsid w:val="00010F68"/>
    <w:rsid w:val="0001527C"/>
    <w:rsid w:val="00017F61"/>
    <w:rsid w:val="00026C98"/>
    <w:rsid w:val="0003549E"/>
    <w:rsid w:val="00035BFC"/>
    <w:rsid w:val="00040554"/>
    <w:rsid w:val="00051DCC"/>
    <w:rsid w:val="00055F74"/>
    <w:rsid w:val="000617FB"/>
    <w:rsid w:val="00065910"/>
    <w:rsid w:val="00071ACA"/>
    <w:rsid w:val="0008307C"/>
    <w:rsid w:val="00091265"/>
    <w:rsid w:val="00091AFF"/>
    <w:rsid w:val="00092BA9"/>
    <w:rsid w:val="0009419F"/>
    <w:rsid w:val="000A20D3"/>
    <w:rsid w:val="000A2E16"/>
    <w:rsid w:val="000A3C5E"/>
    <w:rsid w:val="000A5EA1"/>
    <w:rsid w:val="000A5F01"/>
    <w:rsid w:val="000B0690"/>
    <w:rsid w:val="000B1581"/>
    <w:rsid w:val="000B21F0"/>
    <w:rsid w:val="000B2548"/>
    <w:rsid w:val="000D52DC"/>
    <w:rsid w:val="000D6695"/>
    <w:rsid w:val="000F0A9C"/>
    <w:rsid w:val="000F0CC7"/>
    <w:rsid w:val="000F1BEA"/>
    <w:rsid w:val="00103983"/>
    <w:rsid w:val="00116779"/>
    <w:rsid w:val="00117C68"/>
    <w:rsid w:val="00120608"/>
    <w:rsid w:val="0012249E"/>
    <w:rsid w:val="001241CE"/>
    <w:rsid w:val="00124D93"/>
    <w:rsid w:val="00124EBD"/>
    <w:rsid w:val="001327E3"/>
    <w:rsid w:val="00134FEA"/>
    <w:rsid w:val="00135E2F"/>
    <w:rsid w:val="00142167"/>
    <w:rsid w:val="00147226"/>
    <w:rsid w:val="00153AC9"/>
    <w:rsid w:val="00161582"/>
    <w:rsid w:val="00170250"/>
    <w:rsid w:val="00172296"/>
    <w:rsid w:val="0017641D"/>
    <w:rsid w:val="0018007F"/>
    <w:rsid w:val="00185603"/>
    <w:rsid w:val="00185B82"/>
    <w:rsid w:val="00187A4F"/>
    <w:rsid w:val="00192E36"/>
    <w:rsid w:val="00193A45"/>
    <w:rsid w:val="001967CD"/>
    <w:rsid w:val="001A56A5"/>
    <w:rsid w:val="001A6D0C"/>
    <w:rsid w:val="001A782F"/>
    <w:rsid w:val="001B5549"/>
    <w:rsid w:val="001B77D1"/>
    <w:rsid w:val="001C083F"/>
    <w:rsid w:val="001C63E9"/>
    <w:rsid w:val="001C6E87"/>
    <w:rsid w:val="001D6E91"/>
    <w:rsid w:val="001E2F56"/>
    <w:rsid w:val="001F0E19"/>
    <w:rsid w:val="001F2F72"/>
    <w:rsid w:val="001F3256"/>
    <w:rsid w:val="001F4A45"/>
    <w:rsid w:val="002011FE"/>
    <w:rsid w:val="00203D0F"/>
    <w:rsid w:val="00205305"/>
    <w:rsid w:val="0021770B"/>
    <w:rsid w:val="00221A93"/>
    <w:rsid w:val="00222DFE"/>
    <w:rsid w:val="00224A59"/>
    <w:rsid w:val="002325C7"/>
    <w:rsid w:val="00232642"/>
    <w:rsid w:val="0023390A"/>
    <w:rsid w:val="002350F1"/>
    <w:rsid w:val="002424E2"/>
    <w:rsid w:val="00247E9A"/>
    <w:rsid w:val="00257724"/>
    <w:rsid w:val="00257777"/>
    <w:rsid w:val="00262084"/>
    <w:rsid w:val="00264CC5"/>
    <w:rsid w:val="002702E3"/>
    <w:rsid w:val="00272C62"/>
    <w:rsid w:val="00274A04"/>
    <w:rsid w:val="00276C0D"/>
    <w:rsid w:val="0027729F"/>
    <w:rsid w:val="0027781A"/>
    <w:rsid w:val="0028131F"/>
    <w:rsid w:val="00281E4E"/>
    <w:rsid w:val="00292540"/>
    <w:rsid w:val="00296A5D"/>
    <w:rsid w:val="002A48B0"/>
    <w:rsid w:val="002B2C38"/>
    <w:rsid w:val="002C4793"/>
    <w:rsid w:val="002C5795"/>
    <w:rsid w:val="002C79E1"/>
    <w:rsid w:val="002D053A"/>
    <w:rsid w:val="002D5E6F"/>
    <w:rsid w:val="002E4BDA"/>
    <w:rsid w:val="002E5C36"/>
    <w:rsid w:val="002E6E91"/>
    <w:rsid w:val="002F15BE"/>
    <w:rsid w:val="002F1CC4"/>
    <w:rsid w:val="002F3110"/>
    <w:rsid w:val="002F66D6"/>
    <w:rsid w:val="002F6AE7"/>
    <w:rsid w:val="00302402"/>
    <w:rsid w:val="00313B37"/>
    <w:rsid w:val="0031748A"/>
    <w:rsid w:val="00321CC7"/>
    <w:rsid w:val="003271F8"/>
    <w:rsid w:val="00333E56"/>
    <w:rsid w:val="003422E3"/>
    <w:rsid w:val="00343FB5"/>
    <w:rsid w:val="0035247E"/>
    <w:rsid w:val="00353D68"/>
    <w:rsid w:val="00354992"/>
    <w:rsid w:val="00356F4F"/>
    <w:rsid w:val="00360956"/>
    <w:rsid w:val="00362EBC"/>
    <w:rsid w:val="00370A10"/>
    <w:rsid w:val="00384963"/>
    <w:rsid w:val="00392C8B"/>
    <w:rsid w:val="003975CB"/>
    <w:rsid w:val="003A210F"/>
    <w:rsid w:val="003B0BC3"/>
    <w:rsid w:val="003B0BE6"/>
    <w:rsid w:val="003B222F"/>
    <w:rsid w:val="003C062F"/>
    <w:rsid w:val="003C26F9"/>
    <w:rsid w:val="003C53F3"/>
    <w:rsid w:val="003C5462"/>
    <w:rsid w:val="003C69E9"/>
    <w:rsid w:val="003D00DF"/>
    <w:rsid w:val="003D01F8"/>
    <w:rsid w:val="003D70B5"/>
    <w:rsid w:val="003D7407"/>
    <w:rsid w:val="003D7F70"/>
    <w:rsid w:val="003E61C6"/>
    <w:rsid w:val="0040432A"/>
    <w:rsid w:val="00413DBC"/>
    <w:rsid w:val="004150F9"/>
    <w:rsid w:val="00421282"/>
    <w:rsid w:val="00421B13"/>
    <w:rsid w:val="00426776"/>
    <w:rsid w:val="00435AD8"/>
    <w:rsid w:val="00447867"/>
    <w:rsid w:val="00451188"/>
    <w:rsid w:val="00453863"/>
    <w:rsid w:val="00455CB2"/>
    <w:rsid w:val="00463DFB"/>
    <w:rsid w:val="0047171B"/>
    <w:rsid w:val="004718CC"/>
    <w:rsid w:val="004727A1"/>
    <w:rsid w:val="00480B4B"/>
    <w:rsid w:val="004841EE"/>
    <w:rsid w:val="00490634"/>
    <w:rsid w:val="0049162B"/>
    <w:rsid w:val="004916BE"/>
    <w:rsid w:val="004942DC"/>
    <w:rsid w:val="004942E4"/>
    <w:rsid w:val="00497DC0"/>
    <w:rsid w:val="004A003E"/>
    <w:rsid w:val="004A04C9"/>
    <w:rsid w:val="004A290C"/>
    <w:rsid w:val="004B7846"/>
    <w:rsid w:val="004C1048"/>
    <w:rsid w:val="004C24F8"/>
    <w:rsid w:val="004C2924"/>
    <w:rsid w:val="004D4C1B"/>
    <w:rsid w:val="004D69DE"/>
    <w:rsid w:val="004E1F94"/>
    <w:rsid w:val="004E39E2"/>
    <w:rsid w:val="004E6926"/>
    <w:rsid w:val="004F480E"/>
    <w:rsid w:val="004F5CF2"/>
    <w:rsid w:val="005001D5"/>
    <w:rsid w:val="00501362"/>
    <w:rsid w:val="00502AB7"/>
    <w:rsid w:val="0050304A"/>
    <w:rsid w:val="005169BA"/>
    <w:rsid w:val="005171D9"/>
    <w:rsid w:val="005228E6"/>
    <w:rsid w:val="005231AF"/>
    <w:rsid w:val="005234CB"/>
    <w:rsid w:val="00523ECE"/>
    <w:rsid w:val="00530243"/>
    <w:rsid w:val="005376FD"/>
    <w:rsid w:val="00540373"/>
    <w:rsid w:val="00545C3A"/>
    <w:rsid w:val="0056231D"/>
    <w:rsid w:val="00563AE5"/>
    <w:rsid w:val="005640F7"/>
    <w:rsid w:val="00566B2D"/>
    <w:rsid w:val="0056782C"/>
    <w:rsid w:val="00570A10"/>
    <w:rsid w:val="005867F3"/>
    <w:rsid w:val="00592B68"/>
    <w:rsid w:val="00595EAA"/>
    <w:rsid w:val="005A0688"/>
    <w:rsid w:val="005A7829"/>
    <w:rsid w:val="005B1619"/>
    <w:rsid w:val="005C02A2"/>
    <w:rsid w:val="005C4E9A"/>
    <w:rsid w:val="005C52FF"/>
    <w:rsid w:val="005C7E5B"/>
    <w:rsid w:val="005D0241"/>
    <w:rsid w:val="005D71CE"/>
    <w:rsid w:val="005E2474"/>
    <w:rsid w:val="005E2644"/>
    <w:rsid w:val="005E39FA"/>
    <w:rsid w:val="005F18B6"/>
    <w:rsid w:val="005F3FC6"/>
    <w:rsid w:val="005F50F6"/>
    <w:rsid w:val="005F5AC1"/>
    <w:rsid w:val="005F7B5F"/>
    <w:rsid w:val="00604961"/>
    <w:rsid w:val="00606E75"/>
    <w:rsid w:val="006076AB"/>
    <w:rsid w:val="00607948"/>
    <w:rsid w:val="00611933"/>
    <w:rsid w:val="00614FCC"/>
    <w:rsid w:val="00617505"/>
    <w:rsid w:val="006178DA"/>
    <w:rsid w:val="00620647"/>
    <w:rsid w:val="00625E21"/>
    <w:rsid w:val="00626277"/>
    <w:rsid w:val="0062779E"/>
    <w:rsid w:val="00630AD8"/>
    <w:rsid w:val="00633FD6"/>
    <w:rsid w:val="00634F7B"/>
    <w:rsid w:val="0064365E"/>
    <w:rsid w:val="00644A28"/>
    <w:rsid w:val="0066292D"/>
    <w:rsid w:val="0066314E"/>
    <w:rsid w:val="00667E7B"/>
    <w:rsid w:val="00675764"/>
    <w:rsid w:val="00680198"/>
    <w:rsid w:val="006848FA"/>
    <w:rsid w:val="00694692"/>
    <w:rsid w:val="00695FB2"/>
    <w:rsid w:val="00696026"/>
    <w:rsid w:val="006A34BA"/>
    <w:rsid w:val="006A5DEA"/>
    <w:rsid w:val="006B491C"/>
    <w:rsid w:val="006C7858"/>
    <w:rsid w:val="006E1F4E"/>
    <w:rsid w:val="006E211B"/>
    <w:rsid w:val="006E32D2"/>
    <w:rsid w:val="006E6FA0"/>
    <w:rsid w:val="006F2A90"/>
    <w:rsid w:val="006F6DDA"/>
    <w:rsid w:val="00700855"/>
    <w:rsid w:val="0070306C"/>
    <w:rsid w:val="00703D58"/>
    <w:rsid w:val="007043D1"/>
    <w:rsid w:val="00707224"/>
    <w:rsid w:val="00715868"/>
    <w:rsid w:val="00717A9E"/>
    <w:rsid w:val="0072697C"/>
    <w:rsid w:val="00727DAA"/>
    <w:rsid w:val="00741089"/>
    <w:rsid w:val="00751C67"/>
    <w:rsid w:val="00752516"/>
    <w:rsid w:val="00754345"/>
    <w:rsid w:val="0075461A"/>
    <w:rsid w:val="00755365"/>
    <w:rsid w:val="00755B90"/>
    <w:rsid w:val="0075678C"/>
    <w:rsid w:val="00760C5D"/>
    <w:rsid w:val="007626D3"/>
    <w:rsid w:val="007658A9"/>
    <w:rsid w:val="00765A61"/>
    <w:rsid w:val="00766D54"/>
    <w:rsid w:val="00773591"/>
    <w:rsid w:val="00774097"/>
    <w:rsid w:val="00775214"/>
    <w:rsid w:val="00783CBC"/>
    <w:rsid w:val="0078451C"/>
    <w:rsid w:val="00787848"/>
    <w:rsid w:val="0079215F"/>
    <w:rsid w:val="0079270D"/>
    <w:rsid w:val="007A308F"/>
    <w:rsid w:val="007A711E"/>
    <w:rsid w:val="007A7A8E"/>
    <w:rsid w:val="007B3AF4"/>
    <w:rsid w:val="007B445E"/>
    <w:rsid w:val="007C317B"/>
    <w:rsid w:val="007D2BC4"/>
    <w:rsid w:val="007D6733"/>
    <w:rsid w:val="007F57C8"/>
    <w:rsid w:val="008030F7"/>
    <w:rsid w:val="0080439E"/>
    <w:rsid w:val="0081013D"/>
    <w:rsid w:val="00814CD3"/>
    <w:rsid w:val="00820667"/>
    <w:rsid w:val="00823DF9"/>
    <w:rsid w:val="00835825"/>
    <w:rsid w:val="008372A7"/>
    <w:rsid w:val="008402E9"/>
    <w:rsid w:val="00841E0F"/>
    <w:rsid w:val="0084359A"/>
    <w:rsid w:val="008435AB"/>
    <w:rsid w:val="00845363"/>
    <w:rsid w:val="00860411"/>
    <w:rsid w:val="0086643A"/>
    <w:rsid w:val="0086772B"/>
    <w:rsid w:val="00883999"/>
    <w:rsid w:val="00883CF8"/>
    <w:rsid w:val="00885A40"/>
    <w:rsid w:val="00885CF6"/>
    <w:rsid w:val="008A350B"/>
    <w:rsid w:val="008A53DF"/>
    <w:rsid w:val="008C1FED"/>
    <w:rsid w:val="008C283E"/>
    <w:rsid w:val="008C68FC"/>
    <w:rsid w:val="008D4939"/>
    <w:rsid w:val="008D5C25"/>
    <w:rsid w:val="008E0E0C"/>
    <w:rsid w:val="008E2D9B"/>
    <w:rsid w:val="008E39CC"/>
    <w:rsid w:val="008E63EC"/>
    <w:rsid w:val="008E73BF"/>
    <w:rsid w:val="008E75B5"/>
    <w:rsid w:val="008E7F9E"/>
    <w:rsid w:val="008F1CE4"/>
    <w:rsid w:val="008F32D2"/>
    <w:rsid w:val="00900C33"/>
    <w:rsid w:val="009039F2"/>
    <w:rsid w:val="009057C8"/>
    <w:rsid w:val="009071B2"/>
    <w:rsid w:val="00915004"/>
    <w:rsid w:val="00916896"/>
    <w:rsid w:val="00921161"/>
    <w:rsid w:val="00932B81"/>
    <w:rsid w:val="009343D1"/>
    <w:rsid w:val="009363E7"/>
    <w:rsid w:val="0094691D"/>
    <w:rsid w:val="009476E6"/>
    <w:rsid w:val="0095328F"/>
    <w:rsid w:val="00953FAF"/>
    <w:rsid w:val="00965A82"/>
    <w:rsid w:val="00970D18"/>
    <w:rsid w:val="00971B7E"/>
    <w:rsid w:val="0097279A"/>
    <w:rsid w:val="00972BA6"/>
    <w:rsid w:val="00974293"/>
    <w:rsid w:val="009833BF"/>
    <w:rsid w:val="00986536"/>
    <w:rsid w:val="009954BF"/>
    <w:rsid w:val="00996B58"/>
    <w:rsid w:val="0099734F"/>
    <w:rsid w:val="00997BB3"/>
    <w:rsid w:val="009A034D"/>
    <w:rsid w:val="009A0A46"/>
    <w:rsid w:val="009B738B"/>
    <w:rsid w:val="009C3C0E"/>
    <w:rsid w:val="009C7219"/>
    <w:rsid w:val="009D4241"/>
    <w:rsid w:val="009E0EA8"/>
    <w:rsid w:val="009E7059"/>
    <w:rsid w:val="00A021FF"/>
    <w:rsid w:val="00A06D68"/>
    <w:rsid w:val="00A10254"/>
    <w:rsid w:val="00A13981"/>
    <w:rsid w:val="00A16AC5"/>
    <w:rsid w:val="00A17001"/>
    <w:rsid w:val="00A25B47"/>
    <w:rsid w:val="00A31401"/>
    <w:rsid w:val="00A3621B"/>
    <w:rsid w:val="00A4068B"/>
    <w:rsid w:val="00A465EC"/>
    <w:rsid w:val="00A53329"/>
    <w:rsid w:val="00A533AC"/>
    <w:rsid w:val="00A566FC"/>
    <w:rsid w:val="00A6311B"/>
    <w:rsid w:val="00A64522"/>
    <w:rsid w:val="00A6542E"/>
    <w:rsid w:val="00A66637"/>
    <w:rsid w:val="00A72766"/>
    <w:rsid w:val="00A7397B"/>
    <w:rsid w:val="00A74AB5"/>
    <w:rsid w:val="00A74C33"/>
    <w:rsid w:val="00A767E1"/>
    <w:rsid w:val="00A831C1"/>
    <w:rsid w:val="00A87476"/>
    <w:rsid w:val="00A8778C"/>
    <w:rsid w:val="00A909C5"/>
    <w:rsid w:val="00A96C2D"/>
    <w:rsid w:val="00A96F42"/>
    <w:rsid w:val="00A97696"/>
    <w:rsid w:val="00AA4A54"/>
    <w:rsid w:val="00AA62FD"/>
    <w:rsid w:val="00AA632C"/>
    <w:rsid w:val="00AA77F5"/>
    <w:rsid w:val="00AB1CA2"/>
    <w:rsid w:val="00AB5DB3"/>
    <w:rsid w:val="00AC0071"/>
    <w:rsid w:val="00AC0501"/>
    <w:rsid w:val="00AC0909"/>
    <w:rsid w:val="00AC10B1"/>
    <w:rsid w:val="00AC7CC2"/>
    <w:rsid w:val="00AD2352"/>
    <w:rsid w:val="00AE2727"/>
    <w:rsid w:val="00AE2848"/>
    <w:rsid w:val="00AE3C38"/>
    <w:rsid w:val="00AE46F3"/>
    <w:rsid w:val="00AE532B"/>
    <w:rsid w:val="00AE623E"/>
    <w:rsid w:val="00AE756A"/>
    <w:rsid w:val="00B036B2"/>
    <w:rsid w:val="00B03994"/>
    <w:rsid w:val="00B05DD7"/>
    <w:rsid w:val="00B05F08"/>
    <w:rsid w:val="00B12318"/>
    <w:rsid w:val="00B12C9B"/>
    <w:rsid w:val="00B14D58"/>
    <w:rsid w:val="00B16E92"/>
    <w:rsid w:val="00B17E36"/>
    <w:rsid w:val="00B225F2"/>
    <w:rsid w:val="00B255B2"/>
    <w:rsid w:val="00B346E5"/>
    <w:rsid w:val="00B34F81"/>
    <w:rsid w:val="00B42711"/>
    <w:rsid w:val="00B43ED8"/>
    <w:rsid w:val="00B44260"/>
    <w:rsid w:val="00B47765"/>
    <w:rsid w:val="00B47F72"/>
    <w:rsid w:val="00B501E6"/>
    <w:rsid w:val="00B509CA"/>
    <w:rsid w:val="00B53287"/>
    <w:rsid w:val="00B623B0"/>
    <w:rsid w:val="00B63442"/>
    <w:rsid w:val="00B66299"/>
    <w:rsid w:val="00B67E80"/>
    <w:rsid w:val="00B746AE"/>
    <w:rsid w:val="00B82A5C"/>
    <w:rsid w:val="00B8561B"/>
    <w:rsid w:val="00B8611E"/>
    <w:rsid w:val="00B86A8E"/>
    <w:rsid w:val="00B93D2E"/>
    <w:rsid w:val="00B94AA0"/>
    <w:rsid w:val="00B9620F"/>
    <w:rsid w:val="00BA5A89"/>
    <w:rsid w:val="00BB23FE"/>
    <w:rsid w:val="00BB2D41"/>
    <w:rsid w:val="00BB2FFA"/>
    <w:rsid w:val="00BB4729"/>
    <w:rsid w:val="00BB70B9"/>
    <w:rsid w:val="00BC1424"/>
    <w:rsid w:val="00BC15B4"/>
    <w:rsid w:val="00BC4369"/>
    <w:rsid w:val="00BC7834"/>
    <w:rsid w:val="00BF14B0"/>
    <w:rsid w:val="00C060C3"/>
    <w:rsid w:val="00C0754E"/>
    <w:rsid w:val="00C3107B"/>
    <w:rsid w:val="00C319A3"/>
    <w:rsid w:val="00C3229F"/>
    <w:rsid w:val="00C35D22"/>
    <w:rsid w:val="00C40C79"/>
    <w:rsid w:val="00C42196"/>
    <w:rsid w:val="00C564A0"/>
    <w:rsid w:val="00C606E2"/>
    <w:rsid w:val="00C6212F"/>
    <w:rsid w:val="00C62B58"/>
    <w:rsid w:val="00C62E64"/>
    <w:rsid w:val="00C64195"/>
    <w:rsid w:val="00C652A0"/>
    <w:rsid w:val="00C75C03"/>
    <w:rsid w:val="00C87FA3"/>
    <w:rsid w:val="00C907A9"/>
    <w:rsid w:val="00C94B11"/>
    <w:rsid w:val="00C94C22"/>
    <w:rsid w:val="00C97296"/>
    <w:rsid w:val="00CA0387"/>
    <w:rsid w:val="00CA203F"/>
    <w:rsid w:val="00CA5739"/>
    <w:rsid w:val="00CA68FD"/>
    <w:rsid w:val="00CB157C"/>
    <w:rsid w:val="00CB35CC"/>
    <w:rsid w:val="00CC0808"/>
    <w:rsid w:val="00CC196B"/>
    <w:rsid w:val="00CD1F9E"/>
    <w:rsid w:val="00CD6A09"/>
    <w:rsid w:val="00CD7807"/>
    <w:rsid w:val="00CE0566"/>
    <w:rsid w:val="00CE5B50"/>
    <w:rsid w:val="00CE6A67"/>
    <w:rsid w:val="00CF2EEC"/>
    <w:rsid w:val="00CF3AA8"/>
    <w:rsid w:val="00CF51A6"/>
    <w:rsid w:val="00CF578C"/>
    <w:rsid w:val="00D01073"/>
    <w:rsid w:val="00D021DB"/>
    <w:rsid w:val="00D039C4"/>
    <w:rsid w:val="00D114DD"/>
    <w:rsid w:val="00D1196A"/>
    <w:rsid w:val="00D179A2"/>
    <w:rsid w:val="00D360E0"/>
    <w:rsid w:val="00D37DC7"/>
    <w:rsid w:val="00D4602F"/>
    <w:rsid w:val="00D503EF"/>
    <w:rsid w:val="00D555B9"/>
    <w:rsid w:val="00D60C51"/>
    <w:rsid w:val="00D665E9"/>
    <w:rsid w:val="00D70AA7"/>
    <w:rsid w:val="00D73764"/>
    <w:rsid w:val="00D75A13"/>
    <w:rsid w:val="00D75DC4"/>
    <w:rsid w:val="00D81D54"/>
    <w:rsid w:val="00D82CCC"/>
    <w:rsid w:val="00D87030"/>
    <w:rsid w:val="00D900C8"/>
    <w:rsid w:val="00D9049E"/>
    <w:rsid w:val="00D92425"/>
    <w:rsid w:val="00D94373"/>
    <w:rsid w:val="00D969F6"/>
    <w:rsid w:val="00DA0588"/>
    <w:rsid w:val="00DA20E7"/>
    <w:rsid w:val="00DA3371"/>
    <w:rsid w:val="00DA338A"/>
    <w:rsid w:val="00DA67BC"/>
    <w:rsid w:val="00DA6D32"/>
    <w:rsid w:val="00DB165B"/>
    <w:rsid w:val="00DB1A4D"/>
    <w:rsid w:val="00DB454D"/>
    <w:rsid w:val="00DB5179"/>
    <w:rsid w:val="00DB7233"/>
    <w:rsid w:val="00DC34EA"/>
    <w:rsid w:val="00DD090E"/>
    <w:rsid w:val="00DE3C3D"/>
    <w:rsid w:val="00DE4775"/>
    <w:rsid w:val="00DE6F5A"/>
    <w:rsid w:val="00DF1D87"/>
    <w:rsid w:val="00E02913"/>
    <w:rsid w:val="00E12C55"/>
    <w:rsid w:val="00E20A2D"/>
    <w:rsid w:val="00E250A1"/>
    <w:rsid w:val="00E2527C"/>
    <w:rsid w:val="00E32450"/>
    <w:rsid w:val="00E33EA9"/>
    <w:rsid w:val="00E356DF"/>
    <w:rsid w:val="00E456DC"/>
    <w:rsid w:val="00E46893"/>
    <w:rsid w:val="00E52D19"/>
    <w:rsid w:val="00E53FE0"/>
    <w:rsid w:val="00E60BC6"/>
    <w:rsid w:val="00E75BFD"/>
    <w:rsid w:val="00E8018D"/>
    <w:rsid w:val="00E84587"/>
    <w:rsid w:val="00E8520A"/>
    <w:rsid w:val="00E86E43"/>
    <w:rsid w:val="00E94D45"/>
    <w:rsid w:val="00E9708B"/>
    <w:rsid w:val="00EB2B36"/>
    <w:rsid w:val="00EC43E6"/>
    <w:rsid w:val="00EC481C"/>
    <w:rsid w:val="00EC5194"/>
    <w:rsid w:val="00ED0A7D"/>
    <w:rsid w:val="00ED45E3"/>
    <w:rsid w:val="00ED480A"/>
    <w:rsid w:val="00EE2FD7"/>
    <w:rsid w:val="00EF0864"/>
    <w:rsid w:val="00EF1D41"/>
    <w:rsid w:val="00EF43C1"/>
    <w:rsid w:val="00EF60E5"/>
    <w:rsid w:val="00F00FA8"/>
    <w:rsid w:val="00F00FBE"/>
    <w:rsid w:val="00F02D89"/>
    <w:rsid w:val="00F03880"/>
    <w:rsid w:val="00F06C3A"/>
    <w:rsid w:val="00F10A32"/>
    <w:rsid w:val="00F11DF8"/>
    <w:rsid w:val="00F142A2"/>
    <w:rsid w:val="00F2223F"/>
    <w:rsid w:val="00F240F3"/>
    <w:rsid w:val="00F26B59"/>
    <w:rsid w:val="00F31F55"/>
    <w:rsid w:val="00F32B76"/>
    <w:rsid w:val="00F35C59"/>
    <w:rsid w:val="00F42DA1"/>
    <w:rsid w:val="00F45AD4"/>
    <w:rsid w:val="00F46829"/>
    <w:rsid w:val="00F524C7"/>
    <w:rsid w:val="00F56CE0"/>
    <w:rsid w:val="00F64DC0"/>
    <w:rsid w:val="00F80B50"/>
    <w:rsid w:val="00F83381"/>
    <w:rsid w:val="00F86445"/>
    <w:rsid w:val="00FA1B30"/>
    <w:rsid w:val="00FA6EBE"/>
    <w:rsid w:val="00FB7CCF"/>
    <w:rsid w:val="00FC291C"/>
    <w:rsid w:val="00FC61EF"/>
    <w:rsid w:val="00FE459A"/>
    <w:rsid w:val="00FE5827"/>
    <w:rsid w:val="00FF6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8E75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">
    <w:name w:val="s1"/>
    <w:rsid w:val="008E75B5"/>
  </w:style>
  <w:style w:type="paragraph" w:customStyle="1" w:styleId="p2">
    <w:name w:val="p2"/>
    <w:basedOn w:val="a"/>
    <w:rsid w:val="008E75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2">
    <w:name w:val="s2"/>
    <w:rsid w:val="008E75B5"/>
  </w:style>
  <w:style w:type="paragraph" w:customStyle="1" w:styleId="p4">
    <w:name w:val="p4"/>
    <w:basedOn w:val="a"/>
    <w:rsid w:val="008E75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3">
    <w:name w:val="s3"/>
    <w:rsid w:val="008E75B5"/>
  </w:style>
  <w:style w:type="character" w:customStyle="1" w:styleId="s4">
    <w:name w:val="s4"/>
    <w:rsid w:val="008E75B5"/>
  </w:style>
  <w:style w:type="paragraph" w:customStyle="1" w:styleId="p5">
    <w:name w:val="p5"/>
    <w:basedOn w:val="a"/>
    <w:rsid w:val="008E75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7">
    <w:name w:val="p7"/>
    <w:basedOn w:val="a"/>
    <w:rsid w:val="008E75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8">
    <w:name w:val="p8"/>
    <w:basedOn w:val="a"/>
    <w:rsid w:val="008E75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9">
    <w:name w:val="p9"/>
    <w:basedOn w:val="a"/>
    <w:rsid w:val="008E75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5">
    <w:name w:val="s5"/>
    <w:rsid w:val="008E75B5"/>
  </w:style>
  <w:style w:type="paragraph" w:customStyle="1" w:styleId="p10">
    <w:name w:val="p10"/>
    <w:basedOn w:val="a"/>
    <w:rsid w:val="008E75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1">
    <w:name w:val="p11"/>
    <w:basedOn w:val="a"/>
    <w:rsid w:val="008E75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2">
    <w:name w:val="p12"/>
    <w:basedOn w:val="a"/>
    <w:rsid w:val="008E75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3">
    <w:name w:val="p13"/>
    <w:basedOn w:val="a"/>
    <w:rsid w:val="008E75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6">
    <w:name w:val="s6"/>
    <w:rsid w:val="008E75B5"/>
  </w:style>
  <w:style w:type="paragraph" w:styleId="a3">
    <w:name w:val="Normal (Web)"/>
    <w:basedOn w:val="a"/>
    <w:uiPriority w:val="99"/>
    <w:unhideWhenUsed/>
    <w:rsid w:val="00B05D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435AD8"/>
    <w:rPr>
      <w:b/>
      <w:bCs/>
    </w:rPr>
  </w:style>
  <w:style w:type="paragraph" w:customStyle="1" w:styleId="ConsPlusNormal">
    <w:name w:val="ConsPlusNormal"/>
    <w:link w:val="ConsPlusNormal0"/>
    <w:rsid w:val="00BB472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BB4729"/>
    <w:rPr>
      <w:rFonts w:ascii="Arial" w:eastAsia="Times New Roman" w:hAnsi="Arial" w:cs="Arial"/>
    </w:rPr>
  </w:style>
  <w:style w:type="paragraph" w:styleId="a5">
    <w:name w:val="Balloon Text"/>
    <w:basedOn w:val="a"/>
    <w:link w:val="a6"/>
    <w:uiPriority w:val="99"/>
    <w:semiHidden/>
    <w:unhideWhenUsed/>
    <w:rsid w:val="00D943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D94373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8E75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">
    <w:name w:val="s1"/>
    <w:rsid w:val="008E75B5"/>
  </w:style>
  <w:style w:type="paragraph" w:customStyle="1" w:styleId="p2">
    <w:name w:val="p2"/>
    <w:basedOn w:val="a"/>
    <w:rsid w:val="008E75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2">
    <w:name w:val="s2"/>
    <w:rsid w:val="008E75B5"/>
  </w:style>
  <w:style w:type="paragraph" w:customStyle="1" w:styleId="p4">
    <w:name w:val="p4"/>
    <w:basedOn w:val="a"/>
    <w:rsid w:val="008E75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3">
    <w:name w:val="s3"/>
    <w:rsid w:val="008E75B5"/>
  </w:style>
  <w:style w:type="character" w:customStyle="1" w:styleId="s4">
    <w:name w:val="s4"/>
    <w:rsid w:val="008E75B5"/>
  </w:style>
  <w:style w:type="paragraph" w:customStyle="1" w:styleId="p5">
    <w:name w:val="p5"/>
    <w:basedOn w:val="a"/>
    <w:rsid w:val="008E75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7">
    <w:name w:val="p7"/>
    <w:basedOn w:val="a"/>
    <w:rsid w:val="008E75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8">
    <w:name w:val="p8"/>
    <w:basedOn w:val="a"/>
    <w:rsid w:val="008E75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9">
    <w:name w:val="p9"/>
    <w:basedOn w:val="a"/>
    <w:rsid w:val="008E75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5">
    <w:name w:val="s5"/>
    <w:rsid w:val="008E75B5"/>
  </w:style>
  <w:style w:type="paragraph" w:customStyle="1" w:styleId="p10">
    <w:name w:val="p10"/>
    <w:basedOn w:val="a"/>
    <w:rsid w:val="008E75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1">
    <w:name w:val="p11"/>
    <w:basedOn w:val="a"/>
    <w:rsid w:val="008E75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2">
    <w:name w:val="p12"/>
    <w:basedOn w:val="a"/>
    <w:rsid w:val="008E75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3">
    <w:name w:val="p13"/>
    <w:basedOn w:val="a"/>
    <w:rsid w:val="008E75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6">
    <w:name w:val="s6"/>
    <w:rsid w:val="008E75B5"/>
  </w:style>
  <w:style w:type="paragraph" w:styleId="a3">
    <w:name w:val="Normal (Web)"/>
    <w:basedOn w:val="a"/>
    <w:uiPriority w:val="99"/>
    <w:unhideWhenUsed/>
    <w:rsid w:val="00B05D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435AD8"/>
    <w:rPr>
      <w:b/>
      <w:bCs/>
    </w:rPr>
  </w:style>
  <w:style w:type="paragraph" w:customStyle="1" w:styleId="ConsPlusNormal">
    <w:name w:val="ConsPlusNormal"/>
    <w:link w:val="ConsPlusNormal0"/>
    <w:rsid w:val="00BB472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BB4729"/>
    <w:rPr>
      <w:rFonts w:ascii="Arial" w:eastAsia="Times New Roman" w:hAnsi="Arial" w:cs="Arial"/>
    </w:rPr>
  </w:style>
  <w:style w:type="paragraph" w:styleId="a5">
    <w:name w:val="Balloon Text"/>
    <w:basedOn w:val="a"/>
    <w:link w:val="a6"/>
    <w:uiPriority w:val="99"/>
    <w:semiHidden/>
    <w:unhideWhenUsed/>
    <w:rsid w:val="00D943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D9437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58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7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37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79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241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B25C37-74EF-46C9-9631-6EA9A37C5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1987</Words>
  <Characters>11326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2020-03-19T08:31:00Z</cp:lastPrinted>
  <dcterms:created xsi:type="dcterms:W3CDTF">2020-03-24T06:18:00Z</dcterms:created>
  <dcterms:modified xsi:type="dcterms:W3CDTF">2020-03-24T06:18:00Z</dcterms:modified>
</cp:coreProperties>
</file>