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3F" w:rsidRPr="007D2E78" w:rsidRDefault="00CC5C3F" w:rsidP="0022360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IvReg_small_bw_line" style="position:absolute;left:0;text-align:left;margin-left:0;margin-top:0;width:78.75pt;height:57.75pt;z-index:251658240;visibility:visible;mso-position-horizontal:center">
            <v:imagedata r:id="rId4" o:title=""/>
            <w10:wrap type="square" side="right"/>
          </v:shape>
        </w:pict>
      </w:r>
      <w:r w:rsidRPr="007D2E78">
        <w:rPr>
          <w:rFonts w:ascii="Times New Roman" w:hAnsi="Times New Roman" w:cs="Times New Roman"/>
        </w:rPr>
        <w:tab/>
      </w:r>
      <w:r w:rsidRPr="007D2E78">
        <w:rPr>
          <w:rFonts w:ascii="Times New Roman" w:hAnsi="Times New Roman" w:cs="Times New Roman"/>
        </w:rPr>
        <w:br w:type="textWrapping" w:clear="all"/>
      </w:r>
    </w:p>
    <w:p w:rsidR="00CC5C3F" w:rsidRPr="007D2E78" w:rsidRDefault="00CC5C3F" w:rsidP="00223603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  <w:bCs/>
        </w:rPr>
      </w:pPr>
      <w:r w:rsidRPr="007D2E78">
        <w:rPr>
          <w:rFonts w:ascii="Times New Roman" w:hAnsi="Times New Roman" w:cs="Times New Roman"/>
          <w:b/>
          <w:bCs/>
        </w:rPr>
        <w:t>Ивановская область</w:t>
      </w:r>
    </w:p>
    <w:p w:rsidR="00CC5C3F" w:rsidRPr="007D2E78" w:rsidRDefault="00CC5C3F" w:rsidP="00223603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  <w:bCs/>
        </w:rPr>
      </w:pPr>
      <w:r w:rsidRPr="007D2E78">
        <w:rPr>
          <w:rFonts w:ascii="Times New Roman" w:hAnsi="Times New Roman" w:cs="Times New Roman"/>
          <w:b/>
          <w:bCs/>
        </w:rPr>
        <w:t>Фурмановский муниципальный район</w:t>
      </w:r>
    </w:p>
    <w:p w:rsidR="00CC5C3F" w:rsidRPr="007D2E78" w:rsidRDefault="00CC5C3F" w:rsidP="00223603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</w:rPr>
      </w:pPr>
      <w:r w:rsidRPr="007D2E78">
        <w:rPr>
          <w:rFonts w:ascii="Times New Roman" w:hAnsi="Times New Roman" w:cs="Times New Roman"/>
          <w:b/>
          <w:bCs/>
        </w:rPr>
        <w:t>СОВЕТ ФУРМАНОВСКОГО ГОРОДСКОГО ПОСЕЛЕНИЯ</w:t>
      </w:r>
    </w:p>
    <w:p w:rsidR="00CC5C3F" w:rsidRPr="007D2E78" w:rsidRDefault="00CC5C3F" w:rsidP="00223603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  <w:bCs/>
        </w:rPr>
      </w:pPr>
      <w:r w:rsidRPr="007D2E78">
        <w:rPr>
          <w:rFonts w:ascii="Times New Roman" w:hAnsi="Times New Roman" w:cs="Times New Roman"/>
          <w:b/>
          <w:bCs/>
        </w:rPr>
        <w:t>Третьего созыва</w:t>
      </w:r>
    </w:p>
    <w:p w:rsidR="00CC5C3F" w:rsidRPr="007D2E78" w:rsidRDefault="00CC5C3F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C3F" w:rsidRPr="007D2E78" w:rsidRDefault="00CC5C3F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C3F" w:rsidRPr="007D2E78" w:rsidRDefault="00CC5C3F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2E78">
        <w:rPr>
          <w:rFonts w:ascii="Times New Roman" w:hAnsi="Times New Roman" w:cs="Times New Roman"/>
          <w:b/>
          <w:bCs/>
        </w:rPr>
        <w:t>РЕШЕНИЕ</w:t>
      </w:r>
    </w:p>
    <w:p w:rsidR="00CC5C3F" w:rsidRPr="007D2E78" w:rsidRDefault="00CC5C3F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C3F" w:rsidRPr="007D2E78" w:rsidRDefault="00CC5C3F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C3F" w:rsidRPr="007D2E78" w:rsidRDefault="00CC5C3F" w:rsidP="00223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 xml:space="preserve">от 16.11.2017                                                                             </w:t>
      </w:r>
      <w:r w:rsidRPr="007D2E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7D2E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№ 44 </w:t>
      </w:r>
    </w:p>
    <w:p w:rsidR="00CC5C3F" w:rsidRPr="007D2E78" w:rsidRDefault="00CC5C3F" w:rsidP="00223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C3F" w:rsidRPr="007D2E78" w:rsidRDefault="00CC5C3F" w:rsidP="00223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C3F" w:rsidRPr="007D2E78" w:rsidRDefault="00CC5C3F" w:rsidP="00223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C3F" w:rsidRPr="007D2E78" w:rsidRDefault="00CC5C3F" w:rsidP="00223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Фурмановского городского поселения от 08.12.2016 № 36 «О бюджете Фурмановского городского поселения Фурмановского муниципального района Ивановской области на 2017 год и на плановый период 2018 и 2019 годов»</w:t>
      </w:r>
    </w:p>
    <w:p w:rsidR="00CC5C3F" w:rsidRPr="007D2E78" w:rsidRDefault="00CC5C3F" w:rsidP="00223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ab/>
        <w:t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Совет Фурмановского городского поселения</w:t>
      </w: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РЕШИЛ:</w:t>
      </w: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1. Внести в решение Совета Фурмановского городского поселения от 08.12.2016 №36 «О бюджете Фурмановского городского поселения Фурмановского муниципального района Ивановской области на 2017 год и на плановый период 2018 и 2019 годов» (далее по тексту - Решение) следующие изменения:</w:t>
      </w:r>
    </w:p>
    <w:p w:rsidR="00CC5C3F" w:rsidRPr="007D2E78" w:rsidRDefault="00CC5C3F" w:rsidP="00622DDC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 xml:space="preserve">1) в пункте 1.1 пункта 1 Решения цифры «218 209 365,5» заменить цифрами «218 343 054,5», цифры «235 942 636,51» заменить цифрами «236 208 203,51», цифры «17 733 271,01» заменить цифрами «17 865 149,01»; </w:t>
      </w:r>
    </w:p>
    <w:p w:rsidR="00CC5C3F" w:rsidRPr="007D2E78" w:rsidRDefault="00CC5C3F" w:rsidP="00622DDC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2) в пункте 1.2 пункта 1 Решения цифры «143 809 731,0» заменить цифрами «153 159 731,0», цифры «10 380 100,0» заменить цифрами «1 030 100,0»;</w:t>
      </w: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3) в подпункте 2.3 пункта 2 Решения цифры «77 668 761,5» заменить цифрами «77 802 450,5»;</w:t>
      </w: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4) в  подпункт 6.5 б) пункта 6 Решения цифры «41 470 937,0» заменить цифрами «50 820 937,0»;</w:t>
      </w:r>
    </w:p>
    <w:p w:rsidR="00CC5C3F" w:rsidRPr="007D2E78" w:rsidRDefault="00CC5C3F" w:rsidP="004F50E5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5) Приложение 2 «Доходы бюджета Фурмановского городского поселения по кодам классификации доходов бюджетов на 2017 год и на плановый период 2018 и 2019 годов» Решения изложить в новой редакции (Приложение 1);</w:t>
      </w:r>
    </w:p>
    <w:p w:rsidR="00CC5C3F" w:rsidRPr="007D2E78" w:rsidRDefault="00CC5C3F" w:rsidP="00E207CC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6) Приложение 4 «Источники внутреннего финансирования дефицита бюджета Фурмановского городского поселения на 2017 год и на плановый период 2018 и 2019 годов» Решения изложить в новой редакции (Приложение 2);</w:t>
      </w:r>
    </w:p>
    <w:p w:rsidR="00CC5C3F" w:rsidRPr="007D2E78" w:rsidRDefault="00CC5C3F" w:rsidP="008F728E">
      <w:pPr>
        <w:pStyle w:val="BodyTex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7) Приложение 6 «Распределение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2017 год» Решения изложить в новой редакции (Приложение 3);</w:t>
      </w:r>
    </w:p>
    <w:p w:rsidR="00CC5C3F" w:rsidRPr="007D2E78" w:rsidRDefault="00CC5C3F" w:rsidP="004C4D18">
      <w:pPr>
        <w:pStyle w:val="BodyText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8) Приложение 7 «Распределение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2018 и 2019 годы» Решения изложить в новой редакции (Приложение 4)</w:t>
      </w:r>
    </w:p>
    <w:p w:rsidR="00CC5C3F" w:rsidRPr="007D2E78" w:rsidRDefault="00CC5C3F" w:rsidP="004C4D18">
      <w:pPr>
        <w:pStyle w:val="BodyText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9) Приложение 8 «Ведомственная структура расходов бюджета Фурмановского городского поселения Фурмановского на 2017 год»  Решения изложить в новой редакции (Приложение 5).</w:t>
      </w:r>
    </w:p>
    <w:p w:rsidR="00CC5C3F" w:rsidRPr="007D2E78" w:rsidRDefault="00CC5C3F" w:rsidP="004C4D18">
      <w:pPr>
        <w:pStyle w:val="BodyText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10) Приложение 9 «Ведомственная структура расходов бюджета Фурмановского городского поселения на 2018 и 2019 годы» Решения изложить в новой редакции (Приложение 6)</w:t>
      </w:r>
    </w:p>
    <w:p w:rsidR="00CC5C3F" w:rsidRPr="007D2E78" w:rsidRDefault="00CC5C3F" w:rsidP="004C4D18">
      <w:pPr>
        <w:pStyle w:val="BodyText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11) Приложение 10 «Распределение бюджетных ассигнований бюджета Фурмановского городского поселения по разделам и подразделам классификации расходов бюджетов на 2017 год и на плановый период 2018 и 2019 годов» Решения изложить в новой редакции (Приложение 7).</w:t>
      </w:r>
    </w:p>
    <w:p w:rsidR="00CC5C3F" w:rsidRPr="007D2E78" w:rsidRDefault="00CC5C3F" w:rsidP="004C4D18">
      <w:pPr>
        <w:tabs>
          <w:tab w:val="left" w:pos="-18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ab/>
        <w:t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Фурмановского муниципального района.</w:t>
      </w:r>
    </w:p>
    <w:p w:rsidR="00CC5C3F" w:rsidRPr="007D2E78" w:rsidRDefault="00CC5C3F" w:rsidP="004C4D18">
      <w:pPr>
        <w:pStyle w:val="BodyText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3.  Настоящее решение вступает в силу с момента подписания.</w:t>
      </w:r>
    </w:p>
    <w:p w:rsidR="00CC5C3F" w:rsidRPr="007D2E78" w:rsidRDefault="00CC5C3F" w:rsidP="004C4D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4C4D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4C4D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4C4D1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C3F" w:rsidRPr="007D2E78" w:rsidRDefault="00CC5C3F" w:rsidP="004C4D1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 xml:space="preserve">Глава Фурмановского </w:t>
      </w:r>
    </w:p>
    <w:p w:rsidR="00CC5C3F" w:rsidRPr="007D2E78" w:rsidRDefault="00CC5C3F" w:rsidP="004C4D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                         </w:t>
      </w:r>
      <w:r w:rsidRPr="007D2E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О. В. Прохоров </w:t>
      </w:r>
    </w:p>
    <w:p w:rsidR="00CC5C3F" w:rsidRPr="007D2E78" w:rsidRDefault="00CC5C3F" w:rsidP="004C4D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  <w:sectPr w:rsidR="00CC5C3F" w:rsidRPr="007D2E78" w:rsidSect="004C4D18">
          <w:pgSz w:w="11906" w:h="16838"/>
          <w:pgMar w:top="851" w:right="1134" w:bottom="1531" w:left="1620" w:header="709" w:footer="709" w:gutter="0"/>
          <w:cols w:space="708"/>
          <w:docGrid w:linePitch="360"/>
        </w:sectPr>
      </w:pP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 xml:space="preserve">Приложение 1      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к решению Совета Фурмановского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 xml:space="preserve">от 16.11.2017 № 44               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 xml:space="preserve">Приложение 2     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к решению Совета Фурмановского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C5C3F" w:rsidRPr="007D2E78" w:rsidRDefault="00CC5C3F" w:rsidP="006A1E34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7D2E78">
        <w:rPr>
          <w:rFonts w:ascii="Times New Roman" w:hAnsi="Times New Roman" w:cs="Times New Roman"/>
          <w:sz w:val="24"/>
          <w:szCs w:val="24"/>
        </w:rPr>
        <w:t xml:space="preserve">от 08.12.2016 №36                </w:t>
      </w:r>
    </w:p>
    <w:p w:rsidR="00CC5C3F" w:rsidRPr="007D2E78" w:rsidRDefault="00CC5C3F" w:rsidP="006A1E34">
      <w:pPr>
        <w:pStyle w:val="BodyTex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C3F" w:rsidRPr="007D2E78" w:rsidRDefault="00CC5C3F" w:rsidP="006A1E34">
      <w:pPr>
        <w:pStyle w:val="BodyTex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 xml:space="preserve">Доходы бюджета Фурмановского городского поселения по кодам классификации доходов бюджетов  </w:t>
      </w:r>
    </w:p>
    <w:p w:rsidR="00CC5C3F" w:rsidRPr="007D2E78" w:rsidRDefault="00CC5C3F" w:rsidP="006A1E34">
      <w:pPr>
        <w:pStyle w:val="BodyTex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>на 2017 год и на плановый период 2018 и 2019 годов</w:t>
      </w:r>
    </w:p>
    <w:p w:rsidR="00CC5C3F" w:rsidRPr="007D2E78" w:rsidRDefault="00CC5C3F" w:rsidP="006A1E34">
      <w:pPr>
        <w:pStyle w:val="BodyTex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76"/>
        <w:gridCol w:w="5245"/>
        <w:gridCol w:w="1980"/>
        <w:gridCol w:w="1854"/>
        <w:gridCol w:w="1760"/>
      </w:tblGrid>
      <w:tr w:rsidR="00CC5C3F" w:rsidRPr="007D2E78">
        <w:trPr>
          <w:trHeight w:val="415"/>
        </w:trPr>
        <w:tc>
          <w:tcPr>
            <w:tcW w:w="3576" w:type="dxa"/>
            <w:vMerge w:val="restart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vMerge w:val="restart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594" w:type="dxa"/>
            <w:gridSpan w:val="3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CC5C3F" w:rsidRPr="007D2E78">
        <w:trPr>
          <w:trHeight w:val="629"/>
        </w:trPr>
        <w:tc>
          <w:tcPr>
            <w:tcW w:w="3576" w:type="dxa"/>
            <w:vMerge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1854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176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2019 год</w:t>
            </w:r>
          </w:p>
        </w:tc>
      </w:tr>
      <w:tr w:rsidR="00CC5C3F" w:rsidRPr="007D2E78">
        <w:trPr>
          <w:trHeight w:val="304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119 642 908,64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112 394 031,0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115 528 942,0</w:t>
            </w:r>
          </w:p>
        </w:tc>
      </w:tr>
      <w:tr w:rsidR="00CC5C3F" w:rsidRPr="007D2E78">
        <w:trPr>
          <w:trHeight w:val="29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81 211 940,24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82 601 206,46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85 119 651,01</w:t>
            </w:r>
          </w:p>
        </w:tc>
      </w:tr>
      <w:tr w:rsidR="00CC5C3F" w:rsidRPr="007D2E78">
        <w:trPr>
          <w:trHeight w:val="315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81 211 940,24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82 601 206,46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85 119 651,01</w:t>
            </w:r>
          </w:p>
        </w:tc>
      </w:tr>
      <w:tr w:rsidR="00CC5C3F" w:rsidRPr="007D2E78">
        <w:trPr>
          <w:trHeight w:val="1334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80 151 940,24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81 491 206,46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83 959 651,01</w:t>
            </w:r>
          </w:p>
        </w:tc>
      </w:tr>
      <w:tr w:rsidR="00CC5C3F" w:rsidRPr="007D2E78">
        <w:trPr>
          <w:trHeight w:val="274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480 000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510 000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</w:tr>
      <w:tr w:rsidR="00CC5C3F" w:rsidRPr="007D2E78">
        <w:trPr>
          <w:trHeight w:val="832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580 000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620 000</w:t>
            </w:r>
          </w:p>
        </w:tc>
      </w:tr>
      <w:tr w:rsidR="00CC5C3F" w:rsidRPr="007D2E78">
        <w:trPr>
          <w:trHeight w:val="701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2 298 968,4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2 262 824,54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2 547 290,99</w:t>
            </w:r>
          </w:p>
        </w:tc>
      </w:tr>
      <w:tr w:rsidR="00CC5C3F" w:rsidRPr="007D2E78">
        <w:trPr>
          <w:trHeight w:val="356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785 078,46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786 843,07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877 797,86</w:t>
            </w:r>
          </w:p>
        </w:tc>
      </w:tr>
      <w:tr w:rsidR="00CC5C3F" w:rsidRPr="007D2E78">
        <w:trPr>
          <w:trHeight w:val="1412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7 820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7 165,41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7 551,66</w:t>
            </w:r>
          </w:p>
        </w:tc>
      </w:tr>
      <w:tr w:rsidR="00CC5C3F" w:rsidRPr="007D2E78">
        <w:trPr>
          <w:trHeight w:val="907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1 663 096,58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1 632 103,6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1 830 284,91</w:t>
            </w:r>
          </w:p>
        </w:tc>
      </w:tr>
      <w:tr w:rsidR="00CC5C3F" w:rsidRPr="007D2E78">
        <w:trPr>
          <w:trHeight w:val="1119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-157 026,64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-163 287,54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-168 343,44</w:t>
            </w:r>
          </w:p>
        </w:tc>
      </w:tr>
      <w:tr w:rsidR="00CC5C3F" w:rsidRPr="007D2E78">
        <w:trPr>
          <w:trHeight w:val="277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22 350 000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22 760 000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23 092 000</w:t>
            </w:r>
          </w:p>
        </w:tc>
      </w:tr>
      <w:tr w:rsidR="00CC5C3F" w:rsidRPr="007D2E78">
        <w:trPr>
          <w:trHeight w:val="812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182 1 06 01030 13 0000 110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2 800 000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3 160 000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3 192 000</w:t>
            </w:r>
          </w:p>
        </w:tc>
      </w:tr>
      <w:tr w:rsidR="00CC5C3F" w:rsidRPr="007D2E78">
        <w:trPr>
          <w:trHeight w:val="315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19 550 000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19 600 000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19 900 000</w:t>
            </w:r>
          </w:p>
        </w:tc>
      </w:tr>
      <w:tr w:rsidR="00CC5C3F" w:rsidRPr="007D2E78">
        <w:trPr>
          <w:trHeight w:val="498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182 1 06 06033 13 0000 110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</w:tr>
      <w:tr w:rsidR="00CC5C3F" w:rsidRPr="007D2E78">
        <w:trPr>
          <w:trHeight w:val="589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182 1 06 06043 13 0000 110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4 150 000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4 500 000</w:t>
            </w:r>
          </w:p>
        </w:tc>
      </w:tr>
      <w:tr w:rsidR="00CC5C3F" w:rsidRPr="007D2E78">
        <w:trPr>
          <w:trHeight w:val="552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3 747 730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3 750 000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3 750 000</w:t>
            </w:r>
          </w:p>
        </w:tc>
      </w:tr>
      <w:tr w:rsidR="00CC5C3F" w:rsidRPr="007D2E78">
        <w:trPr>
          <w:trHeight w:val="1274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001 1 11 05013 13 0000 120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1 447 730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1 750 000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1 750 000</w:t>
            </w:r>
          </w:p>
        </w:tc>
      </w:tr>
      <w:tr w:rsidR="00CC5C3F" w:rsidRPr="007D2E78">
        <w:trPr>
          <w:trHeight w:val="368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007 1 11 09045 13 0400 120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2 300 000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2 000 000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CC5C3F" w:rsidRPr="007D2E78">
        <w:trPr>
          <w:trHeight w:val="451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9 012 000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C3F" w:rsidRPr="007D2E78">
        <w:trPr>
          <w:trHeight w:val="27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004 1 13 01995 13 0000 130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527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007 1 13 02995 13 0016 130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8 987 900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256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1 020 000</w:t>
            </w:r>
          </w:p>
        </w:tc>
      </w:tr>
      <w:tr w:rsidR="00CC5C3F" w:rsidRPr="007D2E78">
        <w:trPr>
          <w:trHeight w:val="851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001 1 14 06013 13 0000 430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CC5C3F" w:rsidRPr="007D2E78">
        <w:trPr>
          <w:trHeight w:val="851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001 1 14 06313 13 0000 430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150 000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150 000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CC5C3F" w:rsidRPr="007D2E78">
        <w:trPr>
          <w:trHeight w:val="247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C3F" w:rsidRPr="007D2E78">
        <w:trPr>
          <w:trHeight w:val="851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007 1 17 05050 13 0000 180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2 270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30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98 700 145,86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41 795 800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42 912 428</w:t>
            </w: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007 2 02 15001 13 0000 151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35 041 100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34 695 800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33 356 700</w:t>
            </w: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007 2 02 15002 13 0000 151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265 700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C3F" w:rsidRPr="007D2E78">
        <w:trPr>
          <w:trHeight w:val="326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33 813 050,5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007 2 02 29999 13 0000 151 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1 102 762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007 2 02 20216 13 0000 151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007 2 02 25527 13 0000 151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в том числе: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8 571 760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417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007 2 02 25527 13 0000 151(17-А44)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-за счет средств федерального  бюджета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7 800 301,6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C3F" w:rsidRPr="007D2E78">
        <w:trPr>
          <w:trHeight w:val="268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007 2 02 25527 13 0000 151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771 458,4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007 2 02 25555 13 0000 151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обеспечение мероприятий по формированию современной городской среды в том числе: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15 125 413,5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35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007 2 02 25555 13 0000 151(17-992)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за счет средств федерального бюджета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13 764 123,86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C3F" w:rsidRPr="007D2E78">
        <w:trPr>
          <w:trHeight w:val="272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007 2 02 25555 13 0000 151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1 361 289,64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007 2 02 25519 13 0000 151</w:t>
            </w:r>
          </w:p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(17-А09-00004)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бюджетам городских поселений  на поддержку отрасли культуры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13 115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32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3 682 600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2 455 728</w:t>
            </w:r>
          </w:p>
        </w:tc>
      </w:tr>
      <w:tr w:rsidR="00CC5C3F" w:rsidRPr="007D2E78">
        <w:trPr>
          <w:trHeight w:val="63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35082 13 0000 151(17-780)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детям, оставшимся 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3 682 600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</w:t>
            </w:r>
          </w:p>
        </w:tc>
      </w:tr>
      <w:tr w:rsidR="00CC5C3F" w:rsidRPr="007D2E78">
        <w:trPr>
          <w:trHeight w:val="310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25 900 000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7 100 000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7 100 000</w:t>
            </w:r>
          </w:p>
        </w:tc>
      </w:tr>
      <w:tr w:rsidR="00CC5C3F" w:rsidRPr="007D2E78">
        <w:trPr>
          <w:trHeight w:val="82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007 2 02 45390 13 0000 151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5 000 000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82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007 2 02 40014 13 0000 151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7 100 000</w:t>
            </w:r>
          </w:p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7 100 000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7 100 000</w:t>
            </w:r>
          </w:p>
        </w:tc>
      </w:tr>
      <w:tr w:rsidR="00CC5C3F" w:rsidRPr="007D2E78">
        <w:trPr>
          <w:trHeight w:val="671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007 2 02 49999 13 0000 151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13 800 000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82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000 2 19 00000 00 0000 151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-2 304,64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C3F" w:rsidRPr="007D2E78">
        <w:trPr>
          <w:trHeight w:val="823"/>
        </w:trPr>
        <w:tc>
          <w:tcPr>
            <w:tcW w:w="35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007 2 19 60010 13 0000 151</w:t>
            </w:r>
          </w:p>
        </w:tc>
        <w:tc>
          <w:tcPr>
            <w:tcW w:w="5245" w:type="dxa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-2 304,64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415"/>
        </w:trPr>
        <w:tc>
          <w:tcPr>
            <w:tcW w:w="8821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9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218 343 054,5</w:t>
            </w:r>
          </w:p>
        </w:tc>
        <w:tc>
          <w:tcPr>
            <w:tcW w:w="1854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154 189 831</w:t>
            </w:r>
          </w:p>
        </w:tc>
        <w:tc>
          <w:tcPr>
            <w:tcW w:w="17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158 441 370</w:t>
            </w:r>
          </w:p>
        </w:tc>
      </w:tr>
    </w:tbl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tbl>
      <w:tblPr>
        <w:tblW w:w="14785" w:type="dxa"/>
        <w:tblInd w:w="-106" w:type="dxa"/>
        <w:tblLook w:val="00A0"/>
      </w:tblPr>
      <w:tblGrid>
        <w:gridCol w:w="10044"/>
        <w:gridCol w:w="4741"/>
      </w:tblGrid>
      <w:tr w:rsidR="00CC5C3F" w:rsidRPr="007D2E78">
        <w:trPr>
          <w:trHeight w:val="1134"/>
        </w:trPr>
        <w:tc>
          <w:tcPr>
            <w:tcW w:w="10044" w:type="dxa"/>
          </w:tcPr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от 16.11.2017 № 44</w:t>
            </w:r>
          </w:p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c>
          <w:tcPr>
            <w:tcW w:w="10044" w:type="dxa"/>
          </w:tcPr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CC5C3F" w:rsidRPr="007D2E78" w:rsidRDefault="00CC5C3F" w:rsidP="006A1E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от 08.12.2016 № 36</w:t>
            </w:r>
          </w:p>
        </w:tc>
      </w:tr>
    </w:tbl>
    <w:p w:rsidR="00CC5C3F" w:rsidRPr="007D2E78" w:rsidRDefault="00CC5C3F" w:rsidP="006A1E34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E78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 Фурмановского городского поселения на 2017 год и на плановый период 2018 и 2019 годов</w:t>
      </w:r>
    </w:p>
    <w:p w:rsidR="00CC5C3F" w:rsidRPr="007D2E78" w:rsidRDefault="00CC5C3F" w:rsidP="006A1E3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C5C3F" w:rsidRPr="007D2E78">
        <w:trPr>
          <w:jc w:val="center"/>
        </w:trPr>
        <w:tc>
          <w:tcPr>
            <w:tcW w:w="3905" w:type="dxa"/>
            <w:vMerge w:val="restart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  <w:vMerge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17 865 149,01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-1 030 100,0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-10 380 100,0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17 865 149,01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-1 030 100,0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-10 380 100,0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-218 343 054,5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-154 189 831,0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-158 441 370,0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-218 343 054,5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-154 189 831,0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-158 441 370,0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-218 343 054,5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-154 189 831,0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-158 441 370,0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pStyle w:val="Heading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236 208 203,51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153 159 731,0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148 061 270,0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236 208 203,51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153 159 731,0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148 061 270,0</w:t>
            </w:r>
          </w:p>
        </w:tc>
      </w:tr>
      <w:tr w:rsidR="00CC5C3F" w:rsidRPr="007D2E78">
        <w:trPr>
          <w:jc w:val="center"/>
        </w:trPr>
        <w:tc>
          <w:tcPr>
            <w:tcW w:w="3905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</w:tcPr>
          <w:p w:rsidR="00CC5C3F" w:rsidRPr="007D2E78" w:rsidRDefault="00CC5C3F" w:rsidP="006A1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236 208 203,51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153 159 731,0</w:t>
            </w:r>
          </w:p>
        </w:tc>
        <w:tc>
          <w:tcPr>
            <w:tcW w:w="1792" w:type="dxa"/>
          </w:tcPr>
          <w:p w:rsidR="00CC5C3F" w:rsidRPr="007D2E78" w:rsidRDefault="00CC5C3F" w:rsidP="006A1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148 061 270,0</w:t>
            </w:r>
          </w:p>
        </w:tc>
      </w:tr>
    </w:tbl>
    <w:p w:rsidR="00CC5C3F" w:rsidRPr="007D2E78" w:rsidRDefault="00CC5C3F" w:rsidP="006A1E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  <w:gridCol w:w="1610"/>
        <w:gridCol w:w="1058"/>
        <w:gridCol w:w="1716"/>
      </w:tblGrid>
      <w:tr w:rsidR="00CC5C3F" w:rsidRPr="007D2E78">
        <w:trPr>
          <w:trHeight w:val="1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16.11.2017 № 44     </w:t>
            </w:r>
          </w:p>
        </w:tc>
      </w:tr>
      <w:tr w:rsidR="00CC5C3F" w:rsidRPr="007D2E78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08.12.2016 № 36  </w:t>
            </w:r>
          </w:p>
        </w:tc>
      </w:tr>
      <w:tr w:rsidR="00CC5C3F" w:rsidRPr="007D2E78">
        <w:trPr>
          <w:trHeight w:val="15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C3F" w:rsidRPr="007D2E78">
        <w:trPr>
          <w:trHeight w:val="1455"/>
        </w:trPr>
        <w:tc>
          <w:tcPr>
            <w:tcW w:w="14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2017 год</w:t>
            </w:r>
          </w:p>
        </w:tc>
      </w:tr>
      <w:tr w:rsidR="00CC5C3F" w:rsidRPr="007D2E78">
        <w:trPr>
          <w:trHeight w:val="92"/>
        </w:trPr>
        <w:tc>
          <w:tcPr>
            <w:tcW w:w="100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C3F" w:rsidRPr="007D2E78">
        <w:trPr>
          <w:trHeight w:val="945"/>
        </w:trPr>
        <w:tc>
          <w:tcPr>
            <w:tcW w:w="1008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1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16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2017 год руб.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27 425 377,0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27 425 377,0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11 883 190,0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10 101 694,0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239 000,0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649 000,0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601 290,0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292 206,0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5 879 686,0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31 500,0</w:t>
            </w:r>
          </w:p>
        </w:tc>
      </w:tr>
      <w:tr w:rsidR="00CC5C3F" w:rsidRPr="007D2E78">
        <w:trPr>
          <w:trHeight w:val="126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3 938 838,0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1 305 480,0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12 420,0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13 115,0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404 171,0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172 662,0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3 940 001,0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</w:tr>
      <w:tr w:rsidR="00CC5C3F" w:rsidRPr="007D2E78">
        <w:trPr>
          <w:trHeight w:val="126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1 806 616,0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1 295 400,0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92 700,0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186 500,0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97 301,0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71 484,0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5 722 500,0</w:t>
            </w:r>
          </w:p>
        </w:tc>
      </w:tr>
      <w:tr w:rsidR="00CC5C3F" w:rsidRPr="007D2E78">
        <w:trPr>
          <w:trHeight w:val="126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5 347 300,0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374 900,0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1 091 678,01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1 091 678,01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1 091 678,01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повышение качества и доступности предоставления государственных и муниципальных услуг Межбюджетные трансферты (Межбюджетные трансферты)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34 185,0</w:t>
            </w:r>
          </w:p>
        </w:tc>
      </w:tr>
      <w:tr w:rsidR="00CC5C3F" w:rsidRPr="007D2E78">
        <w:trPr>
          <w:trHeight w:val="804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обеспечение выполнения функций МКУ «МФЦ» (Межбюджетные трансферты)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0310161030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1 057 493,01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43 690 000,0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157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42 670 000,0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42 670 000,0</w:t>
            </w:r>
          </w:p>
        </w:tc>
      </w:tr>
      <w:tr w:rsidR="00CC5C3F" w:rsidRPr="007D2E78">
        <w:trPr>
          <w:trHeight w:val="126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42 670 000,0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189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3 682 600,0</w:t>
            </w:r>
          </w:p>
        </w:tc>
      </w:tr>
      <w:tr w:rsidR="00CC5C3F" w:rsidRPr="007D2E78">
        <w:trPr>
          <w:trHeight w:val="661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3 682 600,0</w:t>
            </w:r>
          </w:p>
        </w:tc>
      </w:tr>
      <w:tr w:rsidR="00CC5C3F" w:rsidRPr="007D2E78">
        <w:trPr>
          <w:trHeight w:val="429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3 682 600,0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3 682 600,0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101 275 170,0</w:t>
            </w:r>
          </w:p>
        </w:tc>
      </w:tr>
      <w:tr w:rsidR="00CC5C3F" w:rsidRPr="007D2E78">
        <w:trPr>
          <w:trHeight w:val="274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67 486 170,0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67 486 170,0</w:t>
            </w:r>
          </w:p>
        </w:tc>
      </w:tr>
      <w:tr w:rsidR="00CC5C3F" w:rsidRPr="007D2E78">
        <w:trPr>
          <w:trHeight w:val="65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34 692 576,2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 поселения по дорожной деятельности в отношении автомобильных дорог местного значения в границах населенных пунктов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0910140100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13 800 000,0</w:t>
            </w:r>
          </w:p>
        </w:tc>
      </w:tr>
      <w:tr w:rsidR="00CC5C3F" w:rsidRPr="007D2E78">
        <w:trPr>
          <w:trHeight w:val="716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дороги, расположенной по ул. Д. Бедного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0910153900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5 000 000,0</w:t>
            </w:r>
          </w:p>
        </w:tc>
      </w:tr>
      <w:tr w:rsidR="00CC5C3F" w:rsidRPr="007D2E78">
        <w:trPr>
          <w:trHeight w:val="65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по ремонту дорог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0910180510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9 000 000,0</w:t>
            </w:r>
          </w:p>
        </w:tc>
      </w:tr>
      <w:tr w:rsidR="00CC5C3F" w:rsidRPr="007D2E78">
        <w:trPr>
          <w:trHeight w:val="65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дорог, расположенных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4 993 593,8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33 789 000,0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33 789 000,0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26 689 000,0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0920140040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7 100 000,0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9 082 960,0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9 082 960,0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9 082 960,0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1010125040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 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1010125060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10 050,0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L5272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451 150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R5272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8 571 760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37 549 843,5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10 930 000,0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10 930 000,0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8 120 000,0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2 810 000,0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7 563 220,0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7 563 220,0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2 375 000,0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2 095 339,0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1 800 000,0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М. А. Дудина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1330120480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792 881,0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700 000,0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700 000,0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700 000,0</w:t>
            </w:r>
          </w:p>
        </w:tc>
      </w:tr>
      <w:tr w:rsidR="00CC5C3F" w:rsidRPr="007D2E78">
        <w:trPr>
          <w:trHeight w:val="442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16 006 623,5</w:t>
            </w:r>
          </w:p>
        </w:tc>
      </w:tr>
      <w:tr w:rsidR="00CC5C3F" w:rsidRPr="007D2E78">
        <w:trPr>
          <w:trHeight w:val="419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16 006 623,5</w:t>
            </w:r>
          </w:p>
        </w:tc>
      </w:tr>
      <w:tr w:rsidR="00CC5C3F" w:rsidRPr="007D2E78">
        <w:trPr>
          <w:trHeight w:val="69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13601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881 210,0</w:t>
            </w:r>
          </w:p>
        </w:tc>
      </w:tr>
      <w:tr w:rsidR="00CC5C3F" w:rsidRPr="007D2E78">
        <w:trPr>
          <w:trHeight w:val="69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13601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15 125 413,5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5 590 900,0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163 976,45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163 976,45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163 976,45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925 000,0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925 000,0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925 000,0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4 501 923,55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4 501 923,55</w:t>
            </w:r>
          </w:p>
        </w:tc>
      </w:tr>
      <w:tr w:rsidR="00CC5C3F" w:rsidRPr="007D2E78">
        <w:trPr>
          <w:trHeight w:val="157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3 277 691,0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991 340,55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232 892,0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1 230 900,0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1510120370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930 900,0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930 900,0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790 900,0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5 198 775,0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5 198 775,0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171 957,47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Расходы на подготовку города к новогодним праздникам (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  <w:r w:rsidRPr="007D2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4090020520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445 000,0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Расходы на подготовку города к новогодним праздникам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4090020520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181 878,0</w:t>
            </w:r>
          </w:p>
        </w:tc>
      </w:tr>
      <w:tr w:rsidR="00CC5C3F" w:rsidRPr="007D2E78">
        <w:trPr>
          <w:trHeight w:val="945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C5C3F" w:rsidRPr="007D2E78">
        <w:trPr>
          <w:trHeight w:val="556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843 745,53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69 394,0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2 995 800,0</w:t>
            </w:r>
          </w:p>
        </w:tc>
      </w:tr>
      <w:tr w:rsidR="00CC5C3F" w:rsidRPr="007D2E78">
        <w:trPr>
          <w:trHeight w:val="630"/>
        </w:trPr>
        <w:tc>
          <w:tcPr>
            <w:tcW w:w="1008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61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CC5C3F" w:rsidRPr="007D2E78">
        <w:trPr>
          <w:trHeight w:val="315"/>
        </w:trPr>
        <w:tc>
          <w:tcPr>
            <w:tcW w:w="1008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236 208 203,51</w:t>
            </w:r>
          </w:p>
        </w:tc>
      </w:tr>
    </w:tbl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tbl>
      <w:tblPr>
        <w:tblW w:w="147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0"/>
        <w:gridCol w:w="524"/>
        <w:gridCol w:w="1012"/>
        <w:gridCol w:w="547"/>
        <w:gridCol w:w="511"/>
        <w:gridCol w:w="481"/>
        <w:gridCol w:w="1173"/>
        <w:gridCol w:w="528"/>
        <w:gridCol w:w="1701"/>
      </w:tblGrid>
      <w:tr w:rsidR="00CC5C3F" w:rsidRPr="007D2E78">
        <w:trPr>
          <w:trHeight w:val="132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16.11.2017 № 44  </w:t>
            </w:r>
          </w:p>
        </w:tc>
      </w:tr>
      <w:tr w:rsidR="00CC5C3F" w:rsidRPr="007D2E78">
        <w:trPr>
          <w:trHeight w:val="132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08.12.2016 № 36  </w:t>
            </w:r>
          </w:p>
        </w:tc>
      </w:tr>
      <w:tr w:rsidR="00CC5C3F" w:rsidRPr="007D2E78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C3F" w:rsidRPr="007D2E78">
        <w:trPr>
          <w:trHeight w:val="147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2018 и 2019 годы</w:t>
            </w:r>
          </w:p>
        </w:tc>
      </w:tr>
      <w:tr w:rsidR="00CC5C3F" w:rsidRPr="007D2E78">
        <w:trPr>
          <w:trHeight w:val="300"/>
        </w:trPr>
        <w:tc>
          <w:tcPr>
            <w:tcW w:w="880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2018 год руб.</w:t>
            </w:r>
          </w:p>
        </w:tc>
        <w:tc>
          <w:tcPr>
            <w:tcW w:w="1701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26 877 000,0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26 877 000,0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26 877 000,0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26 877 000,0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12 111 000,0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12 111 000,0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11 223 000,0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11 223 000,0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239 000,0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239 000,0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649 000,0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649 000,0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5 962 300,0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5 962 300,0</w:t>
            </w:r>
          </w:p>
        </w:tc>
      </w:tr>
      <w:tr w:rsidR="00CC5C3F" w:rsidRPr="007D2E78">
        <w:trPr>
          <w:trHeight w:val="157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4 611 400,0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4 611 400,0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1 253 500,0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1 253 500,0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42 400,0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42 400,0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3 236 900,0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3 236 900,0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41 500,0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41 500,0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</w:tr>
      <w:tr w:rsidR="00CC5C3F" w:rsidRPr="007D2E78">
        <w:trPr>
          <w:trHeight w:val="126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2 017 300,0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2 017 300,0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695 400,0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695 400,0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92 700,0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92 700,0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5 566 800,0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5 566 800,0</w:t>
            </w:r>
          </w:p>
        </w:tc>
      </w:tr>
      <w:tr w:rsidR="00CC5C3F" w:rsidRPr="007D2E78">
        <w:trPr>
          <w:trHeight w:val="157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5 191 600,0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5 191 600,0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375 100,0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375 100,0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33 690 000,0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33 690 000,0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189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</w:tr>
      <w:tr w:rsidR="00CC5C3F" w:rsidRPr="007D2E78">
        <w:trPr>
          <w:trHeight w:val="157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220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88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699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552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57 920 937,0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46 736 198,0</w:t>
            </w:r>
          </w:p>
        </w:tc>
      </w:tr>
      <w:tr w:rsidR="00CC5C3F" w:rsidRPr="007D2E78">
        <w:trPr>
          <w:trHeight w:val="354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24 122 890,0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25 000 000,0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24 122 890,0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25 000 000,0</w:t>
            </w:r>
          </w:p>
        </w:tc>
      </w:tr>
      <w:tr w:rsidR="00CC5C3F" w:rsidRPr="007D2E78">
        <w:trPr>
          <w:trHeight w:val="664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24 122 890,0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25 000 000,0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33 798 047,0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21 736 198,0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33 798 047,0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21 736 198,0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26 698 047,0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14 636 198,0</w:t>
            </w:r>
          </w:p>
        </w:tc>
      </w:tr>
      <w:tr w:rsidR="00CC5C3F" w:rsidRPr="007D2E78">
        <w:trPr>
          <w:trHeight w:val="4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0920140040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1010125040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20 695 000,0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20 695 000,0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10 670 000,0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10 670 000,0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10 670 000,0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10 670 000,0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8 120 000,0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8 120 000,0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2 550 000,0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2 550 000,0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526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7 175 000,0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7 175 000,0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7 175 000,0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7 175 000,0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2 075 000,0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2 075 000,0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2 800 000,0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2 800 000,0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1 800 000,0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1 800 000,0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36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5 590 900,0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5 590 900,0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</w:tr>
      <w:tr w:rsidR="00CC5C3F" w:rsidRPr="007D2E78">
        <w:trPr>
          <w:trHeight w:val="501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65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4 422 300,0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4 422 300,0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4 422 300,0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4 422 300,0</w:t>
            </w:r>
          </w:p>
        </w:tc>
      </w:tr>
      <w:tr w:rsidR="00CC5C3F" w:rsidRPr="007D2E78">
        <w:trPr>
          <w:trHeight w:val="157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3 270 100,0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3 270 100,0</w:t>
            </w:r>
          </w:p>
        </w:tc>
      </w:tr>
      <w:tr w:rsidR="00CC5C3F" w:rsidRPr="007D2E78">
        <w:trPr>
          <w:trHeight w:val="126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996 800,0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996 800,0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155 400,0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155 400,0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688 900,0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688 900,0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1510120370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1142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691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388 900,0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388 900,0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388 900,0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388 900,0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248 900,0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248 900,0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3 716 194,0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3 716 194,0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3 716 194,0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3 716 194,0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4090020320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C5C3F" w:rsidRPr="007D2E78">
        <w:trPr>
          <w:trHeight w:val="630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69 394,0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69 394,0</w:t>
            </w:r>
          </w:p>
        </w:tc>
      </w:tr>
      <w:tr w:rsidR="00CC5C3F" w:rsidRPr="007D2E78">
        <w:trPr>
          <w:trHeight w:val="945"/>
        </w:trPr>
        <w:tc>
          <w:tcPr>
            <w:tcW w:w="880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2 995 800,0</w:t>
            </w:r>
          </w:p>
        </w:tc>
        <w:tc>
          <w:tcPr>
            <w:tcW w:w="170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2 995 800,0</w:t>
            </w:r>
          </w:p>
        </w:tc>
      </w:tr>
      <w:tr w:rsidR="00CC5C3F" w:rsidRPr="007D2E78">
        <w:trPr>
          <w:trHeight w:val="315"/>
        </w:trPr>
        <w:tc>
          <w:tcPr>
            <w:tcW w:w="880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149 618 931,0</w:t>
            </w:r>
          </w:p>
        </w:tc>
        <w:tc>
          <w:tcPr>
            <w:tcW w:w="170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140 889 920,0</w:t>
            </w:r>
          </w:p>
        </w:tc>
      </w:tr>
    </w:tbl>
    <w:p w:rsidR="00CC5C3F" w:rsidRPr="007D2E78" w:rsidRDefault="00CC5C3F" w:rsidP="006A1E34">
      <w:pPr>
        <w:rPr>
          <w:rFonts w:ascii="Times New Roman" w:hAnsi="Times New Roman" w:cs="Times New Roman"/>
        </w:rPr>
      </w:pPr>
    </w:p>
    <w:tbl>
      <w:tblPr>
        <w:tblW w:w="148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9"/>
        <w:gridCol w:w="1560"/>
        <w:gridCol w:w="708"/>
        <w:gridCol w:w="142"/>
        <w:gridCol w:w="992"/>
        <w:gridCol w:w="284"/>
        <w:gridCol w:w="1276"/>
        <w:gridCol w:w="283"/>
        <w:gridCol w:w="851"/>
        <w:gridCol w:w="283"/>
        <w:gridCol w:w="1701"/>
      </w:tblGrid>
      <w:tr w:rsidR="00CC5C3F" w:rsidRPr="007D2E78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от 16.11.2017 № 44</w:t>
            </w:r>
          </w:p>
        </w:tc>
      </w:tr>
      <w:tr w:rsidR="00CC5C3F" w:rsidRPr="007D2E78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CC5C3F" w:rsidRPr="007D2E78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31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2017 год </w:t>
            </w:r>
          </w:p>
        </w:tc>
      </w:tr>
      <w:tr w:rsidR="00CC5C3F" w:rsidRPr="007D2E78">
        <w:trPr>
          <w:trHeight w:val="315"/>
        </w:trPr>
        <w:tc>
          <w:tcPr>
            <w:tcW w:w="681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C3F" w:rsidRPr="007D2E78">
        <w:trPr>
          <w:trHeight w:val="1260"/>
        </w:trPr>
        <w:tc>
          <w:tcPr>
            <w:tcW w:w="6819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60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84" w:type="dxa"/>
            <w:gridSpan w:val="2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2017 год, руб.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27 707 255,0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10 101 694,0</w:t>
            </w:r>
          </w:p>
        </w:tc>
      </w:tr>
      <w:tr w:rsidR="00CC5C3F" w:rsidRPr="007D2E78">
        <w:trPr>
          <w:trHeight w:val="274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239 000,0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649 000,0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601 290,0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292 206,0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E78">
              <w:rPr>
                <w:rFonts w:ascii="Times New Roman" w:hAnsi="Times New Roman" w:cs="Times New Roman"/>
              </w:rPr>
              <w:t>Расходы на подготовку города к новогодним праздникам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4090020520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181 878,0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31 500,0</w:t>
            </w:r>
          </w:p>
        </w:tc>
      </w:tr>
      <w:tr w:rsidR="00CC5C3F" w:rsidRPr="007D2E78">
        <w:trPr>
          <w:trHeight w:val="157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3 938 838,0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1 305 480,0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12 420,0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13 115,0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404 171,0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172 662,0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 xml:space="preserve">Расходы на подготовку города к новогодним праздникам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4090020520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CC5C3F" w:rsidRPr="007D2E78">
        <w:trPr>
          <w:trHeight w:val="157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1 806 616,0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1 295 400,0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92 700,0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0220300190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186 500,0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97 301,0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71 484,0</w:t>
            </w:r>
          </w:p>
        </w:tc>
      </w:tr>
      <w:tr w:rsidR="00CC5C3F" w:rsidRPr="007D2E78">
        <w:trPr>
          <w:trHeight w:val="157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5 347 300,0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374 900,0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C5C3F" w:rsidRPr="007D2E78">
        <w:trPr>
          <w:trHeight w:val="31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202 910 048,51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171 957,47</w:t>
            </w:r>
          </w:p>
        </w:tc>
      </w:tr>
      <w:tr w:rsidR="00CC5C3F" w:rsidRPr="007D2E78">
        <w:trPr>
          <w:trHeight w:val="274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повышение качества и доступности предоставления государственных и муниципальных услуг Межбюджетные трансферты (Межбюджетные трансферты)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34 185,0</w:t>
            </w:r>
          </w:p>
        </w:tc>
      </w:tr>
      <w:tr w:rsidR="00CC5C3F" w:rsidRPr="007D2E78">
        <w:trPr>
          <w:trHeight w:val="899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обеспечение выполнения функций МКУ «МФЦ» (Межбюджетные трансферты)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0310161030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1 057 493,01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услуги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1510120370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230 000,0</w:t>
            </w:r>
          </w:p>
        </w:tc>
      </w:tr>
      <w:tr w:rsidR="00CC5C3F" w:rsidRPr="007D2E78">
        <w:trPr>
          <w:trHeight w:val="41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843 745,53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69 394,0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2 995 800,0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4090090080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CC5C3F" w:rsidRPr="007D2E78">
        <w:trPr>
          <w:trHeight w:val="652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34 692 576,2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 поселения по дорожной деятельности в отношении автомобильных дорог местного значения в границах населенных пунктов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0910140100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13 800 000,0</w:t>
            </w:r>
          </w:p>
        </w:tc>
      </w:tr>
      <w:tr w:rsidR="00CC5C3F" w:rsidRPr="007D2E78">
        <w:trPr>
          <w:trHeight w:val="984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дороги, расположенной по  ул. Д. Бедного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0910153900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5 000 000,0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по ремонту дорог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0910180510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9 000 000,0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дорог, расположенных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4 993 593,8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26 689 000,0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0920140040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7 100 000,0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1010125040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1010125060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10 050,0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L5272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451 150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R5272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8 571 760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274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790 900,0</w:t>
            </w:r>
          </w:p>
        </w:tc>
      </w:tr>
      <w:tr w:rsidR="00CC5C3F" w:rsidRPr="007D2E78">
        <w:trPr>
          <w:trHeight w:val="220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42 670 000,0</w:t>
            </w:r>
          </w:p>
        </w:tc>
      </w:tr>
      <w:tr w:rsidR="00CC5C3F" w:rsidRPr="007D2E78">
        <w:trPr>
          <w:trHeight w:val="2205"/>
        </w:trPr>
        <w:tc>
          <w:tcPr>
            <w:tcW w:w="6819" w:type="dxa"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1 800 000,0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8 120 000,0</w:t>
            </w:r>
          </w:p>
        </w:tc>
      </w:tr>
      <w:tr w:rsidR="00CC5C3F" w:rsidRPr="007D2E78">
        <w:trPr>
          <w:trHeight w:val="28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2 810 000,0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2 375 000,0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2 095 339,0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М. А. Дудина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1330120480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792 881,0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700 000,0</w:t>
            </w:r>
          </w:p>
        </w:tc>
      </w:tr>
      <w:tr w:rsidR="00CC5C3F" w:rsidRPr="007D2E78">
        <w:trPr>
          <w:trHeight w:val="866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13601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881 210,0</w:t>
            </w:r>
          </w:p>
        </w:tc>
      </w:tr>
      <w:tr w:rsidR="00CC5C3F" w:rsidRPr="007D2E78">
        <w:trPr>
          <w:trHeight w:val="866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13601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15  125 413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5C3F" w:rsidRPr="007D2E78">
        <w:trPr>
          <w:trHeight w:val="866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</w:rPr>
              <w:t>Расходы на подготовку города к новогодним праздникам (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  <w:r w:rsidRPr="007D2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4090020520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345 000,0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3 682 600,0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5 590 900,0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163 976,45</w:t>
            </w:r>
          </w:p>
        </w:tc>
      </w:tr>
      <w:tr w:rsidR="00CC5C3F" w:rsidRPr="007D2E78">
        <w:trPr>
          <w:trHeight w:val="63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925 000,0</w:t>
            </w:r>
          </w:p>
        </w:tc>
      </w:tr>
      <w:tr w:rsidR="00CC5C3F" w:rsidRPr="007D2E78">
        <w:trPr>
          <w:trHeight w:val="189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3 277 691,0</w:t>
            </w:r>
          </w:p>
        </w:tc>
      </w:tr>
      <w:tr w:rsidR="00CC5C3F" w:rsidRPr="007D2E78">
        <w:trPr>
          <w:trHeight w:val="1260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991 340,55</w:t>
            </w:r>
          </w:p>
        </w:tc>
      </w:tr>
      <w:tr w:rsidR="00CC5C3F" w:rsidRPr="007D2E78">
        <w:trPr>
          <w:trHeight w:val="945"/>
        </w:trPr>
        <w:tc>
          <w:tcPr>
            <w:tcW w:w="681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gridSpan w:val="2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232 892,0</w:t>
            </w:r>
          </w:p>
        </w:tc>
      </w:tr>
      <w:tr w:rsidR="00CC5C3F" w:rsidRPr="007D2E78">
        <w:trPr>
          <w:trHeight w:val="315"/>
        </w:trPr>
        <w:tc>
          <w:tcPr>
            <w:tcW w:w="6819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236 208 203,51</w:t>
            </w:r>
          </w:p>
        </w:tc>
      </w:tr>
    </w:tbl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tbl>
      <w:tblPr>
        <w:tblW w:w="14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2"/>
        <w:gridCol w:w="1276"/>
        <w:gridCol w:w="709"/>
        <w:gridCol w:w="850"/>
        <w:gridCol w:w="1560"/>
        <w:gridCol w:w="821"/>
        <w:gridCol w:w="1605"/>
        <w:gridCol w:w="1655"/>
      </w:tblGrid>
      <w:tr w:rsidR="00CC5C3F" w:rsidRPr="007D2E78">
        <w:trPr>
          <w:trHeight w:val="14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16.11.2017 № 44   </w:t>
            </w:r>
          </w:p>
        </w:tc>
      </w:tr>
      <w:tr w:rsidR="00CC5C3F" w:rsidRPr="007D2E78">
        <w:trPr>
          <w:trHeight w:val="14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CC5C3F" w:rsidRPr="007D2E78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315"/>
        </w:trPr>
        <w:tc>
          <w:tcPr>
            <w:tcW w:w="147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2018 и 2019 годы</w:t>
            </w:r>
          </w:p>
        </w:tc>
      </w:tr>
      <w:tr w:rsidR="00CC5C3F" w:rsidRPr="007D2E78">
        <w:trPr>
          <w:trHeight w:val="315"/>
        </w:trPr>
        <w:tc>
          <w:tcPr>
            <w:tcW w:w="625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60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21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605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655" w:type="dxa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26 877 000,0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26 877 000,0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11 223 000,0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11 223 000,0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239 000,0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239 000,0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649 000,0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649 000,0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CC5C3F" w:rsidRPr="007D2E78">
        <w:trPr>
          <w:trHeight w:val="189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4 611 400,0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4 611 400,0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1 253 500,0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1 253 500,0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42 400,0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42 400,0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41 500,0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41 500,0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</w:tr>
      <w:tr w:rsidR="00CC5C3F" w:rsidRPr="007D2E78">
        <w:trPr>
          <w:trHeight w:val="157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2 017 300,0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2 017 300,0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695 400,0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695 400,0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92 700,0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92 700,0</w:t>
            </w:r>
          </w:p>
        </w:tc>
      </w:tr>
      <w:tr w:rsidR="00CC5C3F" w:rsidRPr="007D2E78">
        <w:trPr>
          <w:trHeight w:val="189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5 191 600,0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5 191 600,0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375 100,0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375 100,0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C3F" w:rsidRPr="007D2E78">
        <w:trPr>
          <w:trHeight w:val="31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709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117 151 031,0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108 422 020,0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услуги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1510120370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274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230 000,0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69 394,0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69 394,0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2 995 800,0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2 995 800,0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82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24 122 890,0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25 000 000,0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26 698 047,0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14 636 198,0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0920140040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7 100 000,0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1010125040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248 900,0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248 900,0</w:t>
            </w:r>
          </w:p>
        </w:tc>
      </w:tr>
      <w:tr w:rsidR="00CC5C3F" w:rsidRPr="007D2E78">
        <w:trPr>
          <w:trHeight w:val="252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157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32 670 000,0</w:t>
            </w:r>
          </w:p>
        </w:tc>
      </w:tr>
      <w:tr w:rsidR="00CC5C3F" w:rsidRPr="007D2E78">
        <w:trPr>
          <w:trHeight w:val="2520"/>
        </w:trPr>
        <w:tc>
          <w:tcPr>
            <w:tcW w:w="6252" w:type="dxa"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1 800 000,0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1 800 000,0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8 120 000,0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8 120 000,0</w:t>
            </w:r>
          </w:p>
        </w:tc>
      </w:tr>
      <w:tr w:rsidR="00CC5C3F" w:rsidRPr="007D2E78">
        <w:trPr>
          <w:trHeight w:val="274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2 550 000,0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2 550 000,0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2 300 000,0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2 075 000,0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2 075 000,0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2 800 000,0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2 800 000,0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  <w:r w:rsidRPr="007D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5 590 900,0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5 590 900,0</w:t>
            </w:r>
          </w:p>
        </w:tc>
      </w:tr>
      <w:tr w:rsidR="00CC5C3F" w:rsidRPr="007D2E78">
        <w:trPr>
          <w:trHeight w:val="63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1 000 000,0</w:t>
            </w:r>
          </w:p>
        </w:tc>
      </w:tr>
      <w:tr w:rsidR="00CC5C3F" w:rsidRPr="007D2E78">
        <w:trPr>
          <w:trHeight w:val="220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3 270 100,0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3 270 100,0</w:t>
            </w:r>
          </w:p>
        </w:tc>
      </w:tr>
      <w:tr w:rsidR="00CC5C3F" w:rsidRPr="007D2E78">
        <w:trPr>
          <w:trHeight w:val="1260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996 800,0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996 800,0</w:t>
            </w:r>
          </w:p>
        </w:tc>
      </w:tr>
      <w:tr w:rsidR="00CC5C3F" w:rsidRPr="007D2E78">
        <w:trPr>
          <w:trHeight w:val="945"/>
        </w:trPr>
        <w:tc>
          <w:tcPr>
            <w:tcW w:w="6252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276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821" w:type="dxa"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155 400,0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155 400,0</w:t>
            </w:r>
          </w:p>
        </w:tc>
      </w:tr>
      <w:tr w:rsidR="00CC5C3F" w:rsidRPr="007D2E78">
        <w:trPr>
          <w:trHeight w:val="315"/>
        </w:trPr>
        <w:tc>
          <w:tcPr>
            <w:tcW w:w="6252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149 618 931,0</w:t>
            </w:r>
          </w:p>
        </w:tc>
        <w:tc>
          <w:tcPr>
            <w:tcW w:w="1655" w:type="dxa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140 889 920,0</w:t>
            </w:r>
          </w:p>
        </w:tc>
      </w:tr>
    </w:tbl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  <w:sectPr w:rsidR="00CC5C3F" w:rsidRPr="007D2E78" w:rsidSect="00A4029B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0083" w:type="dxa"/>
        <w:tblInd w:w="2" w:type="dxa"/>
        <w:tblLayout w:type="fixed"/>
        <w:tblLook w:val="00A0"/>
      </w:tblPr>
      <w:tblGrid>
        <w:gridCol w:w="3545"/>
        <w:gridCol w:w="1134"/>
        <w:gridCol w:w="1842"/>
        <w:gridCol w:w="1842"/>
        <w:gridCol w:w="1720"/>
      </w:tblGrid>
      <w:tr w:rsidR="00CC5C3F" w:rsidRPr="007D2E78">
        <w:trPr>
          <w:trHeight w:val="1470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16.11.2017 № 44   </w:t>
            </w:r>
          </w:p>
        </w:tc>
      </w:tr>
      <w:tr w:rsidR="00CC5C3F" w:rsidRPr="007D2E78">
        <w:trPr>
          <w:trHeight w:val="1470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D2E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CC5C3F" w:rsidRPr="007D2E78">
        <w:trPr>
          <w:trHeight w:val="975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2017 год и на плановый период 2018 и 2019 годов</w:t>
            </w:r>
          </w:p>
        </w:tc>
      </w:tr>
      <w:tr w:rsidR="00CC5C3F" w:rsidRPr="007D2E78">
        <w:trPr>
          <w:trHeight w:val="525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F" w:rsidRPr="007D2E78">
        <w:trPr>
          <w:trHeight w:val="9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2017 год, руб.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</w:tr>
      <w:tr w:rsidR="00CC5C3F" w:rsidRPr="007D2E78">
        <w:trPr>
          <w:trHeight w:val="41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5 493 575,01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3 886 194,0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3 886 194,0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C5C3F" w:rsidRPr="007D2E78">
        <w:trPr>
          <w:trHeight w:val="3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171 957,47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CC5C3F" w:rsidRPr="007D2E78">
        <w:trPr>
          <w:trHeight w:val="5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5 320 617,54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3 385 194,0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3 385 194,0</w:t>
            </w:r>
          </w:p>
        </w:tc>
      </w:tr>
      <w:tr w:rsidR="00CC5C3F" w:rsidRPr="007D2E78">
        <w:trPr>
          <w:trHeight w:val="11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430 000,0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390 000,0</w:t>
            </w:r>
          </w:p>
        </w:tc>
      </w:tr>
      <w:tr w:rsidR="00CC5C3F" w:rsidRPr="007D2E78">
        <w:trPr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290 000,0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CC5C3F" w:rsidRPr="007D2E78">
        <w:trPr>
          <w:trHeight w:val="5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110 808 130,0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58 120 937,0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46 936 198,0</w:t>
            </w:r>
          </w:p>
        </w:tc>
      </w:tr>
      <w:tr w:rsidR="00CC5C3F" w:rsidRPr="007D2E78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101 275 170,0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57 920 937,0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46 736 198,0</w:t>
            </w:r>
          </w:p>
        </w:tc>
      </w:tr>
      <w:tr w:rsidR="00CC5C3F" w:rsidRPr="007D2E78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9 532 960,0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82 495 743,50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54 753 900,0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54 753 900,0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910 900,0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368 900,0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368 900,0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45 490 000,0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35 490 000,0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35 490 000,0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36 094 843,5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18 895 000,0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18 895 000,0</w:t>
            </w:r>
          </w:p>
        </w:tc>
      </w:tr>
      <w:tr w:rsidR="00CC5C3F" w:rsidRPr="007D2E78">
        <w:trPr>
          <w:trHeight w:val="3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163 976,45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163 976,45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168 600,0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27 707 255,0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26 877 000,0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26 877 000,0</w:t>
            </w:r>
          </w:p>
        </w:tc>
      </w:tr>
      <w:tr w:rsidR="00CC5C3F" w:rsidRPr="007D2E78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21 984 755,0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21 310 200,0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21 310 200,0</w:t>
            </w:r>
          </w:p>
        </w:tc>
      </w:tr>
      <w:tr w:rsidR="00CC5C3F" w:rsidRPr="007D2E78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5 722 500,0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5 566 800,0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5 566 800,0</w:t>
            </w:r>
          </w:p>
        </w:tc>
      </w:tr>
      <w:tr w:rsidR="00CC5C3F" w:rsidRPr="007D2E78">
        <w:trPr>
          <w:trHeight w:val="2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3 682 600,0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3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3 682 600,0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2 455 728,0</w:t>
            </w:r>
          </w:p>
        </w:tc>
      </w:tr>
      <w:tr w:rsidR="00CC5C3F" w:rsidRPr="007D2E78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5 426 923,55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5 422 300,0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5 422 300,0</w:t>
            </w:r>
          </w:p>
        </w:tc>
      </w:tr>
      <w:tr w:rsidR="00CC5C3F" w:rsidRPr="007D2E78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5 426 923,55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5 422 300,0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sz w:val="24"/>
                <w:szCs w:val="24"/>
              </w:rPr>
              <w:t>5 422 300,0</w:t>
            </w:r>
          </w:p>
        </w:tc>
      </w:tr>
      <w:tr w:rsidR="00CC5C3F" w:rsidRPr="007D2E78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3F" w:rsidRPr="007D2E78" w:rsidRDefault="00CC5C3F" w:rsidP="00970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236 208 203,51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149 618 931,0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5C3F" w:rsidRPr="007D2E78" w:rsidRDefault="00CC5C3F" w:rsidP="009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140 889 920,0</w:t>
            </w:r>
          </w:p>
        </w:tc>
      </w:tr>
    </w:tbl>
    <w:p w:rsidR="00CC5C3F" w:rsidRPr="007D2E78" w:rsidRDefault="00CC5C3F" w:rsidP="006A1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C3F" w:rsidRPr="007D2E78" w:rsidRDefault="00CC5C3F" w:rsidP="006A1E34">
      <w:pPr>
        <w:rPr>
          <w:rFonts w:ascii="Times New Roman" w:hAnsi="Times New Roman" w:cs="Times New Roman"/>
        </w:rPr>
      </w:pPr>
    </w:p>
    <w:sectPr w:rsidR="00CC5C3F" w:rsidRPr="007D2E78" w:rsidSect="004102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03"/>
    <w:rsid w:val="0002016A"/>
    <w:rsid w:val="00025E0B"/>
    <w:rsid w:val="00034A77"/>
    <w:rsid w:val="00042768"/>
    <w:rsid w:val="00054645"/>
    <w:rsid w:val="000547C5"/>
    <w:rsid w:val="00063E5C"/>
    <w:rsid w:val="00077D6E"/>
    <w:rsid w:val="00093F63"/>
    <w:rsid w:val="000B45C6"/>
    <w:rsid w:val="000B666A"/>
    <w:rsid w:val="000E614F"/>
    <w:rsid w:val="001074A9"/>
    <w:rsid w:val="00112BFC"/>
    <w:rsid w:val="00137DBB"/>
    <w:rsid w:val="00141DF4"/>
    <w:rsid w:val="00144B09"/>
    <w:rsid w:val="00154149"/>
    <w:rsid w:val="001A005A"/>
    <w:rsid w:val="001F1B07"/>
    <w:rsid w:val="001F38B5"/>
    <w:rsid w:val="00222774"/>
    <w:rsid w:val="00223603"/>
    <w:rsid w:val="0023007D"/>
    <w:rsid w:val="002475EA"/>
    <w:rsid w:val="00261A26"/>
    <w:rsid w:val="0026307C"/>
    <w:rsid w:val="002671D5"/>
    <w:rsid w:val="00293E15"/>
    <w:rsid w:val="002A167C"/>
    <w:rsid w:val="002A2B87"/>
    <w:rsid w:val="002A6F0B"/>
    <w:rsid w:val="002C01EE"/>
    <w:rsid w:val="002E16EC"/>
    <w:rsid w:val="002F2765"/>
    <w:rsid w:val="00314680"/>
    <w:rsid w:val="003231BA"/>
    <w:rsid w:val="0032681A"/>
    <w:rsid w:val="00347F8E"/>
    <w:rsid w:val="00354983"/>
    <w:rsid w:val="00387B45"/>
    <w:rsid w:val="00392FAF"/>
    <w:rsid w:val="003B35CC"/>
    <w:rsid w:val="003B57F7"/>
    <w:rsid w:val="003D0E2C"/>
    <w:rsid w:val="003D2BAA"/>
    <w:rsid w:val="003F6B04"/>
    <w:rsid w:val="00410255"/>
    <w:rsid w:val="004138DA"/>
    <w:rsid w:val="0041498A"/>
    <w:rsid w:val="004539CE"/>
    <w:rsid w:val="00455966"/>
    <w:rsid w:val="00462637"/>
    <w:rsid w:val="00463319"/>
    <w:rsid w:val="00465242"/>
    <w:rsid w:val="00476931"/>
    <w:rsid w:val="00484590"/>
    <w:rsid w:val="004A1BD0"/>
    <w:rsid w:val="004B2279"/>
    <w:rsid w:val="004B664B"/>
    <w:rsid w:val="004B7461"/>
    <w:rsid w:val="004C4D18"/>
    <w:rsid w:val="004F042C"/>
    <w:rsid w:val="004F1BF7"/>
    <w:rsid w:val="004F50E5"/>
    <w:rsid w:val="0050219F"/>
    <w:rsid w:val="00507D4A"/>
    <w:rsid w:val="00517E42"/>
    <w:rsid w:val="0053393A"/>
    <w:rsid w:val="00541739"/>
    <w:rsid w:val="00556EC4"/>
    <w:rsid w:val="00560D46"/>
    <w:rsid w:val="005665ED"/>
    <w:rsid w:val="00574669"/>
    <w:rsid w:val="00580BF2"/>
    <w:rsid w:val="00581A1E"/>
    <w:rsid w:val="00582F5B"/>
    <w:rsid w:val="005840B8"/>
    <w:rsid w:val="00592571"/>
    <w:rsid w:val="005C04A0"/>
    <w:rsid w:val="005C537F"/>
    <w:rsid w:val="005D0234"/>
    <w:rsid w:val="005E20E0"/>
    <w:rsid w:val="00602286"/>
    <w:rsid w:val="0060538E"/>
    <w:rsid w:val="00605E09"/>
    <w:rsid w:val="00611AF3"/>
    <w:rsid w:val="0061341E"/>
    <w:rsid w:val="00617F09"/>
    <w:rsid w:val="00622DDC"/>
    <w:rsid w:val="006448E2"/>
    <w:rsid w:val="006466C2"/>
    <w:rsid w:val="0066125F"/>
    <w:rsid w:val="00671294"/>
    <w:rsid w:val="00676316"/>
    <w:rsid w:val="00682127"/>
    <w:rsid w:val="006878D8"/>
    <w:rsid w:val="006A1E34"/>
    <w:rsid w:val="006D209D"/>
    <w:rsid w:val="006E418E"/>
    <w:rsid w:val="00701508"/>
    <w:rsid w:val="007065DE"/>
    <w:rsid w:val="0072181B"/>
    <w:rsid w:val="00726029"/>
    <w:rsid w:val="007403D4"/>
    <w:rsid w:val="0074760F"/>
    <w:rsid w:val="0075278B"/>
    <w:rsid w:val="00772EA4"/>
    <w:rsid w:val="007805BD"/>
    <w:rsid w:val="007A08BE"/>
    <w:rsid w:val="007A4AFA"/>
    <w:rsid w:val="007B2B56"/>
    <w:rsid w:val="007B55B5"/>
    <w:rsid w:val="007D2E78"/>
    <w:rsid w:val="00807A0B"/>
    <w:rsid w:val="00855020"/>
    <w:rsid w:val="00855B50"/>
    <w:rsid w:val="008658B3"/>
    <w:rsid w:val="00870D83"/>
    <w:rsid w:val="0087344E"/>
    <w:rsid w:val="008870EA"/>
    <w:rsid w:val="00892571"/>
    <w:rsid w:val="008A3070"/>
    <w:rsid w:val="008A448C"/>
    <w:rsid w:val="008B0EBD"/>
    <w:rsid w:val="008B6DC7"/>
    <w:rsid w:val="008C2402"/>
    <w:rsid w:val="008D196E"/>
    <w:rsid w:val="008E33E4"/>
    <w:rsid w:val="008E5C16"/>
    <w:rsid w:val="008F728E"/>
    <w:rsid w:val="008F78A2"/>
    <w:rsid w:val="009227F2"/>
    <w:rsid w:val="009238E3"/>
    <w:rsid w:val="009240EB"/>
    <w:rsid w:val="009258E8"/>
    <w:rsid w:val="00943800"/>
    <w:rsid w:val="0095731E"/>
    <w:rsid w:val="009617C9"/>
    <w:rsid w:val="00970A89"/>
    <w:rsid w:val="00973218"/>
    <w:rsid w:val="00973BCA"/>
    <w:rsid w:val="0098110C"/>
    <w:rsid w:val="0098506A"/>
    <w:rsid w:val="00987BFB"/>
    <w:rsid w:val="009B53AC"/>
    <w:rsid w:val="009B5710"/>
    <w:rsid w:val="009B59F7"/>
    <w:rsid w:val="009D3A1A"/>
    <w:rsid w:val="009D5108"/>
    <w:rsid w:val="009E132D"/>
    <w:rsid w:val="009E4287"/>
    <w:rsid w:val="009F7BCE"/>
    <w:rsid w:val="00A20AAD"/>
    <w:rsid w:val="00A3677D"/>
    <w:rsid w:val="00A4029B"/>
    <w:rsid w:val="00A62478"/>
    <w:rsid w:val="00A8087F"/>
    <w:rsid w:val="00A94162"/>
    <w:rsid w:val="00AA5A89"/>
    <w:rsid w:val="00AB1ADD"/>
    <w:rsid w:val="00AB29D8"/>
    <w:rsid w:val="00AC64E7"/>
    <w:rsid w:val="00AD57EA"/>
    <w:rsid w:val="00AD7A07"/>
    <w:rsid w:val="00B22070"/>
    <w:rsid w:val="00B339D2"/>
    <w:rsid w:val="00B87AA3"/>
    <w:rsid w:val="00BA34F9"/>
    <w:rsid w:val="00BC53C2"/>
    <w:rsid w:val="00BE1912"/>
    <w:rsid w:val="00BE4596"/>
    <w:rsid w:val="00BF348B"/>
    <w:rsid w:val="00BF59B2"/>
    <w:rsid w:val="00C01377"/>
    <w:rsid w:val="00C2011C"/>
    <w:rsid w:val="00C23380"/>
    <w:rsid w:val="00C307B8"/>
    <w:rsid w:val="00C45C75"/>
    <w:rsid w:val="00C51930"/>
    <w:rsid w:val="00C568DF"/>
    <w:rsid w:val="00C640D6"/>
    <w:rsid w:val="00CB1793"/>
    <w:rsid w:val="00CB7AC6"/>
    <w:rsid w:val="00CC1659"/>
    <w:rsid w:val="00CC5C3F"/>
    <w:rsid w:val="00CE389F"/>
    <w:rsid w:val="00CE5873"/>
    <w:rsid w:val="00CF0824"/>
    <w:rsid w:val="00D02B9A"/>
    <w:rsid w:val="00D1450B"/>
    <w:rsid w:val="00D154A9"/>
    <w:rsid w:val="00D55A96"/>
    <w:rsid w:val="00D66B59"/>
    <w:rsid w:val="00D7311C"/>
    <w:rsid w:val="00D8346F"/>
    <w:rsid w:val="00D87D14"/>
    <w:rsid w:val="00D958DE"/>
    <w:rsid w:val="00D97414"/>
    <w:rsid w:val="00DB7B33"/>
    <w:rsid w:val="00E12069"/>
    <w:rsid w:val="00E12FD1"/>
    <w:rsid w:val="00E207CC"/>
    <w:rsid w:val="00E25300"/>
    <w:rsid w:val="00E25735"/>
    <w:rsid w:val="00E3777B"/>
    <w:rsid w:val="00E40D8D"/>
    <w:rsid w:val="00E4329E"/>
    <w:rsid w:val="00E531D9"/>
    <w:rsid w:val="00E55E6A"/>
    <w:rsid w:val="00E9151A"/>
    <w:rsid w:val="00E9336A"/>
    <w:rsid w:val="00E95085"/>
    <w:rsid w:val="00EA33D1"/>
    <w:rsid w:val="00EB2D02"/>
    <w:rsid w:val="00EC149C"/>
    <w:rsid w:val="00EC565D"/>
    <w:rsid w:val="00EC7B6D"/>
    <w:rsid w:val="00ED7737"/>
    <w:rsid w:val="00EE23AF"/>
    <w:rsid w:val="00EF77ED"/>
    <w:rsid w:val="00F07EB2"/>
    <w:rsid w:val="00F174E8"/>
    <w:rsid w:val="00F35CFB"/>
    <w:rsid w:val="00F53B5F"/>
    <w:rsid w:val="00F54E77"/>
    <w:rsid w:val="00F741B8"/>
    <w:rsid w:val="00F92AD6"/>
    <w:rsid w:val="00FA017F"/>
    <w:rsid w:val="00FA5D5B"/>
    <w:rsid w:val="00FB6A05"/>
    <w:rsid w:val="00FD4B6B"/>
    <w:rsid w:val="00FE270B"/>
    <w:rsid w:val="00FE3DEC"/>
    <w:rsid w:val="00FE5310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B8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E34"/>
    <w:pPr>
      <w:keepNext/>
      <w:widowControl w:val="0"/>
      <w:autoSpaceDE w:val="0"/>
      <w:autoSpaceDN w:val="0"/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A1E3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22360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NoSpacing">
    <w:name w:val="No Spacing"/>
    <w:uiPriority w:val="99"/>
    <w:qFormat/>
    <w:rsid w:val="00223603"/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C2402"/>
    <w:pPr>
      <w:spacing w:after="0" w:line="240" w:lineRule="auto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8C240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822</TotalTime>
  <Pages>50</Pages>
  <Words>13400</Words>
  <Characters>-32766</Characters>
  <Application>Microsoft Office Outlook</Application>
  <DocSecurity>0</DocSecurity>
  <Lines>0</Lines>
  <Paragraphs>0</Paragraphs>
  <ScaleCrop>false</ScaleCrop>
  <Company>fofurmanov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149</cp:revision>
  <cp:lastPrinted>2017-11-21T12:47:00Z</cp:lastPrinted>
  <dcterms:created xsi:type="dcterms:W3CDTF">2015-11-20T08:25:00Z</dcterms:created>
  <dcterms:modified xsi:type="dcterms:W3CDTF">2017-11-21T12:47:00Z</dcterms:modified>
</cp:coreProperties>
</file>