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11" w:rsidRDefault="00405B11" w:rsidP="00405B11">
      <w:pPr>
        <w:jc w:val="right"/>
        <w:rPr>
          <w:sz w:val="2"/>
          <w:szCs w:val="2"/>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1000125" cy="733425"/>
            <wp:effectExtent l="19050" t="0" r="9525" b="0"/>
            <wp:wrapSquare wrapText="right"/>
            <wp:docPr id="2" name="Рисунок 1" descr="Описание: Описание: 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_IvReg_small_bw_line"/>
                    <pic:cNvPicPr>
                      <a:picLocks noChangeAspect="1" noChangeArrowheads="1"/>
                    </pic:cNvPicPr>
                  </pic:nvPicPr>
                  <pic:blipFill>
                    <a:blip r:embed="rId4" cstate="print"/>
                    <a:srcRect/>
                    <a:stretch>
                      <a:fillRect/>
                    </a:stretch>
                  </pic:blipFill>
                  <pic:spPr bwMode="auto">
                    <a:xfrm>
                      <a:off x="0" y="0"/>
                      <a:ext cx="1000125" cy="733425"/>
                    </a:xfrm>
                    <a:prstGeom prst="rect">
                      <a:avLst/>
                    </a:prstGeom>
                    <a:noFill/>
                  </pic:spPr>
                </pic:pic>
              </a:graphicData>
            </a:graphic>
          </wp:anchor>
        </w:drawing>
      </w:r>
      <w:r>
        <w:br w:type="textWrapping" w:clear="all"/>
      </w:r>
    </w:p>
    <w:p w:rsidR="00405B11" w:rsidRDefault="00405B11" w:rsidP="00405B11">
      <w:pPr>
        <w:shd w:val="clear" w:color="auto" w:fill="FFFFFF"/>
        <w:spacing w:before="5" w:line="276" w:lineRule="exact"/>
        <w:ind w:left="14"/>
        <w:jc w:val="center"/>
        <w:rPr>
          <w:b/>
        </w:rPr>
      </w:pPr>
      <w:r>
        <w:rPr>
          <w:b/>
        </w:rPr>
        <w:t>Ивановская область</w:t>
      </w:r>
    </w:p>
    <w:p w:rsidR="00405B11" w:rsidRDefault="00405B11" w:rsidP="00405B11">
      <w:pPr>
        <w:shd w:val="clear" w:color="auto" w:fill="FFFFFF"/>
        <w:spacing w:before="2" w:line="276" w:lineRule="exact"/>
        <w:ind w:left="29"/>
        <w:jc w:val="center"/>
        <w:rPr>
          <w:b/>
        </w:rPr>
      </w:pPr>
      <w:r>
        <w:rPr>
          <w:b/>
        </w:rPr>
        <w:t>Фурмановский муниципальный район</w:t>
      </w:r>
    </w:p>
    <w:p w:rsidR="00405B11" w:rsidRDefault="00405B11" w:rsidP="00405B11">
      <w:pPr>
        <w:shd w:val="clear" w:color="auto" w:fill="FFFFFF"/>
        <w:spacing w:line="276" w:lineRule="exact"/>
        <w:ind w:left="24"/>
        <w:jc w:val="center"/>
        <w:rPr>
          <w:b/>
        </w:rPr>
      </w:pPr>
      <w:r>
        <w:rPr>
          <w:b/>
        </w:rPr>
        <w:t>СОВЕТ ФУРМАНОВСКОГО ГОРОДСКОГО ПОСЕЛЕНИЯ</w:t>
      </w:r>
    </w:p>
    <w:p w:rsidR="00405B11" w:rsidRDefault="00405B11" w:rsidP="00405B11">
      <w:pPr>
        <w:shd w:val="clear" w:color="auto" w:fill="FFFFFF"/>
        <w:spacing w:before="7"/>
        <w:ind w:left="10"/>
        <w:jc w:val="center"/>
        <w:rPr>
          <w:b/>
        </w:rPr>
      </w:pPr>
      <w:r>
        <w:rPr>
          <w:b/>
        </w:rPr>
        <w:t>Второго созыва</w:t>
      </w:r>
    </w:p>
    <w:p w:rsidR="00405B11" w:rsidRDefault="00405B11" w:rsidP="00405B11">
      <w:pPr>
        <w:jc w:val="center"/>
        <w:rPr>
          <w:b/>
        </w:rPr>
      </w:pPr>
    </w:p>
    <w:p w:rsidR="00405B11" w:rsidRDefault="00405B11" w:rsidP="00405B11">
      <w:pPr>
        <w:jc w:val="center"/>
        <w:rPr>
          <w:b/>
        </w:rPr>
      </w:pPr>
    </w:p>
    <w:p w:rsidR="00405B11" w:rsidRDefault="00405B11" w:rsidP="00405B11">
      <w:pPr>
        <w:jc w:val="center"/>
        <w:rPr>
          <w:b/>
        </w:rPr>
      </w:pPr>
      <w:r>
        <w:rPr>
          <w:b/>
        </w:rPr>
        <w:t>РЕШЕНИЕ</w:t>
      </w:r>
    </w:p>
    <w:p w:rsidR="00405B11" w:rsidRDefault="00405B11" w:rsidP="00405B11">
      <w:pPr>
        <w:jc w:val="center"/>
        <w:rPr>
          <w:b/>
        </w:rPr>
      </w:pPr>
    </w:p>
    <w:p w:rsidR="00405B11" w:rsidRDefault="00405B11" w:rsidP="00405B11">
      <w:pPr>
        <w:jc w:val="center"/>
        <w:rPr>
          <w:b/>
        </w:rPr>
      </w:pPr>
    </w:p>
    <w:p w:rsidR="00405B11" w:rsidRDefault="00405B11" w:rsidP="00405B11">
      <w:pPr>
        <w:jc w:val="both"/>
        <w:rPr>
          <w:b/>
        </w:rPr>
      </w:pPr>
      <w:r>
        <w:rPr>
          <w:b/>
        </w:rPr>
        <w:t xml:space="preserve">от 26 апреля 2018 года                                                                                                 № 15 </w:t>
      </w:r>
    </w:p>
    <w:p w:rsidR="00405B11" w:rsidRDefault="00405B11" w:rsidP="00405B11">
      <w:pPr>
        <w:jc w:val="both"/>
      </w:pPr>
    </w:p>
    <w:p w:rsidR="00405B11" w:rsidRPr="00746E25" w:rsidRDefault="00405B11" w:rsidP="00405B11">
      <w:pPr>
        <w:jc w:val="both"/>
      </w:pPr>
    </w:p>
    <w:p w:rsidR="00405B11" w:rsidRPr="00746E25" w:rsidRDefault="00405B11" w:rsidP="00405B11">
      <w:pPr>
        <w:autoSpaceDE w:val="0"/>
        <w:autoSpaceDN w:val="0"/>
        <w:adjustRightInd w:val="0"/>
        <w:jc w:val="both"/>
        <w:rPr>
          <w:b/>
          <w:bCs/>
        </w:rPr>
      </w:pPr>
      <w:r w:rsidRPr="00746E25">
        <w:rPr>
          <w:b/>
          <w:bCs/>
        </w:rPr>
        <w:t xml:space="preserve">Об утверждении </w:t>
      </w:r>
      <w:hyperlink r:id="rId5" w:history="1">
        <w:r w:rsidRPr="00746E25">
          <w:rPr>
            <w:b/>
            <w:bCs/>
          </w:rPr>
          <w:t>Положения</w:t>
        </w:r>
      </w:hyperlink>
      <w:r w:rsidRPr="00746E25">
        <w:rPr>
          <w:b/>
          <w:bCs/>
        </w:rPr>
        <w:t xml:space="preserve"> </w:t>
      </w:r>
      <w:r>
        <w:rPr>
          <w:b/>
          <w:bCs/>
        </w:rPr>
        <w:t>«</w:t>
      </w:r>
      <w:r w:rsidRPr="00746E25">
        <w:rPr>
          <w:b/>
          <w:bCs/>
        </w:rPr>
        <w:t>О территориальном общественном самоуправлении в Фурмановском городском поселении Фурмановского муниципаль</w:t>
      </w:r>
      <w:r>
        <w:rPr>
          <w:b/>
          <w:bCs/>
        </w:rPr>
        <w:t>ного района Ивановской области»</w:t>
      </w:r>
    </w:p>
    <w:p w:rsidR="00405B11" w:rsidRPr="00746E25" w:rsidRDefault="00405B11" w:rsidP="00405B11">
      <w:pPr>
        <w:jc w:val="both"/>
        <w:rPr>
          <w:b/>
        </w:rPr>
      </w:pPr>
    </w:p>
    <w:p w:rsidR="00405B11" w:rsidRPr="00746E25" w:rsidRDefault="00405B11" w:rsidP="00405B11">
      <w:pPr>
        <w:jc w:val="both"/>
      </w:pPr>
    </w:p>
    <w:p w:rsidR="00405B11" w:rsidRDefault="00405B11" w:rsidP="00405B11">
      <w:pPr>
        <w:autoSpaceDE w:val="0"/>
        <w:autoSpaceDN w:val="0"/>
        <w:adjustRightInd w:val="0"/>
        <w:ind w:firstLine="540"/>
        <w:jc w:val="both"/>
      </w:pPr>
      <w:proofErr w:type="gramStart"/>
      <w:r w:rsidRPr="00746E25">
        <w:rPr>
          <w:bCs/>
        </w:rPr>
        <w:t xml:space="preserve">В соответствии со </w:t>
      </w:r>
      <w:hyperlink r:id="rId6" w:history="1">
        <w:r w:rsidRPr="00746E25">
          <w:rPr>
            <w:bCs/>
          </w:rPr>
          <w:t>ст. 27</w:t>
        </w:r>
      </w:hyperlink>
      <w:r w:rsidRPr="00746E25">
        <w:rPr>
          <w:bCs/>
        </w:rPr>
        <w:t xml:space="preserve"> Федерального закона от 06.10.2003 </w:t>
      </w:r>
      <w:r>
        <w:rPr>
          <w:bCs/>
        </w:rPr>
        <w:t>№</w:t>
      </w:r>
      <w:r w:rsidRPr="00746E25">
        <w:rPr>
          <w:bCs/>
        </w:rPr>
        <w:t xml:space="preserve"> 131-ФЗ "Об общих принципах организации местного самоуправления в Российской Федерации", Уставом  Фурмановского городского поселения Фурмановского муниципального района Ивановской области</w:t>
      </w:r>
      <w:r>
        <w:rPr>
          <w:bCs/>
        </w:rPr>
        <w:t>, Решением Совета Фурмановского городского поселения № 9 от  22.10.2015 года «</w:t>
      </w:r>
      <w:r w:rsidRPr="00113236">
        <w:rPr>
          <w:bCs/>
        </w:rPr>
        <w:t>О реорганизации администрации Фурмановского городского поселения Фурмановского муниципального района Ивановской области</w:t>
      </w:r>
      <w:r>
        <w:rPr>
          <w:bCs/>
        </w:rPr>
        <w:t xml:space="preserve">», </w:t>
      </w:r>
      <w:r>
        <w:t>Совет Фурмановского городского поселения</w:t>
      </w:r>
      <w:proofErr w:type="gramEnd"/>
    </w:p>
    <w:p w:rsidR="00405B11" w:rsidRDefault="00405B11" w:rsidP="00405B11">
      <w:pPr>
        <w:widowControl w:val="0"/>
        <w:autoSpaceDE w:val="0"/>
        <w:autoSpaceDN w:val="0"/>
        <w:adjustRightInd w:val="0"/>
      </w:pPr>
      <w:r>
        <w:t>РЕШИЛ:</w:t>
      </w:r>
    </w:p>
    <w:p w:rsidR="00405B11" w:rsidRPr="00746E25" w:rsidRDefault="00405B11" w:rsidP="00405B11">
      <w:pPr>
        <w:autoSpaceDE w:val="0"/>
        <w:autoSpaceDN w:val="0"/>
        <w:adjustRightInd w:val="0"/>
        <w:ind w:firstLine="540"/>
        <w:jc w:val="both"/>
        <w:rPr>
          <w:bCs/>
        </w:rPr>
      </w:pPr>
      <w:r>
        <w:rPr>
          <w:bCs/>
        </w:rPr>
        <w:t>1.</w:t>
      </w:r>
      <w:r w:rsidRPr="00746E25">
        <w:rPr>
          <w:bCs/>
        </w:rPr>
        <w:t xml:space="preserve">Утвердить </w:t>
      </w:r>
      <w:hyperlink r:id="rId7" w:history="1">
        <w:r w:rsidRPr="00746E25">
          <w:rPr>
            <w:bCs/>
          </w:rPr>
          <w:t>Положение</w:t>
        </w:r>
      </w:hyperlink>
      <w:r w:rsidRPr="00746E25">
        <w:rPr>
          <w:bCs/>
        </w:rPr>
        <w:t xml:space="preserve"> «О территориальном общественном самоуправлении в Фурмановском городском поселении Фурмановского муниципального района Ивановской области» (прилагается).</w:t>
      </w:r>
    </w:p>
    <w:p w:rsidR="00405B11" w:rsidRPr="00746E25" w:rsidRDefault="00405B11" w:rsidP="00405B11">
      <w:pPr>
        <w:autoSpaceDE w:val="0"/>
        <w:autoSpaceDN w:val="0"/>
        <w:adjustRightInd w:val="0"/>
        <w:ind w:firstLine="540"/>
        <w:jc w:val="both"/>
      </w:pPr>
      <w:r>
        <w:rPr>
          <w:bCs/>
        </w:rPr>
        <w:t>2.</w:t>
      </w:r>
      <w:r w:rsidRPr="00746E25">
        <w:rPr>
          <w:bCs/>
        </w:rPr>
        <w:t xml:space="preserve">Решение Совета муниципального образования «Фурмановское городское поселение» первого созыва </w:t>
      </w:r>
      <w:r>
        <w:t>от 12 сентября 2013</w:t>
      </w:r>
      <w:r w:rsidRPr="00746E25">
        <w:t xml:space="preserve"> </w:t>
      </w:r>
      <w:r>
        <w:t>№ 31</w:t>
      </w:r>
      <w:r w:rsidRPr="00746E25">
        <w:t xml:space="preserve"> «Об утверждении </w:t>
      </w:r>
      <w:hyperlink r:id="rId8" w:history="1">
        <w:r w:rsidRPr="00746E25">
          <w:t>Положения</w:t>
        </w:r>
      </w:hyperlink>
      <w:r w:rsidRPr="00746E25">
        <w:t xml:space="preserve"> "О территориальном общественном самоуправлении в муниципальном образовании "Фурмановское городское поселение"» </w:t>
      </w:r>
      <w:r>
        <w:t>отменить</w:t>
      </w:r>
      <w:r w:rsidRPr="00746E25">
        <w:t>.</w:t>
      </w:r>
    </w:p>
    <w:p w:rsidR="00405B11" w:rsidRDefault="00405B11" w:rsidP="00405B11">
      <w:pPr>
        <w:widowControl w:val="0"/>
        <w:autoSpaceDE w:val="0"/>
        <w:autoSpaceDN w:val="0"/>
        <w:adjustRightInd w:val="0"/>
        <w:ind w:firstLine="540"/>
        <w:jc w:val="both"/>
      </w:pPr>
      <w:r>
        <w:t>3.</w:t>
      </w:r>
      <w:r w:rsidRPr="00113236">
        <w:t>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а так же разместить на официальном сайте Фурмановского муниципального района.</w:t>
      </w:r>
    </w:p>
    <w:p w:rsidR="00405B11" w:rsidRDefault="00405B11" w:rsidP="00405B11">
      <w:pPr>
        <w:widowControl w:val="0"/>
        <w:autoSpaceDE w:val="0"/>
        <w:autoSpaceDN w:val="0"/>
        <w:adjustRightInd w:val="0"/>
        <w:ind w:firstLine="540"/>
        <w:jc w:val="both"/>
      </w:pPr>
      <w:r>
        <w:t>4.</w:t>
      </w:r>
      <w:r w:rsidRPr="00113236">
        <w:t>Решение вступает в силу со дня его официального опубликования.</w:t>
      </w:r>
    </w:p>
    <w:p w:rsidR="00405B11" w:rsidRPr="00746E25" w:rsidRDefault="00405B11" w:rsidP="00405B11">
      <w:pPr>
        <w:widowControl w:val="0"/>
        <w:autoSpaceDE w:val="0"/>
        <w:autoSpaceDN w:val="0"/>
        <w:adjustRightInd w:val="0"/>
        <w:ind w:firstLine="540"/>
        <w:jc w:val="both"/>
      </w:pPr>
      <w:r>
        <w:t>5.</w:t>
      </w:r>
      <w:proofErr w:type="gramStart"/>
      <w:r w:rsidRPr="00746E25">
        <w:t>Контроль за</w:t>
      </w:r>
      <w:proofErr w:type="gramEnd"/>
      <w:r w:rsidRPr="00746E25">
        <w:t xml:space="preserve"> исполнением настоящего решения возложить на комиссию Совета Фурмановского городского поселения по вопросам жилищно-коммунального хозяйства, местному самоуправлению и социальной политике.</w:t>
      </w:r>
    </w:p>
    <w:p w:rsidR="00405B11" w:rsidRDefault="00405B11" w:rsidP="00405B11">
      <w:pPr>
        <w:widowControl w:val="0"/>
        <w:autoSpaceDE w:val="0"/>
        <w:autoSpaceDN w:val="0"/>
        <w:adjustRightInd w:val="0"/>
        <w:ind w:firstLine="540"/>
        <w:jc w:val="both"/>
      </w:pPr>
    </w:p>
    <w:p w:rsidR="00405B11" w:rsidRPr="00746E25" w:rsidRDefault="00405B11" w:rsidP="00405B11">
      <w:pPr>
        <w:widowControl w:val="0"/>
        <w:autoSpaceDE w:val="0"/>
        <w:autoSpaceDN w:val="0"/>
        <w:adjustRightInd w:val="0"/>
        <w:ind w:firstLine="540"/>
        <w:jc w:val="both"/>
      </w:pPr>
    </w:p>
    <w:p w:rsidR="00405B11" w:rsidRPr="00746E25" w:rsidRDefault="00405B11" w:rsidP="00405B11">
      <w:pPr>
        <w:jc w:val="both"/>
      </w:pPr>
    </w:p>
    <w:p w:rsidR="00405B11" w:rsidRPr="00746E25" w:rsidRDefault="00405B11" w:rsidP="00405B11">
      <w:pPr>
        <w:jc w:val="both"/>
        <w:rPr>
          <w:b/>
        </w:rPr>
      </w:pPr>
    </w:p>
    <w:p w:rsidR="00405B11" w:rsidRPr="00746E25" w:rsidRDefault="00405B11" w:rsidP="00405B11">
      <w:pPr>
        <w:jc w:val="both"/>
      </w:pPr>
      <w:r w:rsidRPr="00746E25">
        <w:rPr>
          <w:b/>
        </w:rPr>
        <w:t xml:space="preserve">Глава Фурмановского городского поселения                                          </w:t>
      </w:r>
      <w:r>
        <w:rPr>
          <w:b/>
        </w:rPr>
        <w:t>О.В.Прохоров</w:t>
      </w:r>
    </w:p>
    <w:p w:rsidR="00405B11" w:rsidRPr="00746E25" w:rsidRDefault="00405B11" w:rsidP="00405B11"/>
    <w:p w:rsidR="00405B11" w:rsidRPr="00746E25" w:rsidRDefault="00405B11" w:rsidP="00405B11"/>
    <w:p w:rsidR="00405B11" w:rsidRPr="00746E25" w:rsidRDefault="00405B11" w:rsidP="00405B11"/>
    <w:p w:rsidR="00405B11" w:rsidRPr="00746E25" w:rsidRDefault="00405B11" w:rsidP="00405B11"/>
    <w:p w:rsidR="00405B11" w:rsidRDefault="00405B11" w:rsidP="00405B11">
      <w:pPr>
        <w:autoSpaceDE w:val="0"/>
        <w:autoSpaceDN w:val="0"/>
        <w:adjustRightInd w:val="0"/>
        <w:spacing w:line="276" w:lineRule="auto"/>
        <w:jc w:val="right"/>
        <w:outlineLvl w:val="0"/>
        <w:rPr>
          <w:rFonts w:eastAsia="Calibri"/>
          <w:sz w:val="20"/>
          <w:szCs w:val="20"/>
          <w:lang w:eastAsia="en-US"/>
        </w:rPr>
      </w:pPr>
    </w:p>
    <w:p w:rsidR="00405B11" w:rsidRPr="00F40E56" w:rsidRDefault="00405B11" w:rsidP="00405B11">
      <w:pPr>
        <w:autoSpaceDE w:val="0"/>
        <w:autoSpaceDN w:val="0"/>
        <w:adjustRightInd w:val="0"/>
        <w:spacing w:line="276" w:lineRule="auto"/>
        <w:jc w:val="center"/>
        <w:outlineLvl w:val="0"/>
        <w:rPr>
          <w:rFonts w:eastAsia="Calibri"/>
          <w:sz w:val="22"/>
          <w:szCs w:val="22"/>
          <w:lang w:eastAsia="en-US"/>
        </w:rPr>
      </w:pPr>
      <w:r>
        <w:rPr>
          <w:rFonts w:eastAsia="Calibri"/>
          <w:sz w:val="22"/>
          <w:szCs w:val="22"/>
          <w:lang w:eastAsia="en-US"/>
        </w:rPr>
        <w:lastRenderedPageBreak/>
        <w:t xml:space="preserve">                                                                                                         </w:t>
      </w:r>
      <w:r w:rsidRPr="00F40E56">
        <w:rPr>
          <w:rFonts w:eastAsia="Calibri"/>
          <w:sz w:val="22"/>
          <w:szCs w:val="22"/>
          <w:lang w:eastAsia="en-US"/>
        </w:rPr>
        <w:t xml:space="preserve">Приложение </w:t>
      </w:r>
    </w:p>
    <w:p w:rsidR="00405B11" w:rsidRPr="00F40E56" w:rsidRDefault="00405B11" w:rsidP="00405B11">
      <w:pPr>
        <w:autoSpaceDE w:val="0"/>
        <w:autoSpaceDN w:val="0"/>
        <w:adjustRightInd w:val="0"/>
        <w:spacing w:line="276" w:lineRule="auto"/>
        <w:jc w:val="center"/>
        <w:outlineLvl w:val="0"/>
        <w:rPr>
          <w:rFonts w:eastAsia="Calibri"/>
          <w:sz w:val="22"/>
          <w:szCs w:val="22"/>
          <w:lang w:eastAsia="en-US"/>
        </w:rPr>
      </w:pPr>
      <w:r>
        <w:rPr>
          <w:rFonts w:eastAsia="Calibri"/>
          <w:sz w:val="22"/>
          <w:szCs w:val="22"/>
          <w:lang w:eastAsia="en-US"/>
        </w:rPr>
        <w:t xml:space="preserve">                                                                                                                   </w:t>
      </w:r>
      <w:r w:rsidRPr="00F40E56">
        <w:rPr>
          <w:rFonts w:eastAsia="Calibri"/>
          <w:sz w:val="22"/>
          <w:szCs w:val="22"/>
          <w:lang w:eastAsia="en-US"/>
        </w:rPr>
        <w:t>к решению Совета</w:t>
      </w:r>
    </w:p>
    <w:p w:rsidR="00405B11" w:rsidRDefault="00405B11" w:rsidP="00405B11">
      <w:pPr>
        <w:autoSpaceDE w:val="0"/>
        <w:autoSpaceDN w:val="0"/>
        <w:adjustRightInd w:val="0"/>
        <w:spacing w:line="276" w:lineRule="auto"/>
        <w:jc w:val="center"/>
        <w:rPr>
          <w:rFonts w:eastAsia="Calibri"/>
          <w:sz w:val="22"/>
          <w:szCs w:val="22"/>
          <w:lang w:eastAsia="en-US"/>
        </w:rPr>
      </w:pPr>
      <w:r>
        <w:rPr>
          <w:rFonts w:eastAsia="Calibri"/>
          <w:sz w:val="22"/>
          <w:szCs w:val="22"/>
          <w:lang w:eastAsia="en-US"/>
        </w:rPr>
        <w:t xml:space="preserve">                                                                                                              </w:t>
      </w:r>
      <w:r w:rsidRPr="00F40E56">
        <w:rPr>
          <w:rFonts w:eastAsia="Calibri"/>
          <w:sz w:val="22"/>
          <w:szCs w:val="22"/>
          <w:lang w:eastAsia="en-US"/>
        </w:rPr>
        <w:t xml:space="preserve">Фурмановского </w:t>
      </w:r>
    </w:p>
    <w:p w:rsidR="00405B11" w:rsidRPr="00F40E56" w:rsidRDefault="00405B11" w:rsidP="00405B11">
      <w:pPr>
        <w:autoSpaceDE w:val="0"/>
        <w:autoSpaceDN w:val="0"/>
        <w:adjustRightInd w:val="0"/>
        <w:spacing w:line="276" w:lineRule="auto"/>
        <w:jc w:val="right"/>
        <w:rPr>
          <w:rFonts w:eastAsia="Calibri"/>
          <w:sz w:val="22"/>
          <w:szCs w:val="22"/>
          <w:lang w:eastAsia="en-US"/>
        </w:rPr>
      </w:pPr>
      <w:r w:rsidRPr="00F40E56">
        <w:rPr>
          <w:rFonts w:eastAsia="Calibri"/>
          <w:sz w:val="22"/>
          <w:szCs w:val="22"/>
          <w:lang w:eastAsia="en-US"/>
        </w:rPr>
        <w:t>городского поселения</w:t>
      </w:r>
    </w:p>
    <w:p w:rsidR="00405B11" w:rsidRPr="00F40E56" w:rsidRDefault="00405B11" w:rsidP="00405B11">
      <w:pPr>
        <w:autoSpaceDE w:val="0"/>
        <w:autoSpaceDN w:val="0"/>
        <w:adjustRightInd w:val="0"/>
        <w:spacing w:line="276" w:lineRule="auto"/>
        <w:jc w:val="center"/>
        <w:rPr>
          <w:rFonts w:eastAsia="Calibri"/>
          <w:sz w:val="22"/>
          <w:szCs w:val="22"/>
          <w:lang w:eastAsia="en-US"/>
        </w:rPr>
      </w:pPr>
      <w:r w:rsidRPr="00F40E56">
        <w:rPr>
          <w:rFonts w:eastAsia="Calibri"/>
          <w:sz w:val="22"/>
          <w:szCs w:val="22"/>
          <w:lang w:eastAsia="en-US"/>
        </w:rPr>
        <w:t xml:space="preserve">                                                                                           </w:t>
      </w:r>
      <w:r>
        <w:rPr>
          <w:rFonts w:eastAsia="Calibri"/>
          <w:sz w:val="22"/>
          <w:szCs w:val="22"/>
          <w:lang w:eastAsia="en-US"/>
        </w:rPr>
        <w:t xml:space="preserve">                            </w:t>
      </w:r>
      <w:r w:rsidRPr="00F40E56">
        <w:rPr>
          <w:rFonts w:eastAsia="Calibri"/>
          <w:sz w:val="22"/>
          <w:szCs w:val="22"/>
          <w:lang w:eastAsia="en-US"/>
        </w:rPr>
        <w:t xml:space="preserve"> от   26.04.2018 № 15 </w:t>
      </w:r>
    </w:p>
    <w:p w:rsidR="00405B11" w:rsidRPr="00F40E56" w:rsidRDefault="00405B11" w:rsidP="00405B11">
      <w:pPr>
        <w:autoSpaceDE w:val="0"/>
        <w:autoSpaceDN w:val="0"/>
        <w:adjustRightInd w:val="0"/>
        <w:spacing w:line="240" w:lineRule="atLeast"/>
        <w:jc w:val="right"/>
        <w:rPr>
          <w:rFonts w:eastAsia="Calibri"/>
          <w:lang w:eastAsia="en-US"/>
        </w:rPr>
      </w:pPr>
    </w:p>
    <w:p w:rsidR="00405B11" w:rsidRPr="00F40E56" w:rsidRDefault="00405B11" w:rsidP="00405B11">
      <w:pPr>
        <w:autoSpaceDE w:val="0"/>
        <w:autoSpaceDN w:val="0"/>
        <w:adjustRightInd w:val="0"/>
        <w:spacing w:line="240" w:lineRule="atLeast"/>
        <w:jc w:val="center"/>
        <w:rPr>
          <w:rFonts w:eastAsia="Calibri"/>
          <w:b/>
          <w:bCs/>
          <w:lang w:eastAsia="en-US"/>
        </w:rPr>
      </w:pPr>
      <w:bookmarkStart w:id="0" w:name="Par40"/>
      <w:bookmarkEnd w:id="0"/>
      <w:r w:rsidRPr="00F40E56">
        <w:rPr>
          <w:rFonts w:eastAsia="Calibri"/>
          <w:b/>
          <w:bCs/>
          <w:lang w:eastAsia="en-US"/>
        </w:rPr>
        <w:t>ПОЛОЖЕНИЕ</w:t>
      </w:r>
    </w:p>
    <w:p w:rsidR="00405B11" w:rsidRPr="00F40E56" w:rsidRDefault="00405B11" w:rsidP="00405B11">
      <w:pPr>
        <w:autoSpaceDE w:val="0"/>
        <w:autoSpaceDN w:val="0"/>
        <w:adjustRightInd w:val="0"/>
        <w:spacing w:line="240" w:lineRule="atLeast"/>
        <w:jc w:val="center"/>
        <w:rPr>
          <w:rFonts w:eastAsia="Calibri"/>
          <w:b/>
          <w:bCs/>
          <w:lang w:eastAsia="en-US"/>
        </w:rPr>
      </w:pPr>
      <w:r w:rsidRPr="00F40E56">
        <w:rPr>
          <w:rFonts w:eastAsia="Calibri"/>
          <w:b/>
          <w:bCs/>
          <w:lang w:eastAsia="en-US"/>
        </w:rPr>
        <w:t xml:space="preserve">О ТЕРРИТОРИАЛЬНОМ ОБЩЕСТВЕННОМ САМОУПРАВЛЕНИИ </w:t>
      </w:r>
    </w:p>
    <w:p w:rsidR="00405B11" w:rsidRPr="00F40E56" w:rsidRDefault="00405B11" w:rsidP="00405B11">
      <w:pPr>
        <w:autoSpaceDE w:val="0"/>
        <w:autoSpaceDN w:val="0"/>
        <w:adjustRightInd w:val="0"/>
        <w:spacing w:line="240" w:lineRule="atLeast"/>
        <w:jc w:val="center"/>
        <w:rPr>
          <w:rFonts w:eastAsia="Calibri"/>
          <w:b/>
          <w:bCs/>
          <w:lang w:eastAsia="en-US"/>
        </w:rPr>
      </w:pPr>
      <w:r w:rsidRPr="00F40E56">
        <w:rPr>
          <w:rFonts w:eastAsia="Calibri"/>
          <w:b/>
          <w:bCs/>
          <w:lang w:eastAsia="en-US"/>
        </w:rPr>
        <w:t xml:space="preserve">В ФУРМАНОВСКОМ ГОРОДСКОМ ПОСЕЛЕНИИ </w:t>
      </w:r>
    </w:p>
    <w:p w:rsidR="00405B11" w:rsidRPr="00F40E56" w:rsidRDefault="00405B11" w:rsidP="00405B11">
      <w:pPr>
        <w:autoSpaceDE w:val="0"/>
        <w:autoSpaceDN w:val="0"/>
        <w:adjustRightInd w:val="0"/>
        <w:spacing w:line="240" w:lineRule="atLeast"/>
        <w:jc w:val="center"/>
        <w:rPr>
          <w:rFonts w:eastAsia="Calibri"/>
          <w:b/>
          <w:bCs/>
          <w:lang w:eastAsia="en-US"/>
        </w:rPr>
      </w:pPr>
      <w:r w:rsidRPr="00F40E56">
        <w:rPr>
          <w:rFonts w:eastAsia="Calibri"/>
          <w:b/>
          <w:bCs/>
          <w:lang w:eastAsia="en-US"/>
        </w:rPr>
        <w:t xml:space="preserve">ФУРМАНОВСКОГО МУНИЦИПАЛЬНОГО РАЙОНА </w:t>
      </w:r>
    </w:p>
    <w:p w:rsidR="00405B11" w:rsidRPr="00F40E56" w:rsidRDefault="00405B11" w:rsidP="00405B11">
      <w:pPr>
        <w:autoSpaceDE w:val="0"/>
        <w:autoSpaceDN w:val="0"/>
        <w:adjustRightInd w:val="0"/>
        <w:spacing w:line="240" w:lineRule="atLeast"/>
        <w:jc w:val="center"/>
        <w:rPr>
          <w:rFonts w:eastAsia="Calibri"/>
          <w:b/>
          <w:bCs/>
          <w:lang w:eastAsia="en-US"/>
        </w:rPr>
      </w:pPr>
      <w:r w:rsidRPr="00F40E56">
        <w:rPr>
          <w:rFonts w:eastAsia="Calibri"/>
          <w:b/>
          <w:bCs/>
          <w:lang w:eastAsia="en-US"/>
        </w:rPr>
        <w:t>ИВАНОВСКОЙ ОБЛАСТИ</w:t>
      </w:r>
    </w:p>
    <w:p w:rsidR="00405B11" w:rsidRPr="00F40E56" w:rsidRDefault="00405B11" w:rsidP="00405B11">
      <w:pPr>
        <w:autoSpaceDE w:val="0"/>
        <w:autoSpaceDN w:val="0"/>
        <w:adjustRightInd w:val="0"/>
        <w:spacing w:line="240" w:lineRule="atLeast"/>
        <w:jc w:val="center"/>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sidRPr="00F40E56">
        <w:rPr>
          <w:rFonts w:eastAsia="Calibri"/>
          <w:lang w:eastAsia="en-US"/>
        </w:rPr>
        <w:t xml:space="preserve">Настоящее Положение </w:t>
      </w:r>
      <w:r w:rsidRPr="00F40E56">
        <w:rPr>
          <w:rFonts w:eastAsia="Calibri"/>
          <w:bCs/>
          <w:lang w:eastAsia="en-US"/>
        </w:rPr>
        <w:t>о территориальном общественном самоуправлении в Фурмановском городском поселении Фурмановского муниципального района Ивановской области</w:t>
      </w:r>
      <w:r w:rsidRPr="00F40E56">
        <w:rPr>
          <w:rFonts w:eastAsia="Calibri"/>
          <w:lang w:eastAsia="en-US"/>
        </w:rPr>
        <w:t xml:space="preserve"> (далее - Положение) разработано в соответствии с Федеральным </w:t>
      </w:r>
      <w:hyperlink r:id="rId9" w:history="1">
        <w:r w:rsidRPr="00F40E56">
          <w:rPr>
            <w:rFonts w:eastAsia="Calibri"/>
            <w:lang w:eastAsia="en-US"/>
          </w:rPr>
          <w:t>законом</w:t>
        </w:r>
      </w:hyperlink>
      <w:r w:rsidRPr="00F40E56">
        <w:rPr>
          <w:rFonts w:eastAsia="Calibri"/>
          <w:lang w:eastAsia="en-US"/>
        </w:rPr>
        <w:t xml:space="preserve"> от 06.10.03 № 131-ФЗ "Об общих принципах организации местного самоуправления в Российской Федерации", </w:t>
      </w:r>
      <w:r w:rsidRPr="00F40E56">
        <w:rPr>
          <w:rFonts w:eastAsia="Calibri"/>
          <w:bCs/>
          <w:lang w:eastAsia="en-US"/>
        </w:rPr>
        <w:t>Уставом  Фурмановского городского поселения Фурмановского муниципального района Ивановской области</w:t>
      </w:r>
      <w:r w:rsidRPr="00F40E56">
        <w:rPr>
          <w:rFonts w:eastAsia="Calibri"/>
          <w:lang w:eastAsia="en-US"/>
        </w:rPr>
        <w:t xml:space="preserve"> и определяет порядок организации и осуществления территориального общественного самоуправления, условия выделения необходимых средств из бюджета </w:t>
      </w:r>
      <w:r w:rsidRPr="00F40E56">
        <w:rPr>
          <w:rFonts w:eastAsia="Calibri"/>
          <w:bCs/>
          <w:lang w:eastAsia="en-US"/>
        </w:rPr>
        <w:t>Фурмановского</w:t>
      </w:r>
      <w:proofErr w:type="gramEnd"/>
      <w:r w:rsidRPr="00F40E56">
        <w:rPr>
          <w:rFonts w:eastAsia="Calibri"/>
          <w:bCs/>
          <w:lang w:eastAsia="en-US"/>
        </w:rPr>
        <w:t xml:space="preserve"> городского поселения Фурмановского муниципального района Ивановской области.</w:t>
      </w:r>
    </w:p>
    <w:p w:rsidR="00405B11" w:rsidRDefault="00405B11" w:rsidP="00405B11">
      <w:pPr>
        <w:autoSpaceDE w:val="0"/>
        <w:autoSpaceDN w:val="0"/>
        <w:adjustRightInd w:val="0"/>
        <w:spacing w:line="240" w:lineRule="atLeast"/>
        <w:jc w:val="center"/>
        <w:outlineLvl w:val="1"/>
        <w:rPr>
          <w:rFonts w:eastAsia="Calibri"/>
          <w:b/>
          <w:lang w:eastAsia="en-US"/>
        </w:rPr>
      </w:pPr>
    </w:p>
    <w:p w:rsidR="00405B11" w:rsidRPr="00F40E56" w:rsidRDefault="00405B11" w:rsidP="00405B11">
      <w:pPr>
        <w:autoSpaceDE w:val="0"/>
        <w:autoSpaceDN w:val="0"/>
        <w:adjustRightInd w:val="0"/>
        <w:spacing w:line="240" w:lineRule="atLeast"/>
        <w:jc w:val="center"/>
        <w:outlineLvl w:val="1"/>
        <w:rPr>
          <w:rFonts w:eastAsia="Calibri"/>
          <w:b/>
          <w:lang w:eastAsia="en-US"/>
        </w:rPr>
      </w:pPr>
      <w:r w:rsidRPr="00F40E56">
        <w:rPr>
          <w:rFonts w:eastAsia="Calibri"/>
          <w:b/>
          <w:lang w:eastAsia="en-US"/>
        </w:rPr>
        <w:t>1. ОБЩИЕ ПОЛОЖЕНИЯ</w:t>
      </w: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 xml:space="preserve">1. Понятие и система </w:t>
      </w:r>
      <w:proofErr w:type="gramStart"/>
      <w:r w:rsidRPr="00F40E56">
        <w:rPr>
          <w:rFonts w:eastAsia="Calibri"/>
          <w:b/>
          <w:lang w:eastAsia="en-US"/>
        </w:rPr>
        <w:t>территориального</w:t>
      </w:r>
      <w:proofErr w:type="gramEnd"/>
      <w:r w:rsidRPr="00F40E56">
        <w:rPr>
          <w:rFonts w:eastAsia="Calibri"/>
          <w:b/>
          <w:lang w:eastAsia="en-US"/>
        </w:rPr>
        <w:t xml:space="preserve"> общественного </w:t>
      </w:r>
    </w:p>
    <w:p w:rsidR="00405B11" w:rsidRPr="00F40E56" w:rsidRDefault="00405B11" w:rsidP="00405B11">
      <w:pPr>
        <w:autoSpaceDE w:val="0"/>
        <w:autoSpaceDN w:val="0"/>
        <w:adjustRightInd w:val="0"/>
        <w:spacing w:line="240" w:lineRule="atLeast"/>
        <w:jc w:val="center"/>
        <w:outlineLvl w:val="2"/>
        <w:rPr>
          <w:rFonts w:eastAsia="Calibri"/>
          <w:b/>
          <w:bCs/>
          <w:lang w:eastAsia="en-US"/>
        </w:rPr>
      </w:pPr>
      <w:r w:rsidRPr="00F40E56">
        <w:rPr>
          <w:rFonts w:eastAsia="Calibri"/>
          <w:b/>
          <w:lang w:eastAsia="en-US"/>
        </w:rPr>
        <w:t xml:space="preserve">самоуправления в </w:t>
      </w:r>
      <w:r w:rsidRPr="00F40E56">
        <w:rPr>
          <w:rFonts w:eastAsia="Calibri"/>
          <w:b/>
          <w:bCs/>
          <w:lang w:eastAsia="en-US"/>
        </w:rPr>
        <w:t xml:space="preserve">Фурмановском городском поселении </w:t>
      </w:r>
    </w:p>
    <w:p w:rsidR="00405B11" w:rsidRPr="00F40E56" w:rsidRDefault="00405B11" w:rsidP="00405B11">
      <w:pPr>
        <w:autoSpaceDE w:val="0"/>
        <w:autoSpaceDN w:val="0"/>
        <w:adjustRightInd w:val="0"/>
        <w:spacing w:line="240" w:lineRule="atLeast"/>
        <w:jc w:val="center"/>
        <w:outlineLvl w:val="2"/>
        <w:rPr>
          <w:rFonts w:eastAsia="Calibri"/>
          <w:b/>
          <w:bCs/>
          <w:lang w:eastAsia="en-US"/>
        </w:rPr>
      </w:pPr>
      <w:r w:rsidRPr="00F40E56">
        <w:rPr>
          <w:rFonts w:eastAsia="Calibri"/>
          <w:b/>
          <w:bCs/>
          <w:lang w:eastAsia="en-US"/>
        </w:rPr>
        <w:t>Фурмановского муниципального района Ивановской области</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w:t>
      </w:r>
      <w:r w:rsidRPr="00F40E56">
        <w:rPr>
          <w:rFonts w:eastAsia="Calibri"/>
          <w:lang w:eastAsia="en-US"/>
        </w:rPr>
        <w:t xml:space="preserve">Территориальное общественное самоуправление в </w:t>
      </w:r>
      <w:r w:rsidRPr="00F40E56">
        <w:rPr>
          <w:rFonts w:eastAsia="Calibri"/>
          <w:bCs/>
          <w:lang w:eastAsia="en-US"/>
        </w:rPr>
        <w:t>Фурмановском городском поселении Фурмановского муниципального района Ивановской области</w:t>
      </w:r>
      <w:r w:rsidRPr="00F40E56">
        <w:rPr>
          <w:rFonts w:eastAsia="Calibri"/>
          <w:lang w:eastAsia="en-US"/>
        </w:rPr>
        <w:t xml:space="preserve"> (далее - территориальное общественное самоуправление) - это самоорганизация граждан по месту их жительства </w:t>
      </w:r>
      <w:proofErr w:type="gramStart"/>
      <w:r w:rsidRPr="00F40E56">
        <w:rPr>
          <w:rFonts w:eastAsia="Calibri"/>
          <w:lang w:eastAsia="en-US"/>
        </w:rPr>
        <w:t>на части территории</w:t>
      </w:r>
      <w:proofErr w:type="gramEnd"/>
      <w:r w:rsidRPr="00F40E56">
        <w:rPr>
          <w:rFonts w:eastAsia="Calibri"/>
          <w:lang w:eastAsia="en-US"/>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Границы территории, на которой осуществляется территориальное общественное самоуправление, устанавливается Советом </w:t>
      </w:r>
      <w:r w:rsidRPr="00F40E56">
        <w:rPr>
          <w:rFonts w:eastAsia="Calibri"/>
          <w:bCs/>
          <w:lang w:eastAsia="en-US"/>
        </w:rPr>
        <w:t xml:space="preserve">Фурмановского городского поселения </w:t>
      </w:r>
      <w:r w:rsidRPr="00F40E56">
        <w:rPr>
          <w:rFonts w:eastAsia="Calibri"/>
          <w:lang w:eastAsia="en-US"/>
        </w:rPr>
        <w:t xml:space="preserve">по предложению населения, проживающего в </w:t>
      </w:r>
      <w:r w:rsidRPr="00F40E56">
        <w:rPr>
          <w:rFonts w:eastAsia="Calibri"/>
          <w:bCs/>
          <w:lang w:eastAsia="en-US"/>
        </w:rPr>
        <w:t>Фурмановском городском поселении Фурмановского муниципального района Ивановской области.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1.2.</w:t>
      </w:r>
      <w:r w:rsidRPr="00F40E56">
        <w:rPr>
          <w:rFonts w:eastAsia="Calibri"/>
          <w:lang w:eastAsia="en-US"/>
        </w:rPr>
        <w:t xml:space="preserve">Вопросы местного значения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 xml:space="preserve"> определяются федеральным законодательством, законодательством Ивановской области, </w:t>
      </w:r>
      <w:hyperlink r:id="rId10" w:history="1">
        <w:r w:rsidRPr="00F40E56">
          <w:rPr>
            <w:rFonts w:eastAsia="Calibri"/>
            <w:lang w:eastAsia="en-US"/>
          </w:rPr>
          <w:t>Уставом</w:t>
        </w:r>
      </w:hyperlink>
      <w:r w:rsidRPr="00F40E56">
        <w:rPr>
          <w:rFonts w:eastAsia="Calibri"/>
          <w:lang w:eastAsia="en-US"/>
        </w:rPr>
        <w:t xml:space="preserve">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1.3.</w:t>
      </w:r>
      <w:r w:rsidRPr="00F40E56">
        <w:rPr>
          <w:rFonts w:eastAsia="Calibri"/>
          <w:lang w:eastAsia="en-US"/>
        </w:rPr>
        <w:t>Территориальное общественное самоуправление осуществляется непосредственно жителями Фурмановского городского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1.4.</w:t>
      </w:r>
      <w:r w:rsidRPr="00F40E56">
        <w:rPr>
          <w:rFonts w:eastAsia="Calibri"/>
          <w:lang w:eastAsia="en-US"/>
        </w:rPr>
        <w:t>Система территориального общественного самоуправления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(советы микрорайонов, жилищных комплексов, кварталов), а также иные органы общественного самоуправления населения по месту жительства (комитеты улиц, многоквартирных жилых домов).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1.5.</w:t>
      </w:r>
      <w:r w:rsidRPr="00F40E56">
        <w:rPr>
          <w:rFonts w:eastAsia="Calibri"/>
          <w:lang w:eastAsia="en-US"/>
        </w:rPr>
        <w:t>Система органов территориального общественного самоуправления может включать в себя: старших подъездов, старост, ревизионные комиссии территориального общественного самоуправления.</w:t>
      </w:r>
    </w:p>
    <w:p w:rsidR="00405B11" w:rsidRDefault="00405B11" w:rsidP="00405B11">
      <w:pPr>
        <w:autoSpaceDE w:val="0"/>
        <w:autoSpaceDN w:val="0"/>
        <w:adjustRightInd w:val="0"/>
        <w:spacing w:line="240" w:lineRule="atLeast"/>
        <w:jc w:val="center"/>
        <w:rPr>
          <w:rFonts w:eastAsia="Calibri"/>
          <w:b/>
          <w:lang w:eastAsia="en-US"/>
        </w:rPr>
      </w:pPr>
    </w:p>
    <w:p w:rsidR="00405B11" w:rsidRDefault="00405B11" w:rsidP="00405B11">
      <w:pPr>
        <w:autoSpaceDE w:val="0"/>
        <w:autoSpaceDN w:val="0"/>
        <w:adjustRightInd w:val="0"/>
        <w:spacing w:line="240" w:lineRule="atLeast"/>
        <w:jc w:val="center"/>
        <w:rPr>
          <w:rFonts w:eastAsia="Calibri"/>
          <w:b/>
          <w:lang w:eastAsia="en-US"/>
        </w:rPr>
      </w:pPr>
    </w:p>
    <w:p w:rsidR="00405B11"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lastRenderedPageBreak/>
        <w:t>2.</w:t>
      </w:r>
      <w:r w:rsidRPr="00F40E56">
        <w:rPr>
          <w:rFonts w:eastAsia="Calibri"/>
          <w:lang w:eastAsia="en-US"/>
        </w:rPr>
        <w:t xml:space="preserve"> </w:t>
      </w:r>
      <w:r w:rsidRPr="00F40E56">
        <w:rPr>
          <w:rFonts w:eastAsia="Calibri"/>
          <w:b/>
          <w:lang w:eastAsia="en-US"/>
        </w:rPr>
        <w:t>Правовая основа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Правовую основу осуществления территориального общественного самоуправления составляют:</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w:t>
      </w:r>
      <w:hyperlink r:id="rId11" w:history="1">
        <w:r w:rsidRPr="00F40E56">
          <w:rPr>
            <w:rFonts w:eastAsia="Calibri"/>
            <w:lang w:eastAsia="en-US"/>
          </w:rPr>
          <w:t>Конституция</w:t>
        </w:r>
      </w:hyperlink>
      <w:r w:rsidRPr="00F40E56">
        <w:rPr>
          <w:rFonts w:eastAsia="Calibri"/>
          <w:lang w:eastAsia="en-US"/>
        </w:rPr>
        <w:t xml:space="preserve"> Российской Федерации;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Федеральный </w:t>
      </w:r>
      <w:hyperlink r:id="rId12" w:history="1">
        <w:r w:rsidRPr="00F40E56">
          <w:rPr>
            <w:rFonts w:eastAsia="Calibri"/>
            <w:lang w:eastAsia="en-US"/>
          </w:rPr>
          <w:t>закон</w:t>
        </w:r>
      </w:hyperlink>
      <w:r w:rsidRPr="00F40E56">
        <w:rPr>
          <w:rFonts w:eastAsia="Calibri"/>
          <w:lang w:eastAsia="en-US"/>
        </w:rPr>
        <w:t xml:space="preserve"> от 06.10.2003 № 131-ФЗ «Об общих принципах организации местного самоуправления в Российской Федерации»;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w:t>
      </w:r>
      <w:hyperlink r:id="rId13" w:history="1">
        <w:r w:rsidRPr="00F40E56">
          <w:rPr>
            <w:rFonts w:eastAsia="Calibri"/>
            <w:lang w:eastAsia="en-US"/>
          </w:rPr>
          <w:t>Устав</w:t>
        </w:r>
      </w:hyperlink>
      <w:r w:rsidRPr="00F40E56">
        <w:rPr>
          <w:rFonts w:eastAsia="Calibri"/>
          <w:lang w:eastAsia="en-US"/>
        </w:rPr>
        <w:t xml:space="preserve">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муниципальные правовые акты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настоящее Положение;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устав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3. Принципы осуществления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Принципами осуществления территориального общественного самоуправления являются: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законность;</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защита прав и законных интересов населения;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самостоятельность и ответственность в реализации гражданами собственных инициатив по вопросам местного значения;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свобода выбора гражданами форм осуществления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широкое участие граждан в выработке и принятии решений по вопросам, затрагивающим интересы населения по месту жительства;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гласность и учет общественного мнения в осуществлении собственных инициатив по вопросам местного значения;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взаимодействие с органами местного самоуправления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сочетание интересов жителей, проживающих на соответствующей территории, с интересами граждан всего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4. Право жителей Фурмановского городского поселения</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 xml:space="preserve">на осуществление территориального общественного самоуправления </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4.1.</w:t>
      </w:r>
      <w:r w:rsidRPr="00F40E56">
        <w:rPr>
          <w:rFonts w:eastAsia="Calibri"/>
          <w:lang w:eastAsia="en-US"/>
        </w:rPr>
        <w:t>Любой гражданин Российской Федерации, достигший шестнадцатилетнего возраста, постоянно или преимущественно проживающий на соответствующей территории Фурмановского городского поселения, вправе участвовать в территориальном общественном самоуправлении, получать информацию о деятельности органов территориального общественного самоуправления, по достижении совершеннолетия быть избранным в органы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4.2.</w:t>
      </w:r>
      <w:r w:rsidRPr="00F40E56">
        <w:rPr>
          <w:rFonts w:eastAsia="Calibri"/>
          <w:lang w:eastAsia="en-US"/>
        </w:rPr>
        <w:t>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4.3.</w:t>
      </w:r>
      <w:r w:rsidRPr="00F40E56">
        <w:rPr>
          <w:rFonts w:eastAsia="Calibri"/>
          <w:lang w:eastAsia="en-US"/>
        </w:rPr>
        <w:t>Не имеют права на участие в территориальном общественном самоуправлении граждане, признанные судом недееспособными.</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lastRenderedPageBreak/>
        <w:t>5. Территория, на которой осуществляется</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территориальное общественное самоуправление</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5.1.</w:t>
      </w:r>
      <w:r w:rsidRPr="00F40E56">
        <w:rPr>
          <w:rFonts w:eastAsia="Calibri"/>
          <w:lang w:eastAsia="en-US"/>
        </w:rPr>
        <w:t>Территориальное общественное самоуправление может осуществляться в пределах следующих территорий проживания жителей Фурмановского городского поселения: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5.2.</w:t>
      </w:r>
      <w:r w:rsidRPr="00F40E56">
        <w:rPr>
          <w:rFonts w:eastAsia="Calibri"/>
          <w:lang w:eastAsia="en-US"/>
        </w:rPr>
        <w:t>Для создания территориального общественного самоуправления на определенной территории обязательны следующие условия: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границы территории территориального общественного самоуправления не могут выходить за пределы территории</w:t>
      </w:r>
      <w:r w:rsidRPr="00F40E56">
        <w:rPr>
          <w:rFonts w:eastAsia="Calibri"/>
          <w:bCs/>
          <w:lang w:eastAsia="en-US"/>
        </w:rPr>
        <w:t xml:space="preserve"> Фурмановского городского поселения Фурмановского муниципального района Ивановской области</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территория, на которой осуществляется территориальное общественное самоуправление, как правило, должна составлять единую территорию;</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территория территориального общественного самоуправления не должна превышать 1/4 (одной четвертой)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5.3.</w:t>
      </w:r>
      <w:r w:rsidRPr="00F40E56">
        <w:rPr>
          <w:rFonts w:eastAsia="Calibri"/>
          <w:lang w:eastAsia="en-US"/>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5.4.</w:t>
      </w:r>
      <w:r w:rsidRPr="00F40E56">
        <w:rPr>
          <w:rFonts w:eastAsia="Calibri"/>
          <w:lang w:eastAsia="en-US"/>
        </w:rPr>
        <w:t>Границы территории, в пределах которых осуществляется территориальное общественное самоуправление, определяются учредительным собранием, конференцией граждан и устанавливаются решением Совета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5.5.</w:t>
      </w:r>
      <w:r w:rsidRPr="00F40E56">
        <w:rPr>
          <w:rFonts w:eastAsia="Calibri"/>
          <w:lang w:eastAsia="en-US"/>
        </w:rPr>
        <w:t xml:space="preserve">Предложение жителей Фурмановского городского поселения по вопросу установления границ территории, на которой осуществляется территориальное общественное самоуправление, направляется в администрацию Фурмановского муниципального района в порядке, установленном </w:t>
      </w:r>
      <w:hyperlink r:id="rId14" w:anchor="Par132" w:history="1">
        <w:r w:rsidRPr="00F40E56">
          <w:rPr>
            <w:rFonts w:eastAsia="Calibri"/>
            <w:lang w:eastAsia="en-US"/>
          </w:rPr>
          <w:t>разделом 7</w:t>
        </w:r>
      </w:hyperlink>
      <w:r w:rsidRPr="00F40E56">
        <w:rPr>
          <w:rFonts w:eastAsia="Calibri"/>
          <w:lang w:eastAsia="en-US"/>
        </w:rPr>
        <w:t xml:space="preserve"> настоящего Положения.</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 xml:space="preserve">6. Полномочия территориального общественного самоуправления </w:t>
      </w:r>
    </w:p>
    <w:p w:rsidR="00405B11" w:rsidRPr="00F40E56"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6.1.</w:t>
      </w:r>
      <w:r w:rsidRPr="00F40E56">
        <w:rPr>
          <w:rFonts w:eastAsia="Calibri"/>
          <w:lang w:eastAsia="en-US"/>
        </w:rPr>
        <w:t>Полномочия территориального общественного самоуправления определяются: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федеральными и областными законами;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w:t>
      </w:r>
      <w:hyperlink r:id="rId15" w:history="1">
        <w:r w:rsidRPr="00F40E56">
          <w:rPr>
            <w:rFonts w:eastAsia="Calibri"/>
            <w:lang w:eastAsia="en-US"/>
          </w:rPr>
          <w:t>Уставом</w:t>
        </w:r>
      </w:hyperlink>
      <w:r w:rsidRPr="00F40E56">
        <w:rPr>
          <w:rFonts w:eastAsia="Calibri"/>
          <w:lang w:eastAsia="en-US"/>
        </w:rPr>
        <w:t xml:space="preserve"> </w:t>
      </w:r>
      <w:r w:rsidRPr="00F40E56">
        <w:rPr>
          <w:rFonts w:eastAsia="Calibri"/>
          <w:bCs/>
          <w:lang w:eastAsia="en-US"/>
        </w:rPr>
        <w:t>Фурмановского городского поселения Фурмановского муниципального района Ивановской области;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настоящим Положением;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уставом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договорами между администрацией Фурмановского муниципального района и территориальным общественным самоуправлением по осуществлению собственных инициатив по вопросам местного значения с использованием средств бюджета.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6.2.</w:t>
      </w:r>
      <w:r w:rsidRPr="00F40E56">
        <w:rPr>
          <w:rFonts w:eastAsia="Calibri"/>
          <w:lang w:eastAsia="en-US"/>
        </w:rPr>
        <w:t>В целях представления интересов населения, проживающего на соответствующей территории, территориальное общественное самоуправление вправе осуществлять следующие основные полномочия: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подготовка и внесение предложений в планы и программы комплексного социально-экономического развития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защита прав и законных интересов жителей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внесение в органы местного самоуправления 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проектов планов и программ развития соответствующей территории, иных вопросов местного значения;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lastRenderedPageBreak/>
        <w:t>-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информирование населения о решениях органов местного самоуправления, принятых по предложению или при участии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представительство интересов жителей соответствующей территории в органах местного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иные полномочия, предусмотренные федеральными законами, законами Ивановской области, </w:t>
      </w:r>
      <w:hyperlink r:id="rId16" w:history="1">
        <w:r w:rsidRPr="00F40E56">
          <w:rPr>
            <w:rFonts w:eastAsia="Calibri"/>
            <w:lang w:eastAsia="en-US"/>
          </w:rPr>
          <w:t>Уставом</w:t>
        </w:r>
      </w:hyperlink>
      <w:r w:rsidRPr="00F40E56">
        <w:rPr>
          <w:rFonts w:eastAsia="Calibri"/>
          <w:lang w:eastAsia="en-US"/>
        </w:rPr>
        <w:t xml:space="preserve">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 решениями собраний, конференций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jc w:val="center"/>
        <w:outlineLvl w:val="1"/>
        <w:rPr>
          <w:rFonts w:eastAsia="Calibri"/>
          <w:b/>
          <w:lang w:eastAsia="en-US"/>
        </w:rPr>
      </w:pPr>
      <w:r w:rsidRPr="00F40E56">
        <w:rPr>
          <w:rFonts w:eastAsia="Calibri"/>
          <w:b/>
          <w:lang w:eastAsia="en-US"/>
        </w:rPr>
        <w:t xml:space="preserve">2. ОРГАНИЗАЦИОННЫЕ ОСНОВЫ </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b/>
          <w:lang w:eastAsia="en-US"/>
        </w:rPr>
      </w:pPr>
    </w:p>
    <w:p w:rsidR="00405B11" w:rsidRDefault="00405B11" w:rsidP="00405B11">
      <w:pPr>
        <w:autoSpaceDE w:val="0"/>
        <w:autoSpaceDN w:val="0"/>
        <w:adjustRightInd w:val="0"/>
        <w:spacing w:line="240" w:lineRule="atLeast"/>
        <w:jc w:val="center"/>
        <w:rPr>
          <w:rFonts w:eastAsia="Calibri"/>
          <w:b/>
          <w:lang w:eastAsia="en-US"/>
        </w:rPr>
      </w:pPr>
      <w:bookmarkStart w:id="1" w:name="Par132"/>
      <w:bookmarkEnd w:id="1"/>
      <w:r w:rsidRPr="00F40E56">
        <w:rPr>
          <w:rFonts w:eastAsia="Calibri"/>
          <w:b/>
          <w:lang w:eastAsia="en-US"/>
        </w:rPr>
        <w:t>7. Порядок создания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w:t>
      </w:r>
      <w:r w:rsidRPr="00F40E56">
        <w:rPr>
          <w:rFonts w:eastAsia="Calibri"/>
          <w:lang w:eastAsia="en-US"/>
        </w:rPr>
        <w:t>Создание территориального общественного самоуправления осуществляется на собрании, конференции граждан, проживающих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7.2.</w:t>
      </w:r>
      <w:r w:rsidRPr="00F40E56">
        <w:rPr>
          <w:rFonts w:eastAsia="Calibri"/>
          <w:lang w:eastAsia="en-US"/>
        </w:rPr>
        <w:t xml:space="preserve">Для создания территориального общественного самоуправления образуется инициативная группа граждан в количестве не менее десяти человек, постоянно или преимущественно проживающих на соответствующей территории </w:t>
      </w:r>
      <w:r w:rsidRPr="00F40E56">
        <w:rPr>
          <w:rFonts w:eastAsia="Calibri"/>
          <w:bCs/>
          <w:lang w:eastAsia="en-US"/>
        </w:rPr>
        <w:t>Фурмановского городского поселения Фурмановского муниципального района Ивановской области</w:t>
      </w:r>
      <w:r w:rsidRPr="00F40E56">
        <w:rPr>
          <w:rFonts w:eastAsia="Calibri"/>
          <w:lang w:eastAsia="en-US"/>
        </w:rPr>
        <w:t xml:space="preserve"> и обладающих правом участвовать в собрании, конференции, которая утверждает организационный комитет по учреждению территориального общественного самоуправления (далее - организационный комитет).</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7.3.</w:t>
      </w:r>
      <w:r w:rsidRPr="00F40E56">
        <w:rPr>
          <w:rFonts w:eastAsia="Calibri"/>
          <w:lang w:eastAsia="en-US"/>
        </w:rPr>
        <w:t xml:space="preserve">В организационный комитет могут входить представители инициативной группы жителей Фурмановского городского поселения, представители администрации Фурмановского муниципального района и депутаты Совета </w:t>
      </w:r>
      <w:r w:rsidRPr="00F40E56">
        <w:rPr>
          <w:rFonts w:eastAsia="Calibri"/>
          <w:bCs/>
          <w:lang w:eastAsia="en-US"/>
        </w:rPr>
        <w:t>Фурмановского городского поселения</w:t>
      </w:r>
      <w:r w:rsidRPr="00F40E56">
        <w:rPr>
          <w:rFonts w:eastAsia="Calibri"/>
          <w:lang w:eastAsia="en-US"/>
        </w:rPr>
        <w:t>.</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7.4.</w:t>
      </w:r>
      <w:r w:rsidRPr="00F40E56">
        <w:rPr>
          <w:rFonts w:eastAsia="Calibri"/>
          <w:lang w:eastAsia="en-US"/>
        </w:rPr>
        <w:t>Организационный комитет на своем первом заседании большинством голосов членов инициативной группы избирает председателя, который от имени жителей обращается в администрацию Фурмановского муниципального района об оказании содействия в установлении границ территориального общественного самоуправления и об учреждении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7.5.</w:t>
      </w:r>
      <w:r w:rsidRPr="00F40E56">
        <w:rPr>
          <w:rFonts w:eastAsia="Calibri"/>
          <w:lang w:eastAsia="en-US"/>
        </w:rPr>
        <w:t>Организационный комитет действует до момента избрания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7.6.</w:t>
      </w:r>
      <w:r w:rsidRPr="00F40E56">
        <w:rPr>
          <w:rFonts w:eastAsia="Calibri"/>
          <w:lang w:eastAsia="en-US"/>
        </w:rPr>
        <w:t>В обязанности организационного комитета входит:</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подготовка проекта устава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подготовка проекта границ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подготовка проекта регламента общего собрания по выборам территориального общественного самоуправления или проекта регламента общих собраний по выборам делегатов конференции;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установление численности граждан, проживающих на данной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установление сроков, подготовка и проведение общего собрания,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lastRenderedPageBreak/>
        <w:t>7.7.</w:t>
      </w:r>
      <w:r w:rsidRPr="00F40E56">
        <w:rPr>
          <w:rFonts w:eastAsia="Calibri"/>
          <w:lang w:eastAsia="en-US"/>
        </w:rPr>
        <w:t>Организационный комитет принимает решение о проведении учредительного собрания, конференции, в случае проведения конференции определяет норму представительства и порядок избрания делегатов конференции. После принятия указанных решений организационный комитет информирует об этом администрацию Фурмановского городского поселения и обращается в администрацию Фурмановского муниципального района с предложением об установлении границ территории, на которой будет осуществляться территориальное общественное самоуправление.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7.8.</w:t>
      </w:r>
      <w:r w:rsidRPr="00F40E56">
        <w:rPr>
          <w:rFonts w:eastAsia="Calibri"/>
          <w:lang w:eastAsia="en-US"/>
        </w:rPr>
        <w:t>Заседания организационного комитета проводятся открыто и гласно, решения принимаются простым большинством голосов и оформляются протоколом.</w:t>
      </w: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Pr>
          <w:rFonts w:eastAsia="Calibri"/>
          <w:lang w:eastAsia="en-US"/>
        </w:rPr>
        <w:t>7.9.</w:t>
      </w:r>
      <w:r w:rsidRPr="00F40E56">
        <w:rPr>
          <w:rFonts w:eastAsia="Calibri"/>
          <w:lang w:eastAsia="en-US"/>
        </w:rPr>
        <w:t xml:space="preserve">На основании предложения организационного комитета администрация Фурмановского городского поселения в течение месяца со дня обращения организационного комитета в администрацию Фурмановского муниципального района готовит проект решения Совета </w:t>
      </w:r>
      <w:r w:rsidRPr="00F40E56">
        <w:rPr>
          <w:rFonts w:eastAsia="Calibri"/>
          <w:bCs/>
          <w:lang w:eastAsia="en-US"/>
        </w:rPr>
        <w:t xml:space="preserve">Фурмановского городского поселения </w:t>
      </w:r>
      <w:r w:rsidRPr="00F40E56">
        <w:rPr>
          <w:rFonts w:eastAsia="Calibri"/>
          <w:lang w:eastAsia="en-US"/>
        </w:rPr>
        <w:t xml:space="preserve">с описанием границ территории, на которой осуществляется территориальное общественное самоуправление, и через главу администрации Фурмановского муниципального района направляет его в Совет </w:t>
      </w:r>
      <w:r w:rsidRPr="00F40E56">
        <w:rPr>
          <w:rFonts w:eastAsia="Calibri"/>
          <w:bCs/>
          <w:lang w:eastAsia="en-US"/>
        </w:rPr>
        <w:t>Фурмановского городского поселения</w:t>
      </w:r>
      <w:r w:rsidRPr="00F40E56">
        <w:rPr>
          <w:rFonts w:eastAsia="Calibri"/>
          <w:lang w:eastAsia="en-US"/>
        </w:rPr>
        <w:t>.</w:t>
      </w:r>
      <w:proofErr w:type="gramEnd"/>
      <w:r w:rsidRPr="00F40E56">
        <w:rPr>
          <w:rFonts w:eastAsia="Calibri"/>
          <w:lang w:eastAsia="en-US"/>
        </w:rPr>
        <w:t xml:space="preserve"> К проекту прилагается картографическое описание границ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7.10.</w:t>
      </w:r>
      <w:r w:rsidRPr="00F40E56">
        <w:rPr>
          <w:rFonts w:eastAsia="Calibri"/>
          <w:lang w:eastAsia="en-US"/>
        </w:rPr>
        <w:t xml:space="preserve">Совет </w:t>
      </w:r>
      <w:r w:rsidRPr="00F40E56">
        <w:rPr>
          <w:rFonts w:eastAsia="Calibri"/>
          <w:bCs/>
          <w:lang w:eastAsia="en-US"/>
        </w:rPr>
        <w:t xml:space="preserve">Фурмановского городского поселения </w:t>
      </w:r>
      <w:r w:rsidRPr="00F40E56">
        <w:rPr>
          <w:rFonts w:eastAsia="Calibri"/>
          <w:lang w:eastAsia="en-US"/>
        </w:rPr>
        <w:t>в течение двух месяцев со дня внесения проекта решения главой администрации Фурмановского муниципального района устанавливает границы территории, на которой осуществляется территориальное общественное самоуправление.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7.11.</w:t>
      </w:r>
      <w:r w:rsidRPr="00F40E56">
        <w:rPr>
          <w:rFonts w:eastAsia="Calibri"/>
          <w:lang w:eastAsia="en-US"/>
        </w:rPr>
        <w:t xml:space="preserve">Решение Совета </w:t>
      </w:r>
      <w:r w:rsidRPr="00F40E56">
        <w:rPr>
          <w:rFonts w:eastAsia="Calibri"/>
          <w:bCs/>
          <w:lang w:eastAsia="en-US"/>
        </w:rPr>
        <w:t xml:space="preserve">Фурмановского городского поселения </w:t>
      </w:r>
      <w:r w:rsidRPr="00F40E56">
        <w:rPr>
          <w:rFonts w:eastAsia="Calibri"/>
          <w:lang w:eastAsia="en-US"/>
        </w:rPr>
        <w:t>о границах территории, на которой осуществляется территориальное общественное самоуправление, подлежит обязательному официальному опубликованию.</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7.12.</w:t>
      </w:r>
      <w:r w:rsidRPr="00F40E56">
        <w:rPr>
          <w:rFonts w:eastAsia="Calibri"/>
          <w:lang w:eastAsia="en-US"/>
        </w:rPr>
        <w:t>Споры, возникшие в связи с определением границ территории, на которой осуществляется территориальное общественное самоуправление, разрешаются организационным комитетом либо, в случае невозможности урегулирования споров, в судебном порядке.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7.13.</w:t>
      </w:r>
      <w:r w:rsidRPr="00F40E56">
        <w:rPr>
          <w:rFonts w:eastAsia="Calibri"/>
          <w:lang w:eastAsia="en-US"/>
        </w:rPr>
        <w:t xml:space="preserve">После установления границ соответствующей территории организационный комитет не позднее, чем за 10 дней извещает граждан, проживающих на этой территории, администрацию Фурмановского муниципального района, Совет </w:t>
      </w:r>
      <w:r w:rsidRPr="00F40E56">
        <w:rPr>
          <w:rFonts w:eastAsia="Calibri"/>
          <w:bCs/>
          <w:lang w:eastAsia="en-US"/>
        </w:rPr>
        <w:t xml:space="preserve">Фурмановского городского поселения </w:t>
      </w:r>
      <w:r w:rsidRPr="00F40E56">
        <w:rPr>
          <w:rFonts w:eastAsia="Calibri"/>
          <w:lang w:eastAsia="en-US"/>
        </w:rPr>
        <w:t>о дате, месте, времени проведения учредительного собрания, конференции.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7.14.</w:t>
      </w:r>
      <w:r w:rsidRPr="00F40E56">
        <w:rPr>
          <w:rFonts w:eastAsia="Calibri"/>
          <w:lang w:eastAsia="en-US"/>
        </w:rPr>
        <w:t>Учредительное собрание граждан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7.15.</w:t>
      </w:r>
      <w:r w:rsidRPr="00F40E56">
        <w:rPr>
          <w:rFonts w:eastAsia="Calibri"/>
          <w:lang w:eastAsia="en-US"/>
        </w:rPr>
        <w:t>Учредительная конференция граждан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7.16.</w:t>
      </w:r>
      <w:r w:rsidRPr="00F40E56">
        <w:rPr>
          <w:rFonts w:eastAsia="Calibri"/>
          <w:lang w:eastAsia="en-US"/>
        </w:rPr>
        <w:t>Учредительное собрание, конференция принимают решение об организации и осуществлении территориального общественного самоуправления на данной территории, устанавливает его наименование, определяет основные направления деятельности, утверждает устав и в соответствии с уставом избирает органы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7.17.</w:t>
      </w:r>
      <w:r w:rsidRPr="00F40E56">
        <w:rPr>
          <w:rFonts w:eastAsia="Calibri"/>
          <w:lang w:eastAsia="en-US"/>
        </w:rPr>
        <w:t>Решения учредительного собрания, конференции принимаются путем открытого голосования простым большинством голосов от числа присутствующих.</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7.18.</w:t>
      </w:r>
      <w:r w:rsidRPr="00F40E56">
        <w:rPr>
          <w:rFonts w:eastAsia="Calibri"/>
          <w:lang w:eastAsia="en-US"/>
        </w:rPr>
        <w:t>Решения учредительного собрания, конференции оформляются протоколами.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7.19.</w:t>
      </w:r>
      <w:r w:rsidRPr="00F40E56">
        <w:rPr>
          <w:rFonts w:eastAsia="Calibri"/>
          <w:lang w:eastAsia="en-US"/>
        </w:rPr>
        <w:t>Депутаты Совета</w:t>
      </w:r>
      <w:r w:rsidRPr="00F40E56">
        <w:rPr>
          <w:rFonts w:eastAsia="Calibri"/>
          <w:bCs/>
          <w:lang w:eastAsia="en-US"/>
        </w:rPr>
        <w:t xml:space="preserve"> Фурмановского городского поселения</w:t>
      </w:r>
      <w:r w:rsidRPr="00F40E56">
        <w:rPr>
          <w:rFonts w:eastAsia="Calibri"/>
          <w:lang w:eastAsia="en-US"/>
        </w:rPr>
        <w:t>, представители администрации Фурмановского муниципального района вправе присутствовать на собрании, конференции с правом совещательного голоса.</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lastRenderedPageBreak/>
        <w:t>8. Устав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и порядок его регистрации</w:t>
      </w:r>
    </w:p>
    <w:p w:rsidR="00405B11" w:rsidRPr="00F40E56" w:rsidRDefault="00405B11" w:rsidP="00405B11">
      <w:pPr>
        <w:autoSpaceDE w:val="0"/>
        <w:autoSpaceDN w:val="0"/>
        <w:adjustRightInd w:val="0"/>
        <w:spacing w:line="240" w:lineRule="atLeast"/>
        <w:ind w:firstLine="540"/>
        <w:jc w:val="both"/>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8.1.</w:t>
      </w:r>
      <w:r w:rsidRPr="00F40E56">
        <w:rPr>
          <w:rFonts w:eastAsia="Calibri"/>
          <w:lang w:eastAsia="en-US"/>
        </w:rPr>
        <w:t>В уставе территориального общественного самоуправления устанавливаются: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территория, на которой осуществляется территориальное общественное самоуправление;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цели, задачи, формы и основные направления деятельности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порядок приобретения, пользования и распоряжения имуществом и финансовыми средствами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порядок прекращения осуществления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порядок принятия решений.</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8.2.</w:t>
      </w:r>
      <w:r w:rsidRPr="00F40E56">
        <w:rPr>
          <w:rFonts w:eastAsia="Calibri"/>
          <w:lang w:eastAsia="en-US"/>
        </w:rPr>
        <w:t>Принятие устава территориального общественного самоуправления, внесение в него изменений и дополнений относится к исключительной компетенции собрания,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8.3.</w:t>
      </w:r>
      <w:r w:rsidRPr="00F40E56">
        <w:rPr>
          <w:rFonts w:eastAsia="Calibri"/>
          <w:lang w:eastAsia="en-US"/>
        </w:rPr>
        <w:t>Территориальное общественное самоуправление считается учрежденным с момента регистрации его устава администрацией Фурмановского муниципального района.</w:t>
      </w:r>
    </w:p>
    <w:p w:rsidR="00405B11" w:rsidRPr="00F40E56" w:rsidRDefault="00405B11" w:rsidP="00405B11">
      <w:pPr>
        <w:autoSpaceDE w:val="0"/>
        <w:autoSpaceDN w:val="0"/>
        <w:adjustRightInd w:val="0"/>
        <w:spacing w:line="240" w:lineRule="atLeast"/>
        <w:ind w:firstLine="540"/>
        <w:jc w:val="both"/>
        <w:rPr>
          <w:rFonts w:eastAsia="Calibri"/>
          <w:lang w:eastAsia="en-US"/>
        </w:rPr>
      </w:pPr>
      <w:bookmarkStart w:id="2" w:name="Par173"/>
      <w:bookmarkEnd w:id="2"/>
      <w:r>
        <w:rPr>
          <w:rFonts w:eastAsia="Calibri"/>
          <w:lang w:eastAsia="en-US"/>
        </w:rPr>
        <w:t>8.4.</w:t>
      </w:r>
      <w:r w:rsidRPr="00F40E56">
        <w:rPr>
          <w:rFonts w:eastAsia="Calibri"/>
          <w:lang w:eastAsia="en-US"/>
        </w:rPr>
        <w:t>Для регистрации устава территориального общественного самоуправления в администрацию Фурмановского муниципального района представляются следующие документы:</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решение Совета поселения об установлении границ территории, на которой осуществляется территориальное общественное самоуправление;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протокол собрания, конференции граждан, в котором содержится принятое решение собрания, конференции об организации территориального общественного самоуправления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список участников собрания, а в случае проведения конференции - список делегатов конференции с указанием нормы представительства и протокол собрания граждан по выдвижению делегатов конференции;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список членов постоянно действующих органов территориального общественного самоуправления в алфавитном порядке с указанием полностью фамилии, имени, отчества, даты рождения, места жительства, должности в составе выборного органа;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устав, принятый или утвержденный собранием, конференцией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8.5.</w:t>
      </w:r>
      <w:r w:rsidRPr="00F40E56">
        <w:rPr>
          <w:rFonts w:eastAsia="Calibri"/>
          <w:lang w:eastAsia="en-US"/>
        </w:rPr>
        <w:t xml:space="preserve">Регистрация устава осуществляется администрацией Фурмановского муниципального района в месячный срок с момента поступления документов, указанных в </w:t>
      </w:r>
      <w:hyperlink r:id="rId17" w:anchor="Par173" w:history="1">
        <w:r w:rsidRPr="00F40E56">
          <w:rPr>
            <w:rFonts w:eastAsia="Calibri"/>
            <w:lang w:eastAsia="en-US"/>
          </w:rPr>
          <w:t>части 8.4</w:t>
        </w:r>
      </w:hyperlink>
      <w:r w:rsidRPr="00F40E56">
        <w:rPr>
          <w:rFonts w:eastAsia="Calibri"/>
          <w:lang w:eastAsia="en-US"/>
        </w:rPr>
        <w:t xml:space="preserve"> настоящей статьи.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8.6.</w:t>
      </w:r>
      <w:r w:rsidRPr="00F40E56">
        <w:rPr>
          <w:rFonts w:eastAsia="Calibri"/>
          <w:lang w:eastAsia="en-US"/>
        </w:rPr>
        <w:t>По результатам рассмотрения документов администрация Фурмановского муниципального района принимает постановление о регистрации устава территориального общественного самоуправления либо об отказе в регистрации.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8.7.</w:t>
      </w:r>
      <w:r w:rsidRPr="00F40E56">
        <w:rPr>
          <w:rFonts w:eastAsia="Calibri"/>
          <w:lang w:eastAsia="en-US"/>
        </w:rPr>
        <w:t>Администрация Фурмановского муниципального района отказывает в регистрации устава территориального общественного самоуправления в следующих случаях:</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представлен неполный пакет документов, требующихся для регистрации;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устав территориального общественного самоуправления не соответствует требованиям </w:t>
      </w:r>
      <w:hyperlink r:id="rId18" w:history="1">
        <w:r w:rsidRPr="00F40E56">
          <w:rPr>
            <w:rFonts w:eastAsia="Calibri"/>
            <w:lang w:eastAsia="en-US"/>
          </w:rPr>
          <w:t>федерального</w:t>
        </w:r>
      </w:hyperlink>
      <w:r w:rsidRPr="00F40E56">
        <w:rPr>
          <w:rFonts w:eastAsia="Calibri"/>
          <w:lang w:eastAsia="en-US"/>
        </w:rPr>
        <w:t xml:space="preserve"> и </w:t>
      </w:r>
      <w:hyperlink r:id="rId19" w:history="1">
        <w:r w:rsidRPr="00F40E56">
          <w:rPr>
            <w:rFonts w:eastAsia="Calibri"/>
            <w:lang w:eastAsia="en-US"/>
          </w:rPr>
          <w:t>областного</w:t>
        </w:r>
      </w:hyperlink>
      <w:r w:rsidRPr="00F40E56">
        <w:rPr>
          <w:rFonts w:eastAsia="Calibri"/>
          <w:lang w:eastAsia="en-US"/>
        </w:rPr>
        <w:t xml:space="preserve"> законодательства, </w:t>
      </w:r>
      <w:hyperlink r:id="rId20" w:history="1">
        <w:r w:rsidRPr="00F40E56">
          <w:rPr>
            <w:rFonts w:eastAsia="Calibri"/>
            <w:lang w:eastAsia="en-US"/>
          </w:rPr>
          <w:t>Уставу</w:t>
        </w:r>
      </w:hyperlink>
      <w:r w:rsidRPr="00F40E56">
        <w:rPr>
          <w:rFonts w:eastAsia="Calibri"/>
          <w:lang w:eastAsia="en-US"/>
        </w:rPr>
        <w:t xml:space="preserve"> Фурмановского городского поселения Фурмановского муниципального района и настоящему Положению;</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решение об организации территориального общественного самоуправления принято неправомочным составом собрания,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8.8.</w:t>
      </w:r>
      <w:r w:rsidRPr="00F40E56">
        <w:rPr>
          <w:rFonts w:eastAsia="Calibri"/>
          <w:lang w:eastAsia="en-US"/>
        </w:rPr>
        <w:t xml:space="preserve">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w:t>
      </w:r>
      <w:r w:rsidRPr="00F40E56">
        <w:rPr>
          <w:rFonts w:eastAsia="Calibri"/>
          <w:lang w:eastAsia="en-US"/>
        </w:rPr>
        <w:lastRenderedPageBreak/>
        <w:t xml:space="preserve">организационно-правовой форме некоммерческой организации в порядке, установленном действующим </w:t>
      </w:r>
      <w:hyperlink r:id="rId21" w:history="1">
        <w:r w:rsidRPr="00F40E56">
          <w:rPr>
            <w:rFonts w:eastAsia="Calibri"/>
            <w:lang w:eastAsia="en-US"/>
          </w:rPr>
          <w:t>законодательством</w:t>
        </w:r>
      </w:hyperlink>
      <w:r w:rsidRPr="00F40E56">
        <w:rPr>
          <w:rFonts w:eastAsia="Calibri"/>
          <w:lang w:eastAsia="en-US"/>
        </w:rPr>
        <w:t xml:space="preserve"> Российской Федерации.</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9. Органы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9.1.</w:t>
      </w:r>
      <w:r w:rsidRPr="00F40E56">
        <w:rPr>
          <w:rFonts w:eastAsia="Calibri"/>
          <w:lang w:eastAsia="en-US"/>
        </w:rPr>
        <w:t>Органы территориального общественного самоуправления создаются по инициативе жителей Фурмановского городского поселения на основе их добровольного волеизъявления.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9.2.</w:t>
      </w:r>
      <w:r w:rsidRPr="00F40E56">
        <w:rPr>
          <w:rFonts w:eastAsia="Calibri"/>
          <w:lang w:eastAsia="en-US"/>
        </w:rPr>
        <w:t>Подготовка и проведение выборов органов территориального общественного самоуправления осуществляется открыто и гласно.</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или тайным голосованием. Общее собрание, конференция граждан вправе установить срок полномочий органов территориального общественного самоуправления от двух до пяти лет.</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Количество членов органов территориального общественного самоуправления устанавливается общим собранием, конференцией граждан, однако их число не может быть менее пяти.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9.3.Выборы органов территориального общественного самоуправления признаются состоявшимися, если в них приняли участие более половины жителей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9.4.</w:t>
      </w:r>
      <w:r w:rsidRPr="00F40E56">
        <w:rPr>
          <w:rFonts w:eastAsia="Calibri"/>
          <w:lang w:eastAsia="en-US"/>
        </w:rPr>
        <w:t>Избранными в состав органов территориального общественного самоуправления считаются граждане, получившие более половины голосов присутствовавших на общем собрании, конференции граждан. Члены совета из своего состава избирают председателя, заместителя председателя и секретаря совета, если их не избрали на общем собрании,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Избрание новых членов органов территориального общественного самоуправления производится в том же порядке, в котором происходило первое избрание членов совета.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9.5.</w:t>
      </w:r>
      <w:r w:rsidRPr="00F40E56">
        <w:rPr>
          <w:rFonts w:eastAsia="Calibri"/>
          <w:lang w:eastAsia="en-US"/>
        </w:rPr>
        <w:t>Органы территориального общественного самоуправления самостоятельны в вопросах образования и определения внутренней структуры, наименованиях и полномочиях соответствующих избранных лиц.</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9.6.</w:t>
      </w:r>
      <w:r w:rsidRPr="00F40E56">
        <w:rPr>
          <w:rFonts w:eastAsia="Calibri"/>
          <w:lang w:eastAsia="en-US"/>
        </w:rPr>
        <w:t>Органы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представляют интересы населения, проживающего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обеспечивают исполнение решений, принятых на собраниях, конференциях граждан;</w:t>
      </w:r>
    </w:p>
    <w:p w:rsidR="00405B11" w:rsidRPr="00F40E56" w:rsidRDefault="00405B11" w:rsidP="00405B11">
      <w:pPr>
        <w:autoSpaceDE w:val="0"/>
        <w:autoSpaceDN w:val="0"/>
        <w:adjustRightInd w:val="0"/>
        <w:spacing w:line="240" w:lineRule="atLeast"/>
        <w:ind w:firstLine="540"/>
        <w:jc w:val="both"/>
        <w:rPr>
          <w:rFonts w:eastAsia="Calibri"/>
          <w:bCs/>
          <w:lang w:eastAsia="en-US"/>
        </w:rPr>
      </w:pPr>
      <w:r w:rsidRPr="00F40E56">
        <w:rPr>
          <w:rFonts w:eastAsia="Calibri"/>
          <w:lang w:eastAsia="en-US"/>
        </w:rPr>
        <w:t xml:space="preserve">- </w:t>
      </w:r>
      <w:r w:rsidRPr="00F40E56">
        <w:rPr>
          <w:rFonts w:eastAsia="Calibri"/>
          <w:bCs/>
          <w:lang w:eastAsia="en-US"/>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05B11" w:rsidRPr="00F40E56" w:rsidRDefault="00405B11" w:rsidP="00405B11">
      <w:pPr>
        <w:autoSpaceDE w:val="0"/>
        <w:autoSpaceDN w:val="0"/>
        <w:adjustRightInd w:val="0"/>
        <w:spacing w:line="240" w:lineRule="atLeast"/>
        <w:ind w:firstLine="540"/>
        <w:jc w:val="both"/>
        <w:rPr>
          <w:rFonts w:eastAsia="Calibri"/>
          <w:b/>
          <w:lang w:eastAsia="en-US"/>
        </w:rPr>
      </w:pPr>
      <w:r w:rsidRPr="00F40E56">
        <w:rPr>
          <w:rFonts w:eastAsia="Calibri"/>
          <w:lang w:eastAsia="en-US"/>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10. Собрания, конференции граждан</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10.1.</w:t>
      </w:r>
      <w:r w:rsidRPr="00F40E56">
        <w:rPr>
          <w:rFonts w:eastAsia="Calibri"/>
          <w:lang w:eastAsia="en-US"/>
        </w:rPr>
        <w:t>Собрания, конференции граждан являются высшими органами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Pr>
          <w:rFonts w:eastAsia="Calibri"/>
          <w:lang w:eastAsia="en-US"/>
        </w:rPr>
        <w:lastRenderedPageBreak/>
        <w:t>10.2.</w:t>
      </w:r>
      <w:r w:rsidRPr="00F40E56">
        <w:rPr>
          <w:rFonts w:eastAsia="Calibri"/>
          <w:lang w:eastAsia="en-US"/>
        </w:rPr>
        <w:t>Очередные и внеочередные собрания, конференции граждан могут созываться Советом Фурмановского городского поселения, главой Фурмановского городского поселения, органом территориального общественного самоуправления, инициативной группой жителей Фурмановского городского поселения в количестве не менее пяти процентов от числа граждан, постоянно или преимущественно проживающих на соответствующей территории Фурмановского городского поселения и обладающих правом участвовать в собрании, конференции.</w:t>
      </w:r>
      <w:proofErr w:type="gramEnd"/>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10.3.</w:t>
      </w:r>
      <w:r w:rsidRPr="00F40E56">
        <w:rPr>
          <w:rFonts w:eastAsia="Calibri"/>
          <w:lang w:eastAsia="en-US"/>
        </w:rPr>
        <w:t>В случае если собрание, конференция созываются Советом Фурмановского городского поселения или главой Фурмановского городского поселения, в решении Совета Фурмановского городского поселения и постановлении главы Фурмановского городского поселения указываются дата, время и место их проведения, вопросы, которые должны быть рассмотрены на собрании, конференции, и лицо, ответственное за их проведение.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10.4.</w:t>
      </w:r>
      <w:r w:rsidRPr="00F40E56">
        <w:rPr>
          <w:rFonts w:eastAsia="Calibri"/>
          <w:lang w:eastAsia="en-US"/>
        </w:rPr>
        <w:t>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Pr>
          <w:rFonts w:eastAsia="Calibri"/>
          <w:lang w:eastAsia="en-US"/>
        </w:rPr>
        <w:t>10.5.</w:t>
      </w:r>
      <w:r w:rsidRPr="00F40E56">
        <w:rPr>
          <w:rFonts w:eastAsia="Calibri"/>
          <w:lang w:eastAsia="en-US"/>
        </w:rPr>
        <w:t>В случае если собрание, конференция проводятся по требованию инициативной группы жителей Фурмановского городского поселения,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и паспортные данные лиц, его подписавших, а также вопросы, которые необходимо рассмотреть.</w:t>
      </w:r>
      <w:proofErr w:type="gramEnd"/>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10.6.</w:t>
      </w:r>
      <w:r w:rsidRPr="00F40E56">
        <w:rPr>
          <w:rFonts w:eastAsia="Calibri"/>
          <w:lang w:eastAsia="en-US"/>
        </w:rPr>
        <w:t>В случае отказа органа территориального общественного самоуправления в созыве собрания, конференции собрание, конференция созываются главой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10.7.</w:t>
      </w:r>
      <w:r w:rsidRPr="00F40E56">
        <w:rPr>
          <w:rFonts w:eastAsia="Calibri"/>
          <w:lang w:eastAsia="en-US"/>
        </w:rPr>
        <w:t>К исключительным полномочиям собрания, конференции граждан относятся: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w:t>
      </w:r>
      <w:r w:rsidRPr="00F40E56">
        <w:rPr>
          <w:rFonts w:eastAsia="Calibri"/>
          <w:lang w:eastAsia="en-US"/>
        </w:rPr>
        <w:t>установление структуры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w:t>
      </w:r>
      <w:r w:rsidRPr="00F40E56">
        <w:rPr>
          <w:rFonts w:eastAsia="Calibri"/>
          <w:lang w:eastAsia="en-US"/>
        </w:rPr>
        <w:t>принятие устава территориального общественного самоуправления, внесение в него изменений и дополнений;</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3)</w:t>
      </w:r>
      <w:r w:rsidRPr="00F40E56">
        <w:rPr>
          <w:rFonts w:eastAsia="Calibri"/>
          <w:lang w:eastAsia="en-US"/>
        </w:rPr>
        <w:t>избрание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4)</w:t>
      </w:r>
      <w:r w:rsidRPr="00F40E56">
        <w:rPr>
          <w:rFonts w:eastAsia="Calibri"/>
          <w:lang w:eastAsia="en-US"/>
        </w:rPr>
        <w:t>определение основных направлений деятельности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5)</w:t>
      </w:r>
      <w:r w:rsidRPr="00F40E56">
        <w:rPr>
          <w:rFonts w:eastAsia="Calibri"/>
          <w:lang w:eastAsia="en-US"/>
        </w:rPr>
        <w:t>утверждение сметы доходов и расходов территориального общественного самоуправления и отчет</w:t>
      </w:r>
      <w:proofErr w:type="gramStart"/>
      <w:r w:rsidRPr="00F40E56">
        <w:rPr>
          <w:rFonts w:eastAsia="Calibri"/>
          <w:lang w:eastAsia="en-US"/>
        </w:rPr>
        <w:t>а о ее</w:t>
      </w:r>
      <w:proofErr w:type="gramEnd"/>
      <w:r w:rsidRPr="00F40E56">
        <w:rPr>
          <w:rFonts w:eastAsia="Calibri"/>
          <w:lang w:eastAsia="en-US"/>
        </w:rPr>
        <w:t xml:space="preserve"> исполнении;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6)</w:t>
      </w:r>
      <w:r w:rsidRPr="00F40E56">
        <w:rPr>
          <w:rFonts w:eastAsia="Calibri"/>
          <w:lang w:eastAsia="en-US"/>
        </w:rPr>
        <w:t>рассмотрение и утверждение отчетов о деятельности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10.8.</w:t>
      </w:r>
      <w:r w:rsidRPr="00F40E56">
        <w:rPr>
          <w:rFonts w:eastAsia="Calibri"/>
          <w:lang w:eastAsia="en-US"/>
        </w:rPr>
        <w:t>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Pr>
          <w:rFonts w:eastAsia="Calibri"/>
          <w:lang w:eastAsia="en-US"/>
        </w:rPr>
        <w:t>10.9.</w:t>
      </w:r>
      <w:r w:rsidRPr="00F40E56">
        <w:rPr>
          <w:rFonts w:eastAsia="Calibri"/>
          <w:lang w:eastAsia="en-US"/>
        </w:rPr>
        <w:t>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Совет Фурмановского городского поселения, главе Фурмановского городского поселения,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w:t>
      </w:r>
      <w:proofErr w:type="gramEnd"/>
      <w:r w:rsidRPr="00F40E56">
        <w:rPr>
          <w:rFonts w:eastAsia="Calibri"/>
          <w:lang w:eastAsia="en-US"/>
        </w:rPr>
        <w:t xml:space="preserve"> этого </w:t>
      </w:r>
      <w:proofErr w:type="gramStart"/>
      <w:r w:rsidRPr="00F40E56">
        <w:rPr>
          <w:rFonts w:eastAsia="Calibri"/>
          <w:lang w:eastAsia="en-US"/>
        </w:rPr>
        <w:t>местах</w:t>
      </w:r>
      <w:proofErr w:type="gramEnd"/>
      <w:r w:rsidRPr="00F40E56">
        <w:rPr>
          <w:rFonts w:eastAsia="Calibri"/>
          <w:lang w:eastAsia="en-US"/>
        </w:rPr>
        <w:t xml:space="preserve"> с целью доведения их до сведения жителей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10.10.</w:t>
      </w:r>
      <w:r w:rsidRPr="00F40E56">
        <w:rPr>
          <w:rFonts w:eastAsia="Calibri"/>
          <w:lang w:eastAsia="en-US"/>
        </w:rPr>
        <w:t>Периодичность и порядок проведения общих собраний, конференций определяются уставом территориального общественного самоуправления, но не реже одного раза в год.</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Default="00405B11" w:rsidP="00405B11">
      <w:pPr>
        <w:autoSpaceDE w:val="0"/>
        <w:autoSpaceDN w:val="0"/>
        <w:adjustRightInd w:val="0"/>
        <w:spacing w:line="240" w:lineRule="atLeast"/>
        <w:jc w:val="center"/>
        <w:rPr>
          <w:rFonts w:eastAsia="Calibri"/>
          <w:b/>
          <w:lang w:eastAsia="en-US"/>
        </w:rPr>
      </w:pPr>
    </w:p>
    <w:p w:rsidR="00405B11"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lastRenderedPageBreak/>
        <w:t>11. Порядок подготовки и проведения собраний, конференций граждан</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11.1.</w:t>
      </w:r>
      <w:r w:rsidRPr="00F40E56">
        <w:rPr>
          <w:rFonts w:eastAsia="Calibri"/>
          <w:lang w:eastAsia="en-US"/>
        </w:rPr>
        <w:t>В случае созыва собрания, конференции граждан органами территориального общественного самоуправления их подготовку обеспечивает соответствующий орган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11.2.</w:t>
      </w:r>
      <w:r w:rsidRPr="00F40E56">
        <w:rPr>
          <w:rFonts w:eastAsia="Calibri"/>
          <w:lang w:eastAsia="en-US"/>
        </w:rPr>
        <w:t>О времени и месте созыва собрания, конференции граждан и вопросах, подлежащих обсуждению, жители Фурмановского городского поселения оповещаются заблаговременно инициаторами собрания.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11.3.</w:t>
      </w:r>
      <w:r w:rsidRPr="00F40E56">
        <w:rPr>
          <w:rFonts w:eastAsia="Calibri"/>
          <w:lang w:eastAsia="en-US"/>
        </w:rPr>
        <w:t>В случаях если собрание, конференция граждан созываются по инициативе Совета или главы Фурмановского городского поселения, то они открываются главой Фурмановского городского поселения или уполномоченным лицом.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11.4.</w:t>
      </w:r>
      <w:r w:rsidRPr="00F40E56">
        <w:rPr>
          <w:rFonts w:eastAsia="Calibri"/>
          <w:lang w:eastAsia="en-US"/>
        </w:rPr>
        <w:t>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11.5.</w:t>
      </w:r>
      <w:r w:rsidRPr="00F40E56">
        <w:rPr>
          <w:rFonts w:eastAsia="Calibri"/>
          <w:lang w:eastAsia="en-US"/>
        </w:rPr>
        <w:t>Для ведения собрания, конференции граждан избирается президиум в составе председателя, секретаря и 1 - 3 членов.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11.6.</w:t>
      </w:r>
      <w:r w:rsidRPr="00F40E56">
        <w:rPr>
          <w:rFonts w:eastAsia="Calibri"/>
          <w:lang w:eastAsia="en-US"/>
        </w:rPr>
        <w:t>Повестка дня утверждается собранием, конференцией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11.7.</w:t>
      </w:r>
      <w:r w:rsidRPr="00F40E56">
        <w:rPr>
          <w:rFonts w:eastAsia="Calibri"/>
          <w:lang w:eastAsia="en-US"/>
        </w:rPr>
        <w:t>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11.8.</w:t>
      </w:r>
      <w:r w:rsidRPr="00F40E56">
        <w:rPr>
          <w:rFonts w:eastAsia="Calibri"/>
          <w:lang w:eastAsia="en-US"/>
        </w:rPr>
        <w:t>Протокол подписывается председателем и секретарем собрания, конференции граждан и передается в администрацию Фурмановского муниципального района.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11.9.</w:t>
      </w:r>
      <w:r w:rsidRPr="00F40E56">
        <w:rPr>
          <w:rFonts w:eastAsia="Calibri"/>
          <w:lang w:eastAsia="en-US"/>
        </w:rPr>
        <w:t>Подтверждение участия установленного количества граждан в собрании, конференции оформляется явочным листом, который в обязательном порядке прилагается к соответствующему протоколу собрания,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11.10.</w:t>
      </w:r>
      <w:r w:rsidRPr="00F40E56">
        <w:rPr>
          <w:rFonts w:eastAsia="Calibri"/>
          <w:lang w:eastAsia="en-US"/>
        </w:rPr>
        <w:t xml:space="preserve">Совет, глава Фурмановского городского поселения, администрация Фурмановского городского поселения, контрольно-счетная палата Фурмановского городского поселения должны быть проинформированы о проведении собрания, конференции граждан не </w:t>
      </w:r>
      <w:proofErr w:type="gramStart"/>
      <w:r w:rsidRPr="00F40E56">
        <w:rPr>
          <w:rFonts w:eastAsia="Calibri"/>
          <w:lang w:eastAsia="en-US"/>
        </w:rPr>
        <w:t>позднее</w:t>
      </w:r>
      <w:proofErr w:type="gramEnd"/>
      <w:r w:rsidRPr="00F40E56">
        <w:rPr>
          <w:rFonts w:eastAsia="Calibri"/>
          <w:lang w:eastAsia="en-US"/>
        </w:rPr>
        <w:t xml:space="preserve"> чем за 7 дней до их открытия.</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12. Явочный лист участников собрания, явочный лист</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по выборам делегатов конференции</w:t>
      </w:r>
    </w:p>
    <w:p w:rsidR="00405B11" w:rsidRPr="00F40E56" w:rsidRDefault="00405B11" w:rsidP="00405B11">
      <w:pPr>
        <w:autoSpaceDE w:val="0"/>
        <w:autoSpaceDN w:val="0"/>
        <w:adjustRightInd w:val="0"/>
        <w:spacing w:line="240" w:lineRule="atLeast"/>
        <w:jc w:val="center"/>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12.1.</w:t>
      </w:r>
      <w:r w:rsidRPr="00F40E56">
        <w:rPr>
          <w:rFonts w:eastAsia="Calibri"/>
          <w:lang w:eastAsia="en-US"/>
        </w:rPr>
        <w:t>Явочный лист участников собрания должен содержать фамилию, имя, отчество, место регистрации, личную подпись (с датой подписания) каждого из участников, заверенные председателем и секретарем собрания.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12.2.</w:t>
      </w:r>
      <w:r w:rsidRPr="00F40E56">
        <w:rPr>
          <w:rFonts w:eastAsia="Calibri"/>
          <w:lang w:eastAsia="en-US"/>
        </w:rPr>
        <w:t>Явочный лист по выборам делегатов конференции оформляется аналогично.</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12.3.</w:t>
      </w:r>
      <w:r w:rsidRPr="00F40E56">
        <w:rPr>
          <w:rFonts w:eastAsia="Calibri"/>
          <w:lang w:eastAsia="en-US"/>
        </w:rPr>
        <w:t>Протоколы и явочные листы участников собрания, конференции, а также собрания по выборам делегатов конференции должны содержать сведения, указанные в подписном листе по выборам делегатов конференции, оформленные соответствующим образом согласно вышеуказанным требованиям.</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13. Совет микрорайона, жилищного комплекса, квартала</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13.1.</w:t>
      </w:r>
      <w:r w:rsidRPr="00F40E56">
        <w:rPr>
          <w:rFonts w:eastAsia="Calibri"/>
          <w:lang w:eastAsia="en-US"/>
        </w:rPr>
        <w:t>Руководящим органом территориального общественного самоуправления в период между собраниями, конференциями является совет микрорайона, жилищного комплекса, квартала (далее - совет) в составе председателя, заместителя председателя и членов совета.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13.2.</w:t>
      </w:r>
      <w:r w:rsidRPr="00F40E56">
        <w:rPr>
          <w:rFonts w:eastAsia="Calibri"/>
          <w:lang w:eastAsia="en-US"/>
        </w:rPr>
        <w:t>Количественный состав совета определяется собранием или конференцией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13.3.</w:t>
      </w:r>
      <w:r w:rsidRPr="00F40E56">
        <w:rPr>
          <w:rFonts w:eastAsia="Calibri"/>
          <w:lang w:eastAsia="en-US"/>
        </w:rPr>
        <w:t>Совет избирается открытым или тайным голосованием на срок, определенный уставом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lastRenderedPageBreak/>
        <w:t>13.4.</w:t>
      </w:r>
      <w:r w:rsidRPr="00F40E56">
        <w:rPr>
          <w:rFonts w:eastAsia="Calibri"/>
          <w:lang w:eastAsia="en-US"/>
        </w:rPr>
        <w:t>Совет ежегодно отчитывается перед собранием, конференцией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13.5.</w:t>
      </w:r>
      <w:r w:rsidRPr="00F40E56">
        <w:rPr>
          <w:rFonts w:eastAsia="Calibri"/>
          <w:lang w:eastAsia="en-US"/>
        </w:rPr>
        <w:t>Совет организует свою работу в соответствии с уставом территориального общественного самоуправления, во взаимодействии с органами местного самоуправления, общественными организациями, объединениями и движениями, учреждениями, действующими на территории территориального общественного самоуправления.</w:t>
      </w:r>
    </w:p>
    <w:p w:rsidR="00405B11" w:rsidRDefault="00405B11" w:rsidP="00405B11">
      <w:pPr>
        <w:autoSpaceDE w:val="0"/>
        <w:autoSpaceDN w:val="0"/>
        <w:adjustRightInd w:val="0"/>
        <w:spacing w:line="240" w:lineRule="atLeast"/>
        <w:jc w:val="center"/>
        <w:rPr>
          <w:rFonts w:eastAsia="Calibri"/>
          <w:b/>
          <w:lang w:eastAsia="en-US"/>
        </w:rPr>
      </w:pPr>
    </w:p>
    <w:p w:rsidR="00405B11"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14. Полномочия совета территориального общественного самоуправления (ТОС)</w:t>
      </w:r>
    </w:p>
    <w:p w:rsidR="00405B11" w:rsidRPr="00F40E56" w:rsidRDefault="00405B11" w:rsidP="00405B11">
      <w:pPr>
        <w:autoSpaceDE w:val="0"/>
        <w:autoSpaceDN w:val="0"/>
        <w:adjustRightInd w:val="0"/>
        <w:spacing w:line="240" w:lineRule="atLeast"/>
        <w:jc w:val="center"/>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Совет ТОС имеет следующие полномочия: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созывает собрание, конференцию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подготавливает и вносит предложения в планы и программы комплексного социально-экономического развития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защищает права и законные интересы жителей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составляет смету доходов и расходов территориального общественного самоуправления и отчет о ее исполнении;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составляет отчет о своей деятельности и представляет его на рассмотрение и утверждение собрания,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заключает договоры с администрацией Фурмановского муниципального района, а также иными юридическими и физическими лицами;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принимает решения о получении заемных средств, в том числе банковских кредитов;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определяет направления использования дохода от хозяйственной деятельности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определяет размер вознаграждения председателю, заместителю председателя и членам совета, комитета;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принимает решение о сдаче в аренду или передаче иных прав на имущество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нанимает работников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вносит в органы местного самоуправления Фурмановского городского поселения проекты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проекты планов и программ развития соответствующей территории, иные вопросы местного значения;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организует участие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содействует в установленном законом порядке правоохранительным органам в поддержании общественного порядка на соответствующей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организует работу с детьми, подростками и молодежью по месту жительства дополнительно к формам работы, реализуемой органами местного самоуправления Фурмановского городского поселения, без вмешательства в деятельность государственных и муниципальных образовательных учреждений;</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информирует население о решениях органов местного самоуправления Фурмановского городского поселения, принятых по предложению или при участии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представляет интересы жителей соответствующей территории в органах местного самоуправления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организует по требованию жителей общественные экологические экспертизы, общественные обсуждения, проведение опросов среди жителей о намеченной хозяйственной и иной деятельности, которая подлежит экологической экспертизе;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lastRenderedPageBreak/>
        <w:t xml:space="preserve">- организует общественное обсуждение предполагаемых проектов планировки и застройки (в соответствии с Градостроительным </w:t>
      </w:r>
      <w:hyperlink r:id="rId22" w:history="1">
        <w:r w:rsidRPr="00F40E56">
          <w:rPr>
            <w:rFonts w:eastAsia="Calibri"/>
            <w:lang w:eastAsia="en-US"/>
          </w:rPr>
          <w:t>кодексом</w:t>
        </w:r>
      </w:hyperlink>
      <w:r w:rsidRPr="00F40E56">
        <w:rPr>
          <w:rFonts w:eastAsia="Calibri"/>
          <w:lang w:eastAsia="en-US"/>
        </w:rPr>
        <w:t xml:space="preserve"> Российской Федерации) на территории данного территориального общественного самоуправления или вблизи нее, проводит опросы жителей для выявления их мнения и представляет его в соответствующие органы местного самоуправления Фурмановского городского поселения, органы государственной власти и в другие инстанции;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информирует соответствующие органы государственной власти и органы местного самоуправления Фурмановского городского поселения о начале реализации объекта экологической экспертизы без положительного заключения государственной экологической экспертизы на территории его действия;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проводит смотры-конкурсы на лучший подъезд, двор, улицу;</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осуществляет общественный </w:t>
      </w:r>
      <w:proofErr w:type="gramStart"/>
      <w:r w:rsidRPr="00F40E56">
        <w:rPr>
          <w:rFonts w:eastAsia="Calibri"/>
          <w:lang w:eastAsia="en-US"/>
        </w:rPr>
        <w:t>контроль за</w:t>
      </w:r>
      <w:proofErr w:type="gramEnd"/>
      <w:r w:rsidRPr="00F40E56">
        <w:rPr>
          <w:rFonts w:eastAsia="Calibri"/>
          <w:lang w:eastAsia="en-US"/>
        </w:rPr>
        <w:t xml:space="preserve"> качеством ремонтных работ мест общего пользования, дома и придомовой территории;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вносит предложения в органы социальной защиты населения по оказанию помощи нуждающимся жильцам;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иные полномочия, предусмотренные федеральными законами, законами Ивановской области, </w:t>
      </w:r>
      <w:hyperlink r:id="rId23" w:history="1">
        <w:r w:rsidRPr="00F40E56">
          <w:rPr>
            <w:rFonts w:eastAsia="Calibri"/>
            <w:lang w:eastAsia="en-US"/>
          </w:rPr>
          <w:t>Уставом</w:t>
        </w:r>
      </w:hyperlink>
      <w:r w:rsidRPr="00F40E56">
        <w:rPr>
          <w:rFonts w:eastAsia="Calibri"/>
          <w:lang w:eastAsia="en-US"/>
        </w:rPr>
        <w:t xml:space="preserve"> Фурмановского городского поселения, решениями собраний, конференций граждан и не отнесенные к исключительной компетенции собрания, конференции граждан.</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15. Председатель совета территориального общественного</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самоуправления (ТОС) и его заместитель</w:t>
      </w:r>
    </w:p>
    <w:p w:rsidR="00405B11" w:rsidRPr="00F40E56" w:rsidRDefault="00405B11" w:rsidP="00405B11">
      <w:pPr>
        <w:autoSpaceDE w:val="0"/>
        <w:autoSpaceDN w:val="0"/>
        <w:adjustRightInd w:val="0"/>
        <w:spacing w:line="240" w:lineRule="atLeast"/>
        <w:jc w:val="center"/>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15.1.</w:t>
      </w:r>
      <w:r w:rsidRPr="00F40E56">
        <w:rPr>
          <w:rFonts w:eastAsia="Calibri"/>
          <w:lang w:eastAsia="en-US"/>
        </w:rPr>
        <w:t>Председатель совета ТОС и его заместитель избираются на собрании, конференции или на заседании совета, комитета в соответствии с уставом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15.2.</w:t>
      </w:r>
      <w:r w:rsidRPr="00F40E56">
        <w:rPr>
          <w:rFonts w:eastAsia="Calibri"/>
          <w:lang w:eastAsia="en-US"/>
        </w:rPr>
        <w:t>Председатель совета ТОС:</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обеспечивает выполнение решений совета;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руководит работой совета;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проводит прием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w:t>
      </w:r>
      <w:r w:rsidRPr="00F40E56">
        <w:rPr>
          <w:rFonts w:eastAsia="Calibri"/>
          <w:lang w:eastAsia="en-US"/>
        </w:rPr>
        <w:t>представляет территориальное общественное самоуправление во взаимоотношениях с органами государственной власти и органами местного самоуправления, организациями;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доводит до сведения жителей соответствующей территории решения собраний, конференций граждан и органа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15.3.</w:t>
      </w:r>
      <w:r w:rsidRPr="00F40E56">
        <w:rPr>
          <w:rFonts w:eastAsia="Calibri"/>
          <w:lang w:eastAsia="en-US"/>
        </w:rPr>
        <w:t>Председатель совета ТОС действует без доверенности от имени территориального общественного самоуправления, подписывает платежные документы и совершает сделки, которые в соответствии с законодательством, уставом территориального общественного самоуправления не требуют обязательного одобрения советом, комитетом или собранием, конференцией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15.4.</w:t>
      </w:r>
      <w:r w:rsidRPr="00F40E56">
        <w:rPr>
          <w:rFonts w:eastAsia="Calibri"/>
          <w:lang w:eastAsia="en-US"/>
        </w:rPr>
        <w:t>Заместитель председателя совета ТОС исполняет обязанности председателя совета ТОС на период его длительного (более семи дней) отсутствия, а также выполняет поручения председателя совета ТОС.</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16. Комитет улицы, многоквартирного жилого дома</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16.1.</w:t>
      </w:r>
      <w:r w:rsidRPr="00F40E56">
        <w:rPr>
          <w:rFonts w:eastAsia="Calibri"/>
          <w:lang w:eastAsia="en-US"/>
        </w:rPr>
        <w:t>Комитет многоквартирного жилого дома (далее - домовой комитет) является органом территориального общественного самоуправления многоквартирного жилого дома, избираемым открытым или тайным голосованием собрания жителей многоквартирного жилого дома, в составе председателя, заместителя председателя, членов комитета.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16.2.</w:t>
      </w:r>
      <w:r w:rsidRPr="00F40E56">
        <w:rPr>
          <w:rFonts w:eastAsia="Calibri"/>
          <w:lang w:eastAsia="en-US"/>
        </w:rPr>
        <w:t>Комитет улицы (далее - уличный комитет) является органом территориального общественного самоуправления улицы, имеющей индивидуальную застройку, избираемым открытым или тайным голосованием собрания жителей улицы, в составе председателя, заместителя председателя, членов комитета.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lastRenderedPageBreak/>
        <w:t>16.3.</w:t>
      </w:r>
      <w:r w:rsidRPr="00F40E56">
        <w:rPr>
          <w:rFonts w:eastAsia="Calibri"/>
          <w:lang w:eastAsia="en-US"/>
        </w:rPr>
        <w:t>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17. Полномочия домового и уличного комитетов</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17.1.</w:t>
      </w:r>
      <w:r w:rsidRPr="00F40E56">
        <w:rPr>
          <w:rFonts w:eastAsia="Calibri"/>
          <w:lang w:eastAsia="en-US"/>
        </w:rPr>
        <w:t>Домовой и уличный комитеты имеют право:</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избирать из своего состава председателя и заместителя председателя комитета;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созывать собрания многоквартирного жилого дома или улицы;</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привлекать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проводить смотры-конкурсы на лучший подъезд, двор, улицу;</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сотрудничать с органами внутренних дел в деле обеспечения охраны общественного порядка;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вносить предложения в администрацию Фурмановского муниципального района по вопросам благоустройства, текущего содержания жилого фонда, подготовки его к зиме;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осуществлять общественный </w:t>
      </w:r>
      <w:proofErr w:type="gramStart"/>
      <w:r w:rsidRPr="00F40E56">
        <w:rPr>
          <w:rFonts w:eastAsia="Calibri"/>
          <w:lang w:eastAsia="en-US"/>
        </w:rPr>
        <w:t>контроль за</w:t>
      </w:r>
      <w:proofErr w:type="gramEnd"/>
      <w:r w:rsidRPr="00F40E56">
        <w:rPr>
          <w:rFonts w:eastAsia="Calibri"/>
          <w:lang w:eastAsia="en-US"/>
        </w:rPr>
        <w:t xml:space="preserve"> качеством ремонта мест общего пользования;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вносить предложения в органы социальной защиты населения по оказанию помощи нуждающимся жильцам;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информировать население в рамках своей компетенции;</w:t>
      </w: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sidRPr="00F40E56">
        <w:rPr>
          <w:rFonts w:eastAsia="Calibri"/>
          <w:lang w:eastAsia="en-US"/>
        </w:rPr>
        <w:t xml:space="preserve">- осуществлять иные полномочия, предусмотренные федеральными законами, законами Ивановской области, </w:t>
      </w:r>
      <w:hyperlink r:id="rId24" w:history="1">
        <w:r w:rsidRPr="00F40E56">
          <w:rPr>
            <w:rFonts w:eastAsia="Calibri"/>
            <w:lang w:eastAsia="en-US"/>
          </w:rPr>
          <w:t>Уставом</w:t>
        </w:r>
      </w:hyperlink>
      <w:r w:rsidRPr="00F40E56">
        <w:rPr>
          <w:rFonts w:eastAsia="Calibri"/>
          <w:lang w:eastAsia="en-US"/>
        </w:rPr>
        <w:t xml:space="preserve"> Фурмановского городского поселения Фурмановского муниципального района Ивановской области, уставом территориального общественного самоуправления, решениями собраний, конференций граждан и не отнесенные к исключительной компетенции собрания, конференции граждан.</w:t>
      </w:r>
      <w:proofErr w:type="gramEnd"/>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17.2.</w:t>
      </w:r>
      <w:r w:rsidRPr="00F40E56">
        <w:rPr>
          <w:rFonts w:eastAsia="Calibri"/>
          <w:lang w:eastAsia="en-US"/>
        </w:rPr>
        <w:t>Домовой, уличный комитеты проводят свои заседания не реже одного раза в квартал. Решения домового, уличного комитетов оформляются протоколом и доводятся до сведения жителей.</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17.3.</w:t>
      </w:r>
      <w:r w:rsidRPr="00F40E56">
        <w:rPr>
          <w:rFonts w:eastAsia="Calibri"/>
          <w:lang w:eastAsia="en-US"/>
        </w:rPr>
        <w:t>Домовой, уличный комитеты представляют интересы жителей многоквартирного жилого дома или улицы в органах местного самоуправления.</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18. Старший подъезда, староста</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18.1.</w:t>
      </w:r>
      <w:r w:rsidRPr="00F40E56">
        <w:rPr>
          <w:rFonts w:eastAsia="Calibri"/>
          <w:lang w:eastAsia="en-US"/>
        </w:rPr>
        <w:t>Старший подъезда, староста избирается жителями подъезда или назначается советом, комитетом.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18.2.</w:t>
      </w:r>
      <w:r w:rsidRPr="00F40E56">
        <w:rPr>
          <w:rFonts w:eastAsia="Calibri"/>
          <w:lang w:eastAsia="en-US"/>
        </w:rPr>
        <w:t>Старший подъезда, староста: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принимает участие в заседаниях совета, комитета, являясь, как правило, его членом;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выполняет поручения совета, комитета;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проводит собрания жителей своего подъезда, субботники, мероприятия по охране порядка;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осуществляет иные полномочия, предусмотренные решениями собраний, конференций граждан, решениями совета, комитета, председателя совета, комитета.</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 xml:space="preserve">19. Ревизионная комиссия (ревизор) </w:t>
      </w:r>
      <w:proofErr w:type="gramStart"/>
      <w:r w:rsidRPr="00F40E56">
        <w:rPr>
          <w:rFonts w:eastAsia="Calibri"/>
          <w:b/>
          <w:lang w:eastAsia="en-US"/>
        </w:rPr>
        <w:t>территориального</w:t>
      </w:r>
      <w:proofErr w:type="gramEnd"/>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19.1.</w:t>
      </w:r>
      <w:r w:rsidRPr="00F40E56">
        <w:rPr>
          <w:rFonts w:eastAsia="Calibri"/>
          <w:lang w:eastAsia="en-US"/>
        </w:rPr>
        <w:t xml:space="preserve">Для осуществления </w:t>
      </w:r>
      <w:proofErr w:type="gramStart"/>
      <w:r w:rsidRPr="00F40E56">
        <w:rPr>
          <w:rFonts w:eastAsia="Calibri"/>
          <w:lang w:eastAsia="en-US"/>
        </w:rPr>
        <w:t>контроля за</w:t>
      </w:r>
      <w:proofErr w:type="gramEnd"/>
      <w:r w:rsidRPr="00F40E56">
        <w:rPr>
          <w:rFonts w:eastAsia="Calibri"/>
          <w:lang w:eastAsia="en-US"/>
        </w:rPr>
        <w:t xml:space="preserve"> использованием средств, имеющихся в распоряжении территориального общественного самоуправления, собрание, конференция граждан на срок, определенный уставом территориального общественного самоуправления, избирают ревизионную комиссию территориального общественного самоуправления (далее - ревизионная комиссия).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19.2.</w:t>
      </w:r>
      <w:r w:rsidRPr="00F40E56">
        <w:rPr>
          <w:rFonts w:eastAsia="Calibri"/>
          <w:lang w:eastAsia="en-US"/>
        </w:rPr>
        <w:t>В состав ревизионной комиссии не могут входить члены иных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lastRenderedPageBreak/>
        <w:t>19.3.</w:t>
      </w:r>
      <w:r w:rsidRPr="00F40E56">
        <w:rPr>
          <w:rFonts w:eastAsia="Calibri"/>
          <w:lang w:eastAsia="en-US"/>
        </w:rPr>
        <w:t>Ревизионная комиссия из своего состава избирает председателя ревизионной комиссии.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19.4.</w:t>
      </w:r>
      <w:r w:rsidRPr="00F40E56">
        <w:rPr>
          <w:rFonts w:eastAsia="Calibri"/>
          <w:lang w:eastAsia="en-US"/>
        </w:rPr>
        <w:t>Ревизионная комиссия вправе проводить проверки финансово-хозяйственной деятельности совета, комитета, председателя совета, комитета в части поступления и расходования собственных, заемных средств, добровольных взносов и пожертвований юридических и физических лиц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19.5.</w:t>
      </w:r>
      <w:r w:rsidRPr="00F40E56">
        <w:rPr>
          <w:rFonts w:eastAsia="Calibri"/>
          <w:lang w:eastAsia="en-US"/>
        </w:rPr>
        <w:t>По требованию ревизионной комиссии председатель совета, комитета, члены совета, комитета, в том числе работающие на платной основе, обязаны давать необходимые пояснения в устной или письменной форме.</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19.6.</w:t>
      </w:r>
      <w:r w:rsidRPr="00F40E56">
        <w:rPr>
          <w:rFonts w:eastAsia="Calibri"/>
          <w:lang w:eastAsia="en-US"/>
        </w:rPr>
        <w:t>Ревизионная комиссия подотчетна собранию, конференции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19.7.</w:t>
      </w:r>
      <w:r w:rsidRPr="00F40E56">
        <w:rPr>
          <w:rFonts w:eastAsia="Calibri"/>
          <w:lang w:eastAsia="en-US"/>
        </w:rPr>
        <w:t>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19.8.</w:t>
      </w:r>
      <w:r w:rsidRPr="00F40E56">
        <w:rPr>
          <w:rFonts w:eastAsia="Calibri"/>
          <w:lang w:eastAsia="en-US"/>
        </w:rPr>
        <w:t>Порядок работы ревизионной комиссии определяется уставом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19.9.</w:t>
      </w:r>
      <w:r w:rsidRPr="00F40E56">
        <w:rPr>
          <w:rFonts w:eastAsia="Calibri"/>
          <w:lang w:eastAsia="en-US"/>
        </w:rPr>
        <w:t>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конференциях граждан, а касающиеся использования средств бюджета Фурмановского городского поселения представляются в администрацию Фурмановского муниципального района.</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20. Взаимоотношения органов территориального общественного самоуправления с органами местного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20.1.</w:t>
      </w:r>
      <w:r w:rsidRPr="00F40E56">
        <w:rPr>
          <w:rFonts w:eastAsia="Calibri"/>
          <w:lang w:eastAsia="en-US"/>
        </w:rPr>
        <w:t>Органы территориального общественного самоуправления осуществляют взаимодействие с главой Фурмановского городского поселения, администрацией Фурмановского муниципального района, депутатами Совета Фурмановского городского поселения в целях осуществления инициатив по вопросам местного значения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20.2.</w:t>
      </w:r>
      <w:r w:rsidRPr="00F40E56">
        <w:rPr>
          <w:rFonts w:eastAsia="Calibri"/>
          <w:lang w:eastAsia="en-US"/>
        </w:rPr>
        <w:t>Органы территориального общественного самоуправления вправе обращаться в администрацию Фурмановского муниципального района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20.3.</w:t>
      </w:r>
      <w:r w:rsidRPr="00F40E56">
        <w:rPr>
          <w:rFonts w:eastAsia="Calibri"/>
          <w:lang w:eastAsia="en-US"/>
        </w:rPr>
        <w:t>Органы территориального общественного самоуправления в целях осуществления инициатив по вопросам местного значения вправе заключать соответствующие договоры с администрацией Фурмановского городского поселения. В договоре должны быть указаны объемы и сроки выполнения работ и услуг, порядок использования бюджетных средств, условия выделения имущества, обязательства сторон.</w:t>
      </w:r>
    </w:p>
    <w:p w:rsidR="00405B11" w:rsidRDefault="00405B11" w:rsidP="00405B11">
      <w:pPr>
        <w:autoSpaceDE w:val="0"/>
        <w:autoSpaceDN w:val="0"/>
        <w:adjustRightInd w:val="0"/>
        <w:spacing w:line="240" w:lineRule="atLeast"/>
        <w:jc w:val="center"/>
        <w:outlineLvl w:val="1"/>
        <w:rPr>
          <w:rFonts w:eastAsia="Calibri"/>
          <w:b/>
          <w:lang w:eastAsia="en-US"/>
        </w:rPr>
      </w:pPr>
    </w:p>
    <w:p w:rsidR="00405B11" w:rsidRPr="00F40E56" w:rsidRDefault="00405B11" w:rsidP="00405B11">
      <w:pPr>
        <w:autoSpaceDE w:val="0"/>
        <w:autoSpaceDN w:val="0"/>
        <w:adjustRightInd w:val="0"/>
        <w:spacing w:line="240" w:lineRule="atLeast"/>
        <w:jc w:val="center"/>
        <w:outlineLvl w:val="1"/>
        <w:rPr>
          <w:rFonts w:eastAsia="Calibri"/>
          <w:b/>
          <w:lang w:eastAsia="en-US"/>
        </w:rPr>
      </w:pPr>
      <w:r w:rsidRPr="00F40E56">
        <w:rPr>
          <w:rFonts w:eastAsia="Calibri"/>
          <w:b/>
          <w:lang w:eastAsia="en-US"/>
        </w:rPr>
        <w:t xml:space="preserve">3. ЭКОНОМИЧЕСКАЯ ОСНОВА </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21. Имущество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21.1.</w:t>
      </w:r>
      <w:r w:rsidRPr="00F40E56">
        <w:rPr>
          <w:rFonts w:eastAsia="Calibri"/>
          <w:lang w:eastAsia="en-US"/>
        </w:rPr>
        <w:t>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21.2.</w:t>
      </w:r>
      <w:r w:rsidRPr="00F40E56">
        <w:rPr>
          <w:rFonts w:eastAsia="Calibri"/>
          <w:lang w:eastAsia="en-US"/>
        </w:rPr>
        <w:t>Источниками формирования имущества территориального общественного самоуправления могут являться: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добровольные имущественные взносы и пожертвования граждан и юридических лиц;</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гранты на конкурсной основе для реализации социально-значимых проектов;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lastRenderedPageBreak/>
        <w:t>- субсидии из бюджета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w:t>
      </w:r>
      <w:r w:rsidRPr="00F40E56">
        <w:rPr>
          <w:rFonts w:eastAsia="Calibri"/>
          <w:lang w:eastAsia="en-US"/>
        </w:rPr>
        <w:t>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средства бюджета, передаваемые администрацией Фурмановского муниципального района территориальному общественному самоуправлению в соответствии с договорами для осуществления полномочий территориального общественного самоуправления по вопросам местного значения Фурмановского городского поселения.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 другие, не запрещенные законом поступления.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21.3.</w:t>
      </w:r>
      <w:r w:rsidRPr="00F40E56">
        <w:rPr>
          <w:rFonts w:eastAsia="Calibri"/>
          <w:lang w:eastAsia="en-US"/>
        </w:rPr>
        <w:t>Порядок выделения средств из бюджета Фурмановского городского поселения  на финансовую деятельность территориального общественного самоуправления определяется постановлением администрации Фурмановского муниципального района.</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 xml:space="preserve">22. Финансовая деятельность </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roofErr w:type="gramStart"/>
      <w:r>
        <w:rPr>
          <w:rFonts w:eastAsia="Calibri"/>
          <w:lang w:eastAsia="en-US"/>
        </w:rPr>
        <w:t>22.1.</w:t>
      </w:r>
      <w:r w:rsidRPr="00F40E56">
        <w:rPr>
          <w:rFonts w:eastAsia="Calibri"/>
          <w:lang w:eastAsia="en-US"/>
        </w:rPr>
        <w:t>Финансовое обеспечение территориального общественного самоуправления производится на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жителей, проживающих на соответствующей территории Фурмановского городского поселения, как за счет средств указанных жителей, так и на основании договора между территориальным общественным самоуправлением и администрацией Фурмановского муниципального района с использованием средств бюджета  Фурмановского городского поселения.</w:t>
      </w:r>
      <w:proofErr w:type="gramEnd"/>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22.2.</w:t>
      </w:r>
      <w:r w:rsidRPr="00F40E56">
        <w:rPr>
          <w:rFonts w:eastAsia="Calibri"/>
          <w:lang w:eastAsia="en-US"/>
        </w:rPr>
        <w:t>Из средств бюджета Фурмановского городского поселения на организацию и осуществление территориального общественного самоуправления также могут финансироваться следующие расходы:</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государственная регистрация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проведение собраний, конференций жителей Фурмановского городского поселения по выборам органов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денежное вознаграждение председателям советов, активам территориальных общественных самоуправлений </w:t>
      </w:r>
      <w:proofErr w:type="gramStart"/>
      <w:r w:rsidRPr="00F40E56">
        <w:rPr>
          <w:rFonts w:eastAsia="Calibri"/>
          <w:lang w:eastAsia="en-US"/>
        </w:rPr>
        <w:t>по</w:t>
      </w:r>
      <w:proofErr w:type="gramEnd"/>
      <w:r w:rsidRPr="00F40E56">
        <w:rPr>
          <w:rFonts w:eastAsia="Calibri"/>
          <w:lang w:eastAsia="en-US"/>
        </w:rPr>
        <w:t xml:space="preserve"> результате конкурса, определяемом договором между территориальным общественным самоуправлением и администрацией Фурмановского муниципального района, ;</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 на затраты, </w:t>
      </w:r>
      <w:proofErr w:type="gramStart"/>
      <w:r w:rsidRPr="00F40E56">
        <w:rPr>
          <w:rFonts w:eastAsia="Calibri"/>
          <w:lang w:eastAsia="en-US"/>
        </w:rPr>
        <w:t>связанными</w:t>
      </w:r>
      <w:proofErr w:type="gramEnd"/>
      <w:r w:rsidRPr="00F40E56">
        <w:rPr>
          <w:rFonts w:eastAsia="Calibri"/>
          <w:lang w:eastAsia="en-US"/>
        </w:rPr>
        <w:t xml:space="preserve"> с организационно-техническим обеспечением деятельности территориальных общественных самоуправлений;</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приобретения товарно-материальных ценностей, необходимых для реализации территориальными общественными самоуправлениями полномочий, установленных настоящим Положением;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проведение мероприятий, организуемых в территориальных общественных самоуправлениях;</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оплаты коммунальных платежей за использование муниципального нежилого помещения, выделенного для работы совета территориального общественного самоуправления.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22.3.</w:t>
      </w:r>
      <w:r w:rsidRPr="00F40E56">
        <w:rPr>
          <w:rFonts w:eastAsia="Calibri"/>
          <w:lang w:eastAsia="en-US"/>
        </w:rPr>
        <w:t>Органы территориального общественного самоуправления подконтрольны администрации Фурмановского муниципального района в использовании бюджетных средств и муниципального имущества, переданных им на основании заключенных договоров.</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 xml:space="preserve">22.4. </w:t>
      </w:r>
      <w:proofErr w:type="gramStart"/>
      <w:r w:rsidRPr="00F40E56">
        <w:rPr>
          <w:rFonts w:eastAsia="Calibri"/>
          <w:lang w:eastAsia="en-US"/>
        </w:rPr>
        <w:t>Контроль за</w:t>
      </w:r>
      <w:proofErr w:type="gramEnd"/>
      <w:r w:rsidRPr="00F40E56">
        <w:rPr>
          <w:rFonts w:eastAsia="Calibri"/>
          <w:lang w:eastAsia="en-US"/>
        </w:rPr>
        <w:t xml:space="preserve"> расходованием территориальным общественным самоуправлением средств, выделенных из бюджета Фурмановского городского поселения, осуществляется администрацией Фурмановского муниципального района, контрольно - счетной комиссией Фурмановского муниципального района.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lastRenderedPageBreak/>
        <w:t xml:space="preserve"> 22.5.</w:t>
      </w:r>
      <w:proofErr w:type="gramStart"/>
      <w:r w:rsidRPr="00F40E56">
        <w:rPr>
          <w:rFonts w:eastAsia="Calibri"/>
          <w:lang w:eastAsia="en-US"/>
        </w:rPr>
        <w:t>Контроль за</w:t>
      </w:r>
      <w:proofErr w:type="gramEnd"/>
      <w:r w:rsidRPr="00F40E56">
        <w:rPr>
          <w:rFonts w:eastAsia="Calibri"/>
          <w:lang w:eastAsia="en-US"/>
        </w:rPr>
        <w:t xml:space="preserve"> поступлением и расходованием собственных, заемных средств, добровольных взносов и пожертвований юридических и физических лиц осуществляется ревизионной комиссией территориального общественного самоуправления.</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23. Совет по территориальному общественному самоуправлению</w:t>
      </w:r>
    </w:p>
    <w:p w:rsidR="00405B11" w:rsidRPr="00F40E56" w:rsidRDefault="00405B11" w:rsidP="00405B11">
      <w:pPr>
        <w:autoSpaceDE w:val="0"/>
        <w:autoSpaceDN w:val="0"/>
        <w:adjustRightInd w:val="0"/>
        <w:spacing w:line="240" w:lineRule="atLeast"/>
        <w:jc w:val="center"/>
        <w:outlineLvl w:val="2"/>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23.1.</w:t>
      </w:r>
      <w:r w:rsidRPr="00F40E56">
        <w:rPr>
          <w:rFonts w:eastAsia="Calibri"/>
          <w:lang w:eastAsia="en-US"/>
        </w:rPr>
        <w:t>При главе администрации Фурмановского муниципального района может быть образован Совет по территориальному общественному самоуправлению (далее - Совет).</w:t>
      </w:r>
    </w:p>
    <w:p w:rsidR="00405B11" w:rsidRPr="00F40E56" w:rsidRDefault="00405B11" w:rsidP="00405B11">
      <w:pPr>
        <w:tabs>
          <w:tab w:val="left" w:pos="6946"/>
        </w:tabs>
        <w:autoSpaceDE w:val="0"/>
        <w:autoSpaceDN w:val="0"/>
        <w:adjustRightInd w:val="0"/>
        <w:spacing w:line="240" w:lineRule="atLeast"/>
        <w:ind w:firstLine="540"/>
        <w:jc w:val="both"/>
        <w:rPr>
          <w:rFonts w:eastAsia="Calibri"/>
          <w:lang w:eastAsia="en-US"/>
        </w:rPr>
      </w:pPr>
      <w:r>
        <w:rPr>
          <w:rFonts w:eastAsia="Calibri"/>
          <w:lang w:eastAsia="en-US"/>
        </w:rPr>
        <w:t>23.2.</w:t>
      </w:r>
      <w:r w:rsidRPr="00F40E56">
        <w:rPr>
          <w:rFonts w:eastAsia="Calibri"/>
          <w:lang w:eastAsia="en-US"/>
        </w:rPr>
        <w:t>В состав Совета входят депутаты Совета Фурмановского городского поселения, представители администрации Фурмановского муниципального района, представители территориального общественного самоуправления Фурмановского городского и поселения, а также иные лица.</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23.3.</w:t>
      </w:r>
      <w:r w:rsidRPr="00F40E56">
        <w:rPr>
          <w:rFonts w:eastAsia="Calibri"/>
          <w:lang w:eastAsia="en-US"/>
        </w:rPr>
        <w:t>Основными целями Совета являются повышение эффективности работы территориального общественного самоуправления, оказание методической помощи органам территориального общественного самоуправления, выработка предложений по развитию законодательства о территориальном общественном самоуправлении.</w:t>
      </w:r>
    </w:p>
    <w:p w:rsidR="00405B11"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23.4.</w:t>
      </w:r>
      <w:r w:rsidRPr="00F40E56">
        <w:rPr>
          <w:rFonts w:eastAsia="Calibri"/>
          <w:lang w:eastAsia="en-US"/>
        </w:rPr>
        <w:t>Совет осуществляет свою деятельность в соответствии с положением, утверждаемым постановлением главы Фурмановского городского поселения. Все решения Совета носят рекомендательный характер.</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jc w:val="center"/>
        <w:outlineLvl w:val="1"/>
        <w:rPr>
          <w:rFonts w:eastAsia="Calibri"/>
          <w:b/>
          <w:lang w:eastAsia="en-US"/>
        </w:rPr>
      </w:pPr>
      <w:r w:rsidRPr="00F40E56">
        <w:rPr>
          <w:rFonts w:eastAsia="Calibri"/>
          <w:b/>
          <w:lang w:eastAsia="en-US"/>
        </w:rPr>
        <w:t>4. ГАРАНТИИ, ОТВЕТСТВЕННОСТЬ, ПРЕКРАЩЕНИЕ ОСУЩЕСТВЛЕНИЯ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outlineLvl w:val="1"/>
        <w:rPr>
          <w:rFonts w:eastAsia="Calibri"/>
          <w:b/>
          <w:lang w:eastAsia="en-US"/>
        </w:rPr>
      </w:pPr>
    </w:p>
    <w:p w:rsidR="00405B11"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24. Гарантии деятельности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24.1.</w:t>
      </w:r>
      <w:r w:rsidRPr="00F40E56">
        <w:rPr>
          <w:rFonts w:eastAsia="Calibri"/>
          <w:lang w:eastAsia="en-US"/>
        </w:rPr>
        <w:t xml:space="preserve">Органы местного самоуправления Фурмановского городского поселения содействуют организации и развитию территориального общественного самоуправления в соответствии с федеральным </w:t>
      </w:r>
      <w:hyperlink r:id="rId25" w:history="1">
        <w:r w:rsidRPr="00F40E56">
          <w:rPr>
            <w:rFonts w:eastAsia="Calibri"/>
            <w:lang w:eastAsia="en-US"/>
          </w:rPr>
          <w:t>законодательством</w:t>
        </w:r>
      </w:hyperlink>
      <w:r w:rsidRPr="00F40E56">
        <w:rPr>
          <w:rFonts w:eastAsia="Calibri"/>
          <w:lang w:eastAsia="en-US"/>
        </w:rPr>
        <w:t xml:space="preserve">, </w:t>
      </w:r>
      <w:hyperlink r:id="rId26" w:history="1">
        <w:r w:rsidRPr="00F40E56">
          <w:rPr>
            <w:rFonts w:eastAsia="Calibri"/>
            <w:lang w:eastAsia="en-US"/>
          </w:rPr>
          <w:t>Уставом</w:t>
        </w:r>
      </w:hyperlink>
      <w:r w:rsidRPr="00F40E56">
        <w:rPr>
          <w:rFonts w:eastAsia="Calibri"/>
          <w:lang w:eastAsia="en-US"/>
        </w:rPr>
        <w:t xml:space="preserve"> Фурмановского городского поселения, иными муниципальными правовыми актами.</w:t>
      </w:r>
    </w:p>
    <w:p w:rsidR="00405B11"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24.2.</w:t>
      </w:r>
      <w:r w:rsidRPr="00F40E56">
        <w:rPr>
          <w:rFonts w:eastAsia="Calibri"/>
          <w:lang w:eastAsia="en-US"/>
        </w:rPr>
        <w:t>Вмешательство органов и должностных лиц местного самоуправления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t>25. Ответственность территориального общественного самоуправления</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перед органами местного самоуправления Фурмановского городского поселения, органов территориального общественного самоуправления перед гражданами</w:t>
      </w:r>
    </w:p>
    <w:p w:rsidR="00405B11" w:rsidRPr="00F40E56" w:rsidRDefault="00405B11" w:rsidP="00405B11">
      <w:pPr>
        <w:autoSpaceDE w:val="0"/>
        <w:autoSpaceDN w:val="0"/>
        <w:adjustRightInd w:val="0"/>
        <w:spacing w:line="240" w:lineRule="atLeast"/>
        <w:jc w:val="center"/>
        <w:rPr>
          <w:rFonts w:eastAsia="Calibri"/>
          <w:b/>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25.1.</w:t>
      </w:r>
      <w:r w:rsidRPr="00F40E56">
        <w:rPr>
          <w:rFonts w:eastAsia="Calibri"/>
          <w:lang w:eastAsia="en-US"/>
        </w:rPr>
        <w:t>Территориальное общественное самоуправление несет ответственность перед органами местного самоуправления Фурмановского городского поселения за соблюдение настоящего Положения, иных муниципальных правовых актов, за исполнение договоров, заключенных в целях осуществления инициатив по вопросам местного значения.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Виды ответственности территориального общественного самоуправления перед органами местного самоуправления Фурмановского городского поселения определяются законодательством.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25.2.</w:t>
      </w:r>
      <w:r w:rsidRPr="00F40E56">
        <w:rPr>
          <w:rFonts w:eastAsia="Calibri"/>
          <w:lang w:eastAsia="en-US"/>
        </w:rPr>
        <w:t>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405B11" w:rsidRPr="00F40E56" w:rsidRDefault="00405B11" w:rsidP="00405B11">
      <w:pPr>
        <w:autoSpaceDE w:val="0"/>
        <w:autoSpaceDN w:val="0"/>
        <w:adjustRightInd w:val="0"/>
        <w:spacing w:line="240" w:lineRule="atLeast"/>
        <w:ind w:firstLine="540"/>
        <w:jc w:val="both"/>
        <w:rPr>
          <w:rFonts w:eastAsia="Calibri"/>
          <w:lang w:eastAsia="en-US"/>
        </w:rPr>
      </w:pPr>
      <w:r w:rsidRPr="00F40E56">
        <w:rPr>
          <w:rFonts w:eastAsia="Calibri"/>
          <w:lang w:eastAsia="en-US"/>
        </w:rPr>
        <w:t>Виды ответственности органов территориального общественного самоуправления перед гражданами определяются законодательством.</w:t>
      </w: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Default="00405B11" w:rsidP="00405B11">
      <w:pPr>
        <w:autoSpaceDE w:val="0"/>
        <w:autoSpaceDN w:val="0"/>
        <w:adjustRightInd w:val="0"/>
        <w:spacing w:line="240" w:lineRule="atLeast"/>
        <w:jc w:val="center"/>
        <w:outlineLvl w:val="2"/>
        <w:rPr>
          <w:rFonts w:eastAsia="Calibri"/>
          <w:b/>
          <w:lang w:eastAsia="en-US"/>
        </w:rPr>
      </w:pPr>
    </w:p>
    <w:p w:rsidR="00405B11" w:rsidRPr="00F40E56" w:rsidRDefault="00405B11" w:rsidP="00405B11">
      <w:pPr>
        <w:autoSpaceDE w:val="0"/>
        <w:autoSpaceDN w:val="0"/>
        <w:adjustRightInd w:val="0"/>
        <w:spacing w:line="240" w:lineRule="atLeast"/>
        <w:jc w:val="center"/>
        <w:outlineLvl w:val="2"/>
        <w:rPr>
          <w:rFonts w:eastAsia="Calibri"/>
          <w:b/>
          <w:lang w:eastAsia="en-US"/>
        </w:rPr>
      </w:pPr>
      <w:r w:rsidRPr="00F40E56">
        <w:rPr>
          <w:rFonts w:eastAsia="Calibri"/>
          <w:b/>
          <w:lang w:eastAsia="en-US"/>
        </w:rPr>
        <w:lastRenderedPageBreak/>
        <w:t xml:space="preserve">26. Прекращение деятельности </w:t>
      </w:r>
    </w:p>
    <w:p w:rsidR="00405B11" w:rsidRPr="00F40E56" w:rsidRDefault="00405B11" w:rsidP="00405B11">
      <w:pPr>
        <w:autoSpaceDE w:val="0"/>
        <w:autoSpaceDN w:val="0"/>
        <w:adjustRightInd w:val="0"/>
        <w:spacing w:line="240" w:lineRule="atLeast"/>
        <w:jc w:val="center"/>
        <w:rPr>
          <w:rFonts w:eastAsia="Calibri"/>
          <w:b/>
          <w:lang w:eastAsia="en-US"/>
        </w:rPr>
      </w:pPr>
      <w:r w:rsidRPr="00F40E56">
        <w:rPr>
          <w:rFonts w:eastAsia="Calibri"/>
          <w:b/>
          <w:lang w:eastAsia="en-US"/>
        </w:rPr>
        <w:t>территориального общественного самоуправления (ТОС)</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26.1.</w:t>
      </w:r>
      <w:r w:rsidRPr="00F40E56">
        <w:rPr>
          <w:rFonts w:eastAsia="Calibri"/>
          <w:lang w:eastAsia="en-US"/>
        </w:rPr>
        <w:t>Прекращение деятельности ТОС и его органов осуществляется в соответствии с действующим законодательством.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26.2.</w:t>
      </w:r>
      <w:r w:rsidRPr="00F40E56">
        <w:rPr>
          <w:rFonts w:eastAsia="Calibri"/>
          <w:lang w:eastAsia="en-US"/>
        </w:rPr>
        <w:t xml:space="preserve">Основанием для прекращения деятельности ТОС и (или) его органов является нарушение ими действующего законодательства, </w:t>
      </w:r>
      <w:hyperlink r:id="rId27" w:history="1">
        <w:r w:rsidRPr="00F40E56">
          <w:rPr>
            <w:rFonts w:eastAsia="Calibri"/>
            <w:lang w:eastAsia="en-US"/>
          </w:rPr>
          <w:t>Устава</w:t>
        </w:r>
      </w:hyperlink>
      <w:r w:rsidRPr="00F40E56">
        <w:rPr>
          <w:rFonts w:eastAsia="Calibri"/>
          <w:lang w:eastAsia="en-US"/>
        </w:rPr>
        <w:t xml:space="preserve"> Фурмановского городского поселения Фурмановского муниципального района Ивановской области, устава данного ТОС.</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26.3.</w:t>
      </w:r>
      <w:r w:rsidRPr="00F40E56">
        <w:rPr>
          <w:rFonts w:eastAsia="Calibri"/>
          <w:lang w:eastAsia="en-US"/>
        </w:rPr>
        <w:t>Решение о прекращении деятельности ТОС и (или) его органов может приниматься общим собранием или конференцией граждан, проживающих на территории данного ТОС, а также судом.</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26.4.</w:t>
      </w:r>
      <w:r w:rsidRPr="00F40E56">
        <w:rPr>
          <w:rFonts w:eastAsia="Calibri"/>
          <w:lang w:eastAsia="en-US"/>
        </w:rPr>
        <w:t>Инициаторами обращения в суд по вопросу прекращения деятельности могут выступать органы местного самоуправления Фурмановского городского поселения, граждане, проживающие на территории данного ТОС.</w:t>
      </w:r>
    </w:p>
    <w:p w:rsidR="00405B11" w:rsidRPr="00F40E56" w:rsidRDefault="00405B11" w:rsidP="00405B11">
      <w:pPr>
        <w:autoSpaceDE w:val="0"/>
        <w:autoSpaceDN w:val="0"/>
        <w:adjustRightInd w:val="0"/>
        <w:spacing w:line="240" w:lineRule="atLeast"/>
        <w:ind w:firstLine="540"/>
        <w:jc w:val="both"/>
        <w:rPr>
          <w:rFonts w:eastAsia="Calibri"/>
          <w:lang w:eastAsia="en-US"/>
        </w:rPr>
      </w:pPr>
      <w:r>
        <w:rPr>
          <w:rFonts w:eastAsia="Calibri"/>
          <w:lang w:eastAsia="en-US"/>
        </w:rPr>
        <w:t>26.5.</w:t>
      </w:r>
      <w:r w:rsidRPr="00F40E56">
        <w:rPr>
          <w:rFonts w:eastAsia="Calibri"/>
          <w:lang w:eastAsia="en-US"/>
        </w:rPr>
        <w:t>Решение собрания, конференции о прекращении деятельности территориального общественного самоуправления направляется в администрацию Фурмановского муниципального района, Совет Фурмановского городского поселения в течение трех дней со дня принятия такого решения.</w:t>
      </w: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lang w:eastAsia="en-US"/>
        </w:rPr>
      </w:pPr>
    </w:p>
    <w:p w:rsidR="00405B11" w:rsidRPr="00F40E56" w:rsidRDefault="00405B11" w:rsidP="00405B11">
      <w:pPr>
        <w:autoSpaceDE w:val="0"/>
        <w:autoSpaceDN w:val="0"/>
        <w:adjustRightInd w:val="0"/>
        <w:spacing w:line="240" w:lineRule="atLeast"/>
        <w:ind w:firstLine="540"/>
        <w:jc w:val="both"/>
        <w:rPr>
          <w:rFonts w:eastAsia="Calibri"/>
          <w:color w:val="000000"/>
        </w:rPr>
      </w:pPr>
    </w:p>
    <w:p w:rsidR="00405B11" w:rsidRPr="00F40E56" w:rsidRDefault="00405B11" w:rsidP="00405B11">
      <w:pPr>
        <w:spacing w:line="240" w:lineRule="atLeast"/>
      </w:pPr>
    </w:p>
    <w:p w:rsidR="00AA39CD" w:rsidRDefault="00AA39CD"/>
    <w:sectPr w:rsidR="00AA39CD" w:rsidSect="004757CF">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05B11"/>
    <w:rsid w:val="00002BC1"/>
    <w:rsid w:val="00003B55"/>
    <w:rsid w:val="00003F90"/>
    <w:rsid w:val="00006CBD"/>
    <w:rsid w:val="00010A7F"/>
    <w:rsid w:val="00011FED"/>
    <w:rsid w:val="000126C9"/>
    <w:rsid w:val="00012ED8"/>
    <w:rsid w:val="00014789"/>
    <w:rsid w:val="00015494"/>
    <w:rsid w:val="00015718"/>
    <w:rsid w:val="00017BA1"/>
    <w:rsid w:val="000257A2"/>
    <w:rsid w:val="00030388"/>
    <w:rsid w:val="000307F6"/>
    <w:rsid w:val="00031768"/>
    <w:rsid w:val="00032D02"/>
    <w:rsid w:val="00032D93"/>
    <w:rsid w:val="00033548"/>
    <w:rsid w:val="0003600B"/>
    <w:rsid w:val="0003637A"/>
    <w:rsid w:val="00036B0A"/>
    <w:rsid w:val="00036F81"/>
    <w:rsid w:val="00041F4F"/>
    <w:rsid w:val="000448DA"/>
    <w:rsid w:val="0004555D"/>
    <w:rsid w:val="00046638"/>
    <w:rsid w:val="00047BCD"/>
    <w:rsid w:val="00050C40"/>
    <w:rsid w:val="0006085F"/>
    <w:rsid w:val="00061807"/>
    <w:rsid w:val="000620F8"/>
    <w:rsid w:val="00062B57"/>
    <w:rsid w:val="00062DFC"/>
    <w:rsid w:val="00062EB1"/>
    <w:rsid w:val="00063996"/>
    <w:rsid w:val="00064B75"/>
    <w:rsid w:val="000713F3"/>
    <w:rsid w:val="000716C7"/>
    <w:rsid w:val="00073712"/>
    <w:rsid w:val="0008100F"/>
    <w:rsid w:val="000823B9"/>
    <w:rsid w:val="000837C0"/>
    <w:rsid w:val="000855AC"/>
    <w:rsid w:val="0008773E"/>
    <w:rsid w:val="000954FA"/>
    <w:rsid w:val="000975F7"/>
    <w:rsid w:val="000A073E"/>
    <w:rsid w:val="000A4AAA"/>
    <w:rsid w:val="000A5B2E"/>
    <w:rsid w:val="000A5CEE"/>
    <w:rsid w:val="000A621F"/>
    <w:rsid w:val="000B1BD9"/>
    <w:rsid w:val="000B2732"/>
    <w:rsid w:val="000B27EB"/>
    <w:rsid w:val="000B3FBB"/>
    <w:rsid w:val="000B41F7"/>
    <w:rsid w:val="000B6FCA"/>
    <w:rsid w:val="000B7748"/>
    <w:rsid w:val="000B7FB3"/>
    <w:rsid w:val="000C266C"/>
    <w:rsid w:val="000D1D0D"/>
    <w:rsid w:val="000D6FCD"/>
    <w:rsid w:val="000E179A"/>
    <w:rsid w:val="000E2658"/>
    <w:rsid w:val="000E2E34"/>
    <w:rsid w:val="000E3721"/>
    <w:rsid w:val="000E386A"/>
    <w:rsid w:val="000E40E1"/>
    <w:rsid w:val="000E751E"/>
    <w:rsid w:val="000F3ED6"/>
    <w:rsid w:val="000F5E72"/>
    <w:rsid w:val="000F71D2"/>
    <w:rsid w:val="001002D5"/>
    <w:rsid w:val="00102CE3"/>
    <w:rsid w:val="00105106"/>
    <w:rsid w:val="00107F28"/>
    <w:rsid w:val="00113845"/>
    <w:rsid w:val="001143E0"/>
    <w:rsid w:val="00115941"/>
    <w:rsid w:val="001159FC"/>
    <w:rsid w:val="00121D59"/>
    <w:rsid w:val="0012226C"/>
    <w:rsid w:val="00123A9C"/>
    <w:rsid w:val="00124391"/>
    <w:rsid w:val="00126A1B"/>
    <w:rsid w:val="0013686E"/>
    <w:rsid w:val="00140B2F"/>
    <w:rsid w:val="00143B28"/>
    <w:rsid w:val="00147C83"/>
    <w:rsid w:val="0015302A"/>
    <w:rsid w:val="00155C2A"/>
    <w:rsid w:val="001667CA"/>
    <w:rsid w:val="00167647"/>
    <w:rsid w:val="001702C7"/>
    <w:rsid w:val="00173431"/>
    <w:rsid w:val="001740B5"/>
    <w:rsid w:val="0017419D"/>
    <w:rsid w:val="001744C9"/>
    <w:rsid w:val="00176661"/>
    <w:rsid w:val="00181A4D"/>
    <w:rsid w:val="00181E5A"/>
    <w:rsid w:val="0019535E"/>
    <w:rsid w:val="00195CA4"/>
    <w:rsid w:val="001A10B8"/>
    <w:rsid w:val="001A221C"/>
    <w:rsid w:val="001A2F91"/>
    <w:rsid w:val="001A33E2"/>
    <w:rsid w:val="001A3AB7"/>
    <w:rsid w:val="001A7330"/>
    <w:rsid w:val="001A7381"/>
    <w:rsid w:val="001B50EA"/>
    <w:rsid w:val="001B565D"/>
    <w:rsid w:val="001B5E69"/>
    <w:rsid w:val="001B76CA"/>
    <w:rsid w:val="001C058C"/>
    <w:rsid w:val="001C5374"/>
    <w:rsid w:val="001C5935"/>
    <w:rsid w:val="001C6819"/>
    <w:rsid w:val="001C6FDA"/>
    <w:rsid w:val="001D16AB"/>
    <w:rsid w:val="001D1C1D"/>
    <w:rsid w:val="001D2F5B"/>
    <w:rsid w:val="001D4849"/>
    <w:rsid w:val="001D5966"/>
    <w:rsid w:val="001E3A81"/>
    <w:rsid w:val="001F0587"/>
    <w:rsid w:val="001F199F"/>
    <w:rsid w:val="001F3E22"/>
    <w:rsid w:val="0020185B"/>
    <w:rsid w:val="0020208B"/>
    <w:rsid w:val="00203330"/>
    <w:rsid w:val="0020530F"/>
    <w:rsid w:val="0020610B"/>
    <w:rsid w:val="00206169"/>
    <w:rsid w:val="00206E55"/>
    <w:rsid w:val="002072CA"/>
    <w:rsid w:val="002101E6"/>
    <w:rsid w:val="002126A7"/>
    <w:rsid w:val="00213C96"/>
    <w:rsid w:val="002155B5"/>
    <w:rsid w:val="00222B6B"/>
    <w:rsid w:val="00223F19"/>
    <w:rsid w:val="00223FB7"/>
    <w:rsid w:val="0023106F"/>
    <w:rsid w:val="0023670B"/>
    <w:rsid w:val="00244BFB"/>
    <w:rsid w:val="00244D33"/>
    <w:rsid w:val="00246082"/>
    <w:rsid w:val="00251163"/>
    <w:rsid w:val="00252968"/>
    <w:rsid w:val="002539DC"/>
    <w:rsid w:val="00262BFA"/>
    <w:rsid w:val="0026306D"/>
    <w:rsid w:val="00264105"/>
    <w:rsid w:val="00264508"/>
    <w:rsid w:val="00264ECD"/>
    <w:rsid w:val="002740BD"/>
    <w:rsid w:val="002759D6"/>
    <w:rsid w:val="00286221"/>
    <w:rsid w:val="002864F4"/>
    <w:rsid w:val="00286E9A"/>
    <w:rsid w:val="00287840"/>
    <w:rsid w:val="00287D4F"/>
    <w:rsid w:val="00287DFE"/>
    <w:rsid w:val="00287F10"/>
    <w:rsid w:val="00297A82"/>
    <w:rsid w:val="002A2C26"/>
    <w:rsid w:val="002A34BE"/>
    <w:rsid w:val="002A389E"/>
    <w:rsid w:val="002A73AF"/>
    <w:rsid w:val="002B0C92"/>
    <w:rsid w:val="002B6FD3"/>
    <w:rsid w:val="002C0A47"/>
    <w:rsid w:val="002C1C17"/>
    <w:rsid w:val="002C1D1C"/>
    <w:rsid w:val="002C6A09"/>
    <w:rsid w:val="002C6F2D"/>
    <w:rsid w:val="002D1C7D"/>
    <w:rsid w:val="002E053B"/>
    <w:rsid w:val="002E20D3"/>
    <w:rsid w:val="002E721F"/>
    <w:rsid w:val="002F0786"/>
    <w:rsid w:val="002F6BEF"/>
    <w:rsid w:val="00301627"/>
    <w:rsid w:val="00301769"/>
    <w:rsid w:val="00303262"/>
    <w:rsid w:val="00303ECD"/>
    <w:rsid w:val="00304BD7"/>
    <w:rsid w:val="00305170"/>
    <w:rsid w:val="00305699"/>
    <w:rsid w:val="003066AA"/>
    <w:rsid w:val="0031681D"/>
    <w:rsid w:val="00317181"/>
    <w:rsid w:val="00330F99"/>
    <w:rsid w:val="00331028"/>
    <w:rsid w:val="0033245B"/>
    <w:rsid w:val="003368EC"/>
    <w:rsid w:val="00337376"/>
    <w:rsid w:val="003440AE"/>
    <w:rsid w:val="00344315"/>
    <w:rsid w:val="00344972"/>
    <w:rsid w:val="0034623B"/>
    <w:rsid w:val="00346383"/>
    <w:rsid w:val="00347A31"/>
    <w:rsid w:val="00350199"/>
    <w:rsid w:val="0035463E"/>
    <w:rsid w:val="00354C39"/>
    <w:rsid w:val="00356509"/>
    <w:rsid w:val="00362156"/>
    <w:rsid w:val="00367DA3"/>
    <w:rsid w:val="003747AE"/>
    <w:rsid w:val="003803F0"/>
    <w:rsid w:val="00380A23"/>
    <w:rsid w:val="003829AB"/>
    <w:rsid w:val="00387890"/>
    <w:rsid w:val="00396D38"/>
    <w:rsid w:val="003A0568"/>
    <w:rsid w:val="003A30C7"/>
    <w:rsid w:val="003A777E"/>
    <w:rsid w:val="003B1404"/>
    <w:rsid w:val="003B23D2"/>
    <w:rsid w:val="003B366B"/>
    <w:rsid w:val="003B61B6"/>
    <w:rsid w:val="003B624A"/>
    <w:rsid w:val="003B73BB"/>
    <w:rsid w:val="003C1E71"/>
    <w:rsid w:val="003D28B6"/>
    <w:rsid w:val="003D42ED"/>
    <w:rsid w:val="003D6221"/>
    <w:rsid w:val="003D6405"/>
    <w:rsid w:val="003E0768"/>
    <w:rsid w:val="003E656E"/>
    <w:rsid w:val="003E69A9"/>
    <w:rsid w:val="003F1052"/>
    <w:rsid w:val="003F1273"/>
    <w:rsid w:val="003F2448"/>
    <w:rsid w:val="003F4857"/>
    <w:rsid w:val="003F53D5"/>
    <w:rsid w:val="003F548C"/>
    <w:rsid w:val="003F55D1"/>
    <w:rsid w:val="003F600C"/>
    <w:rsid w:val="003F7888"/>
    <w:rsid w:val="003F7E75"/>
    <w:rsid w:val="00403797"/>
    <w:rsid w:val="00403BD0"/>
    <w:rsid w:val="00404DD2"/>
    <w:rsid w:val="00405B11"/>
    <w:rsid w:val="00410D27"/>
    <w:rsid w:val="004146C5"/>
    <w:rsid w:val="004148E1"/>
    <w:rsid w:val="0041695C"/>
    <w:rsid w:val="00417709"/>
    <w:rsid w:val="00420CCC"/>
    <w:rsid w:val="004305B9"/>
    <w:rsid w:val="00432AD4"/>
    <w:rsid w:val="00432BB5"/>
    <w:rsid w:val="00434160"/>
    <w:rsid w:val="0043639C"/>
    <w:rsid w:val="004404A7"/>
    <w:rsid w:val="004409A7"/>
    <w:rsid w:val="00441C83"/>
    <w:rsid w:val="00442501"/>
    <w:rsid w:val="004447DD"/>
    <w:rsid w:val="00444EEB"/>
    <w:rsid w:val="00446D22"/>
    <w:rsid w:val="00451249"/>
    <w:rsid w:val="004569E9"/>
    <w:rsid w:val="00457E96"/>
    <w:rsid w:val="00460F3E"/>
    <w:rsid w:val="00461CDD"/>
    <w:rsid w:val="00463E0B"/>
    <w:rsid w:val="00473935"/>
    <w:rsid w:val="00474C76"/>
    <w:rsid w:val="00475219"/>
    <w:rsid w:val="00476B29"/>
    <w:rsid w:val="00477381"/>
    <w:rsid w:val="00477A19"/>
    <w:rsid w:val="00480E03"/>
    <w:rsid w:val="00481433"/>
    <w:rsid w:val="00487F66"/>
    <w:rsid w:val="00490D99"/>
    <w:rsid w:val="00492A46"/>
    <w:rsid w:val="004938A1"/>
    <w:rsid w:val="00493BBD"/>
    <w:rsid w:val="00494279"/>
    <w:rsid w:val="00494CA6"/>
    <w:rsid w:val="004A036E"/>
    <w:rsid w:val="004A5C37"/>
    <w:rsid w:val="004A6DEF"/>
    <w:rsid w:val="004A7ACF"/>
    <w:rsid w:val="004B140E"/>
    <w:rsid w:val="004B4D84"/>
    <w:rsid w:val="004B5D8A"/>
    <w:rsid w:val="004B7DEE"/>
    <w:rsid w:val="004C0253"/>
    <w:rsid w:val="004C6855"/>
    <w:rsid w:val="004D2A17"/>
    <w:rsid w:val="004D5F39"/>
    <w:rsid w:val="004D68A8"/>
    <w:rsid w:val="004E0721"/>
    <w:rsid w:val="004E3DE9"/>
    <w:rsid w:val="004E656C"/>
    <w:rsid w:val="004E74B0"/>
    <w:rsid w:val="004F0735"/>
    <w:rsid w:val="004F2095"/>
    <w:rsid w:val="004F4527"/>
    <w:rsid w:val="004F492A"/>
    <w:rsid w:val="004F5B82"/>
    <w:rsid w:val="004F6915"/>
    <w:rsid w:val="004F6DB3"/>
    <w:rsid w:val="004F7303"/>
    <w:rsid w:val="00502EAC"/>
    <w:rsid w:val="00504FC2"/>
    <w:rsid w:val="00505C95"/>
    <w:rsid w:val="00507FD7"/>
    <w:rsid w:val="00511100"/>
    <w:rsid w:val="00516B0D"/>
    <w:rsid w:val="00517104"/>
    <w:rsid w:val="005225F2"/>
    <w:rsid w:val="005247E7"/>
    <w:rsid w:val="005313F1"/>
    <w:rsid w:val="00531464"/>
    <w:rsid w:val="00532588"/>
    <w:rsid w:val="00533655"/>
    <w:rsid w:val="00533DF8"/>
    <w:rsid w:val="00534CF3"/>
    <w:rsid w:val="0054024B"/>
    <w:rsid w:val="005441A7"/>
    <w:rsid w:val="0054565B"/>
    <w:rsid w:val="00553720"/>
    <w:rsid w:val="00561528"/>
    <w:rsid w:val="00561F8B"/>
    <w:rsid w:val="00564024"/>
    <w:rsid w:val="00571F60"/>
    <w:rsid w:val="00576DDC"/>
    <w:rsid w:val="0058703A"/>
    <w:rsid w:val="0059156F"/>
    <w:rsid w:val="00591D15"/>
    <w:rsid w:val="0059281D"/>
    <w:rsid w:val="00593E30"/>
    <w:rsid w:val="00596C25"/>
    <w:rsid w:val="00596F04"/>
    <w:rsid w:val="00597746"/>
    <w:rsid w:val="005A2BE6"/>
    <w:rsid w:val="005A65FB"/>
    <w:rsid w:val="005B4D4A"/>
    <w:rsid w:val="005C2044"/>
    <w:rsid w:val="005C5D81"/>
    <w:rsid w:val="005D046A"/>
    <w:rsid w:val="005D3189"/>
    <w:rsid w:val="005D7993"/>
    <w:rsid w:val="005E466A"/>
    <w:rsid w:val="005E5510"/>
    <w:rsid w:val="005E61E1"/>
    <w:rsid w:val="005E7579"/>
    <w:rsid w:val="005F0FA3"/>
    <w:rsid w:val="005F1F1E"/>
    <w:rsid w:val="005F25E3"/>
    <w:rsid w:val="005F5681"/>
    <w:rsid w:val="005F7AEA"/>
    <w:rsid w:val="006005BB"/>
    <w:rsid w:val="00602E24"/>
    <w:rsid w:val="00604DE6"/>
    <w:rsid w:val="006114E2"/>
    <w:rsid w:val="0061449D"/>
    <w:rsid w:val="006150F8"/>
    <w:rsid w:val="00620CF7"/>
    <w:rsid w:val="006322D4"/>
    <w:rsid w:val="00634015"/>
    <w:rsid w:val="00634C1D"/>
    <w:rsid w:val="00635976"/>
    <w:rsid w:val="00635FA5"/>
    <w:rsid w:val="0064206E"/>
    <w:rsid w:val="00642074"/>
    <w:rsid w:val="00644850"/>
    <w:rsid w:val="00654086"/>
    <w:rsid w:val="00655833"/>
    <w:rsid w:val="0066073C"/>
    <w:rsid w:val="0066280F"/>
    <w:rsid w:val="00662C5D"/>
    <w:rsid w:val="00663CCE"/>
    <w:rsid w:val="00665E01"/>
    <w:rsid w:val="00677CEB"/>
    <w:rsid w:val="006815F3"/>
    <w:rsid w:val="0068526E"/>
    <w:rsid w:val="006857D9"/>
    <w:rsid w:val="0068592A"/>
    <w:rsid w:val="00685A41"/>
    <w:rsid w:val="006870B7"/>
    <w:rsid w:val="006963BF"/>
    <w:rsid w:val="0069772A"/>
    <w:rsid w:val="006A179A"/>
    <w:rsid w:val="006A2009"/>
    <w:rsid w:val="006A350C"/>
    <w:rsid w:val="006B11F6"/>
    <w:rsid w:val="006B5BCA"/>
    <w:rsid w:val="006B71EC"/>
    <w:rsid w:val="006C25AE"/>
    <w:rsid w:val="006D105C"/>
    <w:rsid w:val="006D2F98"/>
    <w:rsid w:val="006D4A41"/>
    <w:rsid w:val="006E1586"/>
    <w:rsid w:val="006E1590"/>
    <w:rsid w:val="006E4E58"/>
    <w:rsid w:val="006E52FB"/>
    <w:rsid w:val="006E6500"/>
    <w:rsid w:val="006E712E"/>
    <w:rsid w:val="006E7BFC"/>
    <w:rsid w:val="006F0826"/>
    <w:rsid w:val="006F6089"/>
    <w:rsid w:val="006F69FC"/>
    <w:rsid w:val="007011C9"/>
    <w:rsid w:val="0070777C"/>
    <w:rsid w:val="00707E6F"/>
    <w:rsid w:val="00711BD8"/>
    <w:rsid w:val="00713B5D"/>
    <w:rsid w:val="0072150C"/>
    <w:rsid w:val="00722AE8"/>
    <w:rsid w:val="00725C9F"/>
    <w:rsid w:val="00725EAC"/>
    <w:rsid w:val="00734298"/>
    <w:rsid w:val="007351B7"/>
    <w:rsid w:val="00735259"/>
    <w:rsid w:val="00735F8C"/>
    <w:rsid w:val="00735FF5"/>
    <w:rsid w:val="007420F7"/>
    <w:rsid w:val="00742CA8"/>
    <w:rsid w:val="00743437"/>
    <w:rsid w:val="00743D9A"/>
    <w:rsid w:val="00745FB3"/>
    <w:rsid w:val="00750D65"/>
    <w:rsid w:val="00753302"/>
    <w:rsid w:val="0075557B"/>
    <w:rsid w:val="007563DD"/>
    <w:rsid w:val="007568A2"/>
    <w:rsid w:val="00760DD0"/>
    <w:rsid w:val="00767CDF"/>
    <w:rsid w:val="0077068B"/>
    <w:rsid w:val="007722CE"/>
    <w:rsid w:val="0077459E"/>
    <w:rsid w:val="00782012"/>
    <w:rsid w:val="0078235D"/>
    <w:rsid w:val="00782E0B"/>
    <w:rsid w:val="0078324B"/>
    <w:rsid w:val="00784E11"/>
    <w:rsid w:val="00785584"/>
    <w:rsid w:val="0078640D"/>
    <w:rsid w:val="00786F48"/>
    <w:rsid w:val="007904AF"/>
    <w:rsid w:val="007910EB"/>
    <w:rsid w:val="00791304"/>
    <w:rsid w:val="00791D4B"/>
    <w:rsid w:val="00794184"/>
    <w:rsid w:val="007947BD"/>
    <w:rsid w:val="00794D39"/>
    <w:rsid w:val="0079678E"/>
    <w:rsid w:val="007A539E"/>
    <w:rsid w:val="007A5A12"/>
    <w:rsid w:val="007A5F88"/>
    <w:rsid w:val="007A7A7D"/>
    <w:rsid w:val="007B1E42"/>
    <w:rsid w:val="007B1F31"/>
    <w:rsid w:val="007B2867"/>
    <w:rsid w:val="007B37C6"/>
    <w:rsid w:val="007B7DE1"/>
    <w:rsid w:val="007C0188"/>
    <w:rsid w:val="007C0280"/>
    <w:rsid w:val="007C02CD"/>
    <w:rsid w:val="007C02EB"/>
    <w:rsid w:val="007C33A5"/>
    <w:rsid w:val="007D09BD"/>
    <w:rsid w:val="007D14D7"/>
    <w:rsid w:val="007D192D"/>
    <w:rsid w:val="007D1C7E"/>
    <w:rsid w:val="007D202F"/>
    <w:rsid w:val="007D257B"/>
    <w:rsid w:val="007D2DB9"/>
    <w:rsid w:val="007D3B94"/>
    <w:rsid w:val="007D5FA1"/>
    <w:rsid w:val="007E2F38"/>
    <w:rsid w:val="007E430D"/>
    <w:rsid w:val="007E4773"/>
    <w:rsid w:val="007F310C"/>
    <w:rsid w:val="007F72DB"/>
    <w:rsid w:val="00803AE9"/>
    <w:rsid w:val="00805A16"/>
    <w:rsid w:val="008063DE"/>
    <w:rsid w:val="0080692C"/>
    <w:rsid w:val="00806C92"/>
    <w:rsid w:val="00810F35"/>
    <w:rsid w:val="008121BB"/>
    <w:rsid w:val="00812CBB"/>
    <w:rsid w:val="00812EA7"/>
    <w:rsid w:val="008131B2"/>
    <w:rsid w:val="00817441"/>
    <w:rsid w:val="00821623"/>
    <w:rsid w:val="00831151"/>
    <w:rsid w:val="00833C32"/>
    <w:rsid w:val="00837327"/>
    <w:rsid w:val="00840984"/>
    <w:rsid w:val="00840A7C"/>
    <w:rsid w:val="00841181"/>
    <w:rsid w:val="008437E6"/>
    <w:rsid w:val="00851DF6"/>
    <w:rsid w:val="00853AD3"/>
    <w:rsid w:val="00854A3B"/>
    <w:rsid w:val="008550F3"/>
    <w:rsid w:val="00860834"/>
    <w:rsid w:val="00860D1A"/>
    <w:rsid w:val="00864154"/>
    <w:rsid w:val="00871D95"/>
    <w:rsid w:val="0087335D"/>
    <w:rsid w:val="008736FD"/>
    <w:rsid w:val="0087575B"/>
    <w:rsid w:val="00882D30"/>
    <w:rsid w:val="0088599F"/>
    <w:rsid w:val="008860BC"/>
    <w:rsid w:val="00892702"/>
    <w:rsid w:val="00894258"/>
    <w:rsid w:val="008962C2"/>
    <w:rsid w:val="008A1336"/>
    <w:rsid w:val="008A49FA"/>
    <w:rsid w:val="008A6BB3"/>
    <w:rsid w:val="008B0405"/>
    <w:rsid w:val="008B1A00"/>
    <w:rsid w:val="008B4022"/>
    <w:rsid w:val="008B744D"/>
    <w:rsid w:val="008C0D31"/>
    <w:rsid w:val="008C1D82"/>
    <w:rsid w:val="008C413E"/>
    <w:rsid w:val="008C687D"/>
    <w:rsid w:val="008D122E"/>
    <w:rsid w:val="008D14C8"/>
    <w:rsid w:val="008D1ACA"/>
    <w:rsid w:val="008D2373"/>
    <w:rsid w:val="008D6E51"/>
    <w:rsid w:val="008E1B2C"/>
    <w:rsid w:val="008E6B98"/>
    <w:rsid w:val="008F074A"/>
    <w:rsid w:val="008F0B51"/>
    <w:rsid w:val="008F218C"/>
    <w:rsid w:val="008F28D1"/>
    <w:rsid w:val="008F2C9D"/>
    <w:rsid w:val="008F43C6"/>
    <w:rsid w:val="00900367"/>
    <w:rsid w:val="009022F5"/>
    <w:rsid w:val="00903372"/>
    <w:rsid w:val="00904B7B"/>
    <w:rsid w:val="00906F45"/>
    <w:rsid w:val="00907394"/>
    <w:rsid w:val="00914329"/>
    <w:rsid w:val="009143F2"/>
    <w:rsid w:val="009148F2"/>
    <w:rsid w:val="00921737"/>
    <w:rsid w:val="00924488"/>
    <w:rsid w:val="00924BAA"/>
    <w:rsid w:val="00925352"/>
    <w:rsid w:val="00925C18"/>
    <w:rsid w:val="009263DF"/>
    <w:rsid w:val="00927645"/>
    <w:rsid w:val="00932D87"/>
    <w:rsid w:val="00936688"/>
    <w:rsid w:val="00944478"/>
    <w:rsid w:val="009500A5"/>
    <w:rsid w:val="009509EC"/>
    <w:rsid w:val="009510E7"/>
    <w:rsid w:val="00951FF5"/>
    <w:rsid w:val="0095522E"/>
    <w:rsid w:val="00960C5B"/>
    <w:rsid w:val="009611BD"/>
    <w:rsid w:val="00962336"/>
    <w:rsid w:val="00970130"/>
    <w:rsid w:val="0097119E"/>
    <w:rsid w:val="00971C28"/>
    <w:rsid w:val="00972469"/>
    <w:rsid w:val="00972A80"/>
    <w:rsid w:val="00972E95"/>
    <w:rsid w:val="009734CA"/>
    <w:rsid w:val="00977039"/>
    <w:rsid w:val="00977B65"/>
    <w:rsid w:val="00981B75"/>
    <w:rsid w:val="00983F36"/>
    <w:rsid w:val="009854B9"/>
    <w:rsid w:val="009A0A8F"/>
    <w:rsid w:val="009A254A"/>
    <w:rsid w:val="009A2E6D"/>
    <w:rsid w:val="009A39C7"/>
    <w:rsid w:val="009A405F"/>
    <w:rsid w:val="009A468D"/>
    <w:rsid w:val="009A6C26"/>
    <w:rsid w:val="009A7969"/>
    <w:rsid w:val="009B163F"/>
    <w:rsid w:val="009B3F6E"/>
    <w:rsid w:val="009B4264"/>
    <w:rsid w:val="009B6D15"/>
    <w:rsid w:val="009B7134"/>
    <w:rsid w:val="009C02ED"/>
    <w:rsid w:val="009C077C"/>
    <w:rsid w:val="009C3D45"/>
    <w:rsid w:val="009C4349"/>
    <w:rsid w:val="009C4B84"/>
    <w:rsid w:val="009D1B96"/>
    <w:rsid w:val="009D2B22"/>
    <w:rsid w:val="009D4E45"/>
    <w:rsid w:val="009D7F63"/>
    <w:rsid w:val="009E2BF0"/>
    <w:rsid w:val="009F0B09"/>
    <w:rsid w:val="009F0F38"/>
    <w:rsid w:val="009F1EC6"/>
    <w:rsid w:val="009F2151"/>
    <w:rsid w:val="009F2C13"/>
    <w:rsid w:val="009F6DA8"/>
    <w:rsid w:val="009F78A3"/>
    <w:rsid w:val="00A025AA"/>
    <w:rsid w:val="00A029A4"/>
    <w:rsid w:val="00A0468B"/>
    <w:rsid w:val="00A075EE"/>
    <w:rsid w:val="00A115A6"/>
    <w:rsid w:val="00A14CD0"/>
    <w:rsid w:val="00A15358"/>
    <w:rsid w:val="00A17B1C"/>
    <w:rsid w:val="00A17DCF"/>
    <w:rsid w:val="00A20AEF"/>
    <w:rsid w:val="00A21BCF"/>
    <w:rsid w:val="00A2316B"/>
    <w:rsid w:val="00A23F9F"/>
    <w:rsid w:val="00A5135D"/>
    <w:rsid w:val="00A57643"/>
    <w:rsid w:val="00A57DF1"/>
    <w:rsid w:val="00A60914"/>
    <w:rsid w:val="00A62821"/>
    <w:rsid w:val="00A66592"/>
    <w:rsid w:val="00A6659F"/>
    <w:rsid w:val="00A67497"/>
    <w:rsid w:val="00A70F92"/>
    <w:rsid w:val="00A7215B"/>
    <w:rsid w:val="00A72B23"/>
    <w:rsid w:val="00A72C5A"/>
    <w:rsid w:val="00A73EDE"/>
    <w:rsid w:val="00A76D7D"/>
    <w:rsid w:val="00A76FE4"/>
    <w:rsid w:val="00A81361"/>
    <w:rsid w:val="00A827DD"/>
    <w:rsid w:val="00A84141"/>
    <w:rsid w:val="00A85E38"/>
    <w:rsid w:val="00A85F59"/>
    <w:rsid w:val="00A86E99"/>
    <w:rsid w:val="00A874AE"/>
    <w:rsid w:val="00A91B9A"/>
    <w:rsid w:val="00A939C0"/>
    <w:rsid w:val="00A94AC1"/>
    <w:rsid w:val="00A956BD"/>
    <w:rsid w:val="00A97DC2"/>
    <w:rsid w:val="00AA39CD"/>
    <w:rsid w:val="00AA5E43"/>
    <w:rsid w:val="00AA74F4"/>
    <w:rsid w:val="00AB240B"/>
    <w:rsid w:val="00AB73A8"/>
    <w:rsid w:val="00AC11A4"/>
    <w:rsid w:val="00AC2EFB"/>
    <w:rsid w:val="00AC3C2E"/>
    <w:rsid w:val="00AC4307"/>
    <w:rsid w:val="00AD2095"/>
    <w:rsid w:val="00AD2E20"/>
    <w:rsid w:val="00AD35A1"/>
    <w:rsid w:val="00AD4F97"/>
    <w:rsid w:val="00AE3DA8"/>
    <w:rsid w:val="00AE715E"/>
    <w:rsid w:val="00AF77C1"/>
    <w:rsid w:val="00B023A5"/>
    <w:rsid w:val="00B04A05"/>
    <w:rsid w:val="00B05CA7"/>
    <w:rsid w:val="00B06AFC"/>
    <w:rsid w:val="00B06CBF"/>
    <w:rsid w:val="00B07B75"/>
    <w:rsid w:val="00B13346"/>
    <w:rsid w:val="00B22486"/>
    <w:rsid w:val="00B23E1F"/>
    <w:rsid w:val="00B2467A"/>
    <w:rsid w:val="00B24811"/>
    <w:rsid w:val="00B2773C"/>
    <w:rsid w:val="00B3090D"/>
    <w:rsid w:val="00B30DDB"/>
    <w:rsid w:val="00B35368"/>
    <w:rsid w:val="00B40D1C"/>
    <w:rsid w:val="00B4548A"/>
    <w:rsid w:val="00B45E00"/>
    <w:rsid w:val="00B53B1E"/>
    <w:rsid w:val="00B54F16"/>
    <w:rsid w:val="00B5529B"/>
    <w:rsid w:val="00B55BA9"/>
    <w:rsid w:val="00B55D3F"/>
    <w:rsid w:val="00B62277"/>
    <w:rsid w:val="00B66F17"/>
    <w:rsid w:val="00B7332C"/>
    <w:rsid w:val="00B74040"/>
    <w:rsid w:val="00B74D9F"/>
    <w:rsid w:val="00B80A0E"/>
    <w:rsid w:val="00B8103C"/>
    <w:rsid w:val="00B84287"/>
    <w:rsid w:val="00B90768"/>
    <w:rsid w:val="00B90EDE"/>
    <w:rsid w:val="00B93061"/>
    <w:rsid w:val="00B9460F"/>
    <w:rsid w:val="00BA6198"/>
    <w:rsid w:val="00BA6890"/>
    <w:rsid w:val="00BA7209"/>
    <w:rsid w:val="00BB2679"/>
    <w:rsid w:val="00BC58DF"/>
    <w:rsid w:val="00BC6A3A"/>
    <w:rsid w:val="00BD466D"/>
    <w:rsid w:val="00BD5BC3"/>
    <w:rsid w:val="00BD779B"/>
    <w:rsid w:val="00BD7B70"/>
    <w:rsid w:val="00BE1721"/>
    <w:rsid w:val="00BE2146"/>
    <w:rsid w:val="00BE307D"/>
    <w:rsid w:val="00BE35ED"/>
    <w:rsid w:val="00BF0543"/>
    <w:rsid w:val="00BF346A"/>
    <w:rsid w:val="00BF569B"/>
    <w:rsid w:val="00BF6D2D"/>
    <w:rsid w:val="00C0061B"/>
    <w:rsid w:val="00C01F48"/>
    <w:rsid w:val="00C01FB1"/>
    <w:rsid w:val="00C031F1"/>
    <w:rsid w:val="00C0675B"/>
    <w:rsid w:val="00C06A49"/>
    <w:rsid w:val="00C06E3B"/>
    <w:rsid w:val="00C111F4"/>
    <w:rsid w:val="00C130FB"/>
    <w:rsid w:val="00C139F6"/>
    <w:rsid w:val="00C17877"/>
    <w:rsid w:val="00C21215"/>
    <w:rsid w:val="00C21387"/>
    <w:rsid w:val="00C243E1"/>
    <w:rsid w:val="00C345B6"/>
    <w:rsid w:val="00C35387"/>
    <w:rsid w:val="00C44837"/>
    <w:rsid w:val="00C45032"/>
    <w:rsid w:val="00C45A4E"/>
    <w:rsid w:val="00C52390"/>
    <w:rsid w:val="00C572C6"/>
    <w:rsid w:val="00C57632"/>
    <w:rsid w:val="00C638EF"/>
    <w:rsid w:val="00C80F66"/>
    <w:rsid w:val="00C81C51"/>
    <w:rsid w:val="00C837B0"/>
    <w:rsid w:val="00C87106"/>
    <w:rsid w:val="00C9030F"/>
    <w:rsid w:val="00C9116C"/>
    <w:rsid w:val="00C91454"/>
    <w:rsid w:val="00C93464"/>
    <w:rsid w:val="00C95CA6"/>
    <w:rsid w:val="00CA0D18"/>
    <w:rsid w:val="00CA0EB9"/>
    <w:rsid w:val="00CA167D"/>
    <w:rsid w:val="00CA308A"/>
    <w:rsid w:val="00CA5883"/>
    <w:rsid w:val="00CB2E5C"/>
    <w:rsid w:val="00CB4969"/>
    <w:rsid w:val="00CB5114"/>
    <w:rsid w:val="00CC16D4"/>
    <w:rsid w:val="00CD0872"/>
    <w:rsid w:val="00CD0E2C"/>
    <w:rsid w:val="00CD0F88"/>
    <w:rsid w:val="00CD387D"/>
    <w:rsid w:val="00CD3936"/>
    <w:rsid w:val="00CD4A8D"/>
    <w:rsid w:val="00CE0CA9"/>
    <w:rsid w:val="00CE229B"/>
    <w:rsid w:val="00CE71B6"/>
    <w:rsid w:val="00CF6A63"/>
    <w:rsid w:val="00CF6B3D"/>
    <w:rsid w:val="00CF763D"/>
    <w:rsid w:val="00D00A0F"/>
    <w:rsid w:val="00D00E12"/>
    <w:rsid w:val="00D0121A"/>
    <w:rsid w:val="00D01F4B"/>
    <w:rsid w:val="00D04B55"/>
    <w:rsid w:val="00D11ED4"/>
    <w:rsid w:val="00D1221E"/>
    <w:rsid w:val="00D1437C"/>
    <w:rsid w:val="00D17E20"/>
    <w:rsid w:val="00D2216C"/>
    <w:rsid w:val="00D251E3"/>
    <w:rsid w:val="00D27024"/>
    <w:rsid w:val="00D272F8"/>
    <w:rsid w:val="00D2784C"/>
    <w:rsid w:val="00D27E57"/>
    <w:rsid w:val="00D345AA"/>
    <w:rsid w:val="00D34C63"/>
    <w:rsid w:val="00D37E0E"/>
    <w:rsid w:val="00D416E4"/>
    <w:rsid w:val="00D41721"/>
    <w:rsid w:val="00D41749"/>
    <w:rsid w:val="00D43312"/>
    <w:rsid w:val="00D458C9"/>
    <w:rsid w:val="00D46BA3"/>
    <w:rsid w:val="00D532BB"/>
    <w:rsid w:val="00D53DC2"/>
    <w:rsid w:val="00D55A8D"/>
    <w:rsid w:val="00D64661"/>
    <w:rsid w:val="00D73279"/>
    <w:rsid w:val="00D7496B"/>
    <w:rsid w:val="00D74CAB"/>
    <w:rsid w:val="00D74CB9"/>
    <w:rsid w:val="00D75FE7"/>
    <w:rsid w:val="00D8387E"/>
    <w:rsid w:val="00D84014"/>
    <w:rsid w:val="00D858D7"/>
    <w:rsid w:val="00D86E6A"/>
    <w:rsid w:val="00D965E8"/>
    <w:rsid w:val="00D97EB4"/>
    <w:rsid w:val="00DA14F8"/>
    <w:rsid w:val="00DA1C8B"/>
    <w:rsid w:val="00DA2FE0"/>
    <w:rsid w:val="00DA4CC5"/>
    <w:rsid w:val="00DA5E64"/>
    <w:rsid w:val="00DA6B99"/>
    <w:rsid w:val="00DB2FDC"/>
    <w:rsid w:val="00DB5A92"/>
    <w:rsid w:val="00DB71F6"/>
    <w:rsid w:val="00DC08C4"/>
    <w:rsid w:val="00DC0B7E"/>
    <w:rsid w:val="00DC0EFF"/>
    <w:rsid w:val="00DC5495"/>
    <w:rsid w:val="00DC5D7A"/>
    <w:rsid w:val="00DC62F6"/>
    <w:rsid w:val="00DC6DC4"/>
    <w:rsid w:val="00DC7F24"/>
    <w:rsid w:val="00DD0D04"/>
    <w:rsid w:val="00DD14A0"/>
    <w:rsid w:val="00DD51A6"/>
    <w:rsid w:val="00DD5613"/>
    <w:rsid w:val="00DD5E2B"/>
    <w:rsid w:val="00DD7FB4"/>
    <w:rsid w:val="00DE3CA9"/>
    <w:rsid w:val="00DE43D8"/>
    <w:rsid w:val="00DE6896"/>
    <w:rsid w:val="00DF0905"/>
    <w:rsid w:val="00DF1548"/>
    <w:rsid w:val="00DF21F7"/>
    <w:rsid w:val="00DF5C58"/>
    <w:rsid w:val="00DF7511"/>
    <w:rsid w:val="00E035F8"/>
    <w:rsid w:val="00E07FF7"/>
    <w:rsid w:val="00E131F2"/>
    <w:rsid w:val="00E13F43"/>
    <w:rsid w:val="00E14EFA"/>
    <w:rsid w:val="00E15CAF"/>
    <w:rsid w:val="00E24438"/>
    <w:rsid w:val="00E27400"/>
    <w:rsid w:val="00E321C5"/>
    <w:rsid w:val="00E3303A"/>
    <w:rsid w:val="00E4295B"/>
    <w:rsid w:val="00E4479C"/>
    <w:rsid w:val="00E44E8E"/>
    <w:rsid w:val="00E47882"/>
    <w:rsid w:val="00E500A5"/>
    <w:rsid w:val="00E50BEC"/>
    <w:rsid w:val="00E5156F"/>
    <w:rsid w:val="00E52729"/>
    <w:rsid w:val="00E55D07"/>
    <w:rsid w:val="00E6594B"/>
    <w:rsid w:val="00E65D5B"/>
    <w:rsid w:val="00E708D1"/>
    <w:rsid w:val="00E70AD6"/>
    <w:rsid w:val="00E7304A"/>
    <w:rsid w:val="00E7560E"/>
    <w:rsid w:val="00E764E3"/>
    <w:rsid w:val="00E8359C"/>
    <w:rsid w:val="00E84084"/>
    <w:rsid w:val="00E85C6F"/>
    <w:rsid w:val="00E874E7"/>
    <w:rsid w:val="00E91E54"/>
    <w:rsid w:val="00E94BD8"/>
    <w:rsid w:val="00EA2298"/>
    <w:rsid w:val="00EA4B44"/>
    <w:rsid w:val="00EA6539"/>
    <w:rsid w:val="00EA65DD"/>
    <w:rsid w:val="00EA6AA4"/>
    <w:rsid w:val="00EC0BF9"/>
    <w:rsid w:val="00EC1830"/>
    <w:rsid w:val="00EC1AF9"/>
    <w:rsid w:val="00EC2171"/>
    <w:rsid w:val="00EC6E88"/>
    <w:rsid w:val="00ED12E0"/>
    <w:rsid w:val="00ED1F5C"/>
    <w:rsid w:val="00ED43EE"/>
    <w:rsid w:val="00EE0192"/>
    <w:rsid w:val="00EE5731"/>
    <w:rsid w:val="00EE6F32"/>
    <w:rsid w:val="00F00101"/>
    <w:rsid w:val="00F00493"/>
    <w:rsid w:val="00F03D14"/>
    <w:rsid w:val="00F04DD1"/>
    <w:rsid w:val="00F107D6"/>
    <w:rsid w:val="00F11E7B"/>
    <w:rsid w:val="00F124C4"/>
    <w:rsid w:val="00F1355C"/>
    <w:rsid w:val="00F17D8D"/>
    <w:rsid w:val="00F2314C"/>
    <w:rsid w:val="00F23C5D"/>
    <w:rsid w:val="00F25E73"/>
    <w:rsid w:val="00F31E5F"/>
    <w:rsid w:val="00F325C2"/>
    <w:rsid w:val="00F3497E"/>
    <w:rsid w:val="00F4313E"/>
    <w:rsid w:val="00F437A2"/>
    <w:rsid w:val="00F44D0F"/>
    <w:rsid w:val="00F51C9D"/>
    <w:rsid w:val="00F52F65"/>
    <w:rsid w:val="00F57F73"/>
    <w:rsid w:val="00F60BE1"/>
    <w:rsid w:val="00F60D35"/>
    <w:rsid w:val="00F6107A"/>
    <w:rsid w:val="00F64455"/>
    <w:rsid w:val="00F668A9"/>
    <w:rsid w:val="00F70DD0"/>
    <w:rsid w:val="00F71563"/>
    <w:rsid w:val="00F7224B"/>
    <w:rsid w:val="00F72B6D"/>
    <w:rsid w:val="00F75441"/>
    <w:rsid w:val="00F76ED3"/>
    <w:rsid w:val="00F7713E"/>
    <w:rsid w:val="00F7727C"/>
    <w:rsid w:val="00F8130B"/>
    <w:rsid w:val="00F84B5D"/>
    <w:rsid w:val="00F90146"/>
    <w:rsid w:val="00F91D86"/>
    <w:rsid w:val="00F93866"/>
    <w:rsid w:val="00F93884"/>
    <w:rsid w:val="00F938EB"/>
    <w:rsid w:val="00F93B57"/>
    <w:rsid w:val="00F942B1"/>
    <w:rsid w:val="00FA42AE"/>
    <w:rsid w:val="00FA5C35"/>
    <w:rsid w:val="00FB0562"/>
    <w:rsid w:val="00FB05BD"/>
    <w:rsid w:val="00FB197D"/>
    <w:rsid w:val="00FB2AF1"/>
    <w:rsid w:val="00FB5AD0"/>
    <w:rsid w:val="00FB7DA3"/>
    <w:rsid w:val="00FC2C26"/>
    <w:rsid w:val="00FD0463"/>
    <w:rsid w:val="00FD0F7C"/>
    <w:rsid w:val="00FD1E84"/>
    <w:rsid w:val="00FD6336"/>
    <w:rsid w:val="00FE023F"/>
    <w:rsid w:val="00FE2889"/>
    <w:rsid w:val="00FE2A4E"/>
    <w:rsid w:val="00FE2E7A"/>
    <w:rsid w:val="00FF4F29"/>
    <w:rsid w:val="00FF65AE"/>
    <w:rsid w:val="00FF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3530E9E1D5A28ABDC5CECD73A7AAEA5016458F5C731D241F74EDA2331BAAB140FED4199990896438A111V8mCH" TargetMode="External"/><Relationship Id="rId13" Type="http://schemas.openxmlformats.org/officeDocument/2006/relationships/hyperlink" Target="consultantplus://offline/ref=E392F0AE2277FDA81A2F79CEE0790A20BA10BE60F142E3673CCE6DF634AAF12CcAo1H" TargetMode="External"/><Relationship Id="rId18" Type="http://schemas.openxmlformats.org/officeDocument/2006/relationships/hyperlink" Target="consultantplus://offline/ref=E392F0AE2277FDA81A2F67C3F615562FBF1FE66EF44EEC39609136AB63A3FB7BE646E2DB327FD2ECc1o1H" TargetMode="External"/><Relationship Id="rId26" Type="http://schemas.openxmlformats.org/officeDocument/2006/relationships/hyperlink" Target="consultantplus://offline/ref=E392F0AE2277FDA81A2F79CEE0790A20BA10BE60F142E3673CCE6DF634AAF12CcAo1H" TargetMode="External"/><Relationship Id="rId3" Type="http://schemas.openxmlformats.org/officeDocument/2006/relationships/webSettings" Target="webSettings.xml"/><Relationship Id="rId21" Type="http://schemas.openxmlformats.org/officeDocument/2006/relationships/hyperlink" Target="consultantplus://offline/ref=E392F0AE2277FDA81A2F67C3F615562FBF1FE868F64FEC39609136AB63A3FB7BE646E2cDo2H" TargetMode="External"/><Relationship Id="rId7" Type="http://schemas.openxmlformats.org/officeDocument/2006/relationships/hyperlink" Target="consultantplus://offline/ref=291666D5FC9E9F7189C2D1129CB4938A6AF8147B9684843138D1907884C012ADAEA2B07B7DCA5E16A9087B54j6H" TargetMode="External"/><Relationship Id="rId12" Type="http://schemas.openxmlformats.org/officeDocument/2006/relationships/hyperlink" Target="consultantplus://offline/ref=E392F0AE2277FDA81A2F67C3F615562FBF1FE66EF44EEC39609136AB63cAo3H" TargetMode="External"/><Relationship Id="rId17" Type="http://schemas.openxmlformats.org/officeDocument/2006/relationships/hyperlink" Target="file:///C:\Users\&#1055;&#1086;&#1083;&#1100;&#1079;&#1086;&#1074;&#1072;&#1090;&#1077;&#1083;&#1100;\Desktop\&#1052;&#1077;&#1090;&#1086;&#1076;&#1080;&#1095;&#1082;&#1072;.docx" TargetMode="External"/><Relationship Id="rId25" Type="http://schemas.openxmlformats.org/officeDocument/2006/relationships/hyperlink" Target="consultantplus://offline/ref=E392F0AE2277FDA81A2F67C3F615562FBF1FE66EF44EEC39609136AB63A3FB7BE646E2DB327FD3E4c1o3H" TargetMode="External"/><Relationship Id="rId2" Type="http://schemas.openxmlformats.org/officeDocument/2006/relationships/settings" Target="settings.xml"/><Relationship Id="rId16" Type="http://schemas.openxmlformats.org/officeDocument/2006/relationships/hyperlink" Target="consultantplus://offline/ref=E392F0AE2277FDA81A2F79CEE0790A20BA10BE60F142E3673CCE6DF634AAF12CcAo1H" TargetMode="External"/><Relationship Id="rId20" Type="http://schemas.openxmlformats.org/officeDocument/2006/relationships/hyperlink" Target="consultantplus://offline/ref=E392F0AE2277FDA81A2F79CEE0790A20BA10BE60F142E3673CCE6DF634AAF12CcAo1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1666D5FC9E9F7189C2CF1F8AD8CF856FF74C75958E8F61628ECB25D3C918FAE9EDE93939C75C145AjDH" TargetMode="External"/><Relationship Id="rId11" Type="http://schemas.openxmlformats.org/officeDocument/2006/relationships/hyperlink" Target="consultantplus://offline/ref=E392F0AE2277FDA81A2F67C3F615562FBC13E768FF10BB3B31C438cAoEH" TargetMode="External"/><Relationship Id="rId24" Type="http://schemas.openxmlformats.org/officeDocument/2006/relationships/hyperlink" Target="consultantplus://offline/ref=E392F0AE2277FDA81A2F79CEE0790A20BA10BE60F142E3673CCE6DF634AAF12CcAo1H" TargetMode="External"/><Relationship Id="rId5" Type="http://schemas.openxmlformats.org/officeDocument/2006/relationships/hyperlink" Target="consultantplus://offline/ref=86145B1FF4749A27CCEA85F27EAAB9E0752C4B040570327A2451EBE7E81575AA7AAC13E03C2DFFB430BF28p7iEH" TargetMode="External"/><Relationship Id="rId15" Type="http://schemas.openxmlformats.org/officeDocument/2006/relationships/hyperlink" Target="consultantplus://offline/ref=E392F0AE2277FDA81A2F79CEE0790A20BA10BE60F142E3673CCE6DF634AAF12CcAo1H" TargetMode="External"/><Relationship Id="rId23" Type="http://schemas.openxmlformats.org/officeDocument/2006/relationships/hyperlink" Target="consultantplus://offline/ref=E392F0AE2277FDA81A2F79CEE0790A20BA10BE60F142E3673CCE6DF634AAF12CcAo1H" TargetMode="External"/><Relationship Id="rId28" Type="http://schemas.openxmlformats.org/officeDocument/2006/relationships/fontTable" Target="fontTable.xml"/><Relationship Id="rId10" Type="http://schemas.openxmlformats.org/officeDocument/2006/relationships/hyperlink" Target="consultantplus://offline/ref=E392F0AE2277FDA81A2F79CEE0790A20BA10BE60F142E3673CCE6DF634AAF12CcAo1H" TargetMode="External"/><Relationship Id="rId19" Type="http://schemas.openxmlformats.org/officeDocument/2006/relationships/hyperlink" Target="consultantplus://offline/ref=E392F0AE2277FDA81A2F79CEE0790A20BA10BE60F543E66E35CE6DF634AAF12CA109BB997672D0ED17CC57c2o9H" TargetMode="External"/><Relationship Id="rId4" Type="http://schemas.openxmlformats.org/officeDocument/2006/relationships/image" Target="media/image1.png"/><Relationship Id="rId9" Type="http://schemas.openxmlformats.org/officeDocument/2006/relationships/hyperlink" Target="consultantplus://offline/ref=E392F0AE2277FDA81A2F67C3F615562FBF1FE66EF44EEC39609136AB63A3FB7BE646E2DB327FD2EFc1o3H" TargetMode="External"/><Relationship Id="rId14" Type="http://schemas.openxmlformats.org/officeDocument/2006/relationships/hyperlink" Target="file:///C:\Users\&#1055;&#1086;&#1083;&#1100;&#1079;&#1086;&#1074;&#1072;&#1090;&#1077;&#1083;&#1100;\Desktop\&#1052;&#1077;&#1090;&#1086;&#1076;&#1080;&#1095;&#1082;&#1072;.docx" TargetMode="External"/><Relationship Id="rId22" Type="http://schemas.openxmlformats.org/officeDocument/2006/relationships/hyperlink" Target="consultantplus://offline/ref=E392F0AE2277FDA81A2F67C3F615562FBF1FE96DF04EEC39609136AB63A3FB7BE646E2DB327FD1E5c1oEH" TargetMode="External"/><Relationship Id="rId27" Type="http://schemas.openxmlformats.org/officeDocument/2006/relationships/hyperlink" Target="consultantplus://offline/ref=E392F0AE2277FDA81A2F79CEE0790A20BA10BE60F142E3673CCE6DF634AAF12CcA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8015</Words>
  <Characters>45692</Characters>
  <Application>Microsoft Office Word</Application>
  <DocSecurity>0</DocSecurity>
  <Lines>380</Lines>
  <Paragraphs>107</Paragraphs>
  <ScaleCrop>false</ScaleCrop>
  <Company>Microsoft</Company>
  <LinksUpToDate>false</LinksUpToDate>
  <CharactersWithSpaces>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2018-05-07T06:55:00Z</dcterms:created>
  <dcterms:modified xsi:type="dcterms:W3CDTF">2018-05-07T06:55:00Z</dcterms:modified>
</cp:coreProperties>
</file>