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029" w:rsidRDefault="00F16029" w:rsidP="005B60C5">
      <w:pPr>
        <w:jc w:val="center"/>
      </w:pPr>
      <w:bookmarkStart w:id="0" w:name="_GoBack"/>
      <w:bookmarkEnd w:id="0"/>
    </w:p>
    <w:p w:rsidR="00F16029" w:rsidRDefault="00F16029" w:rsidP="005B60C5">
      <w:pPr>
        <w:jc w:val="center"/>
      </w:pPr>
    </w:p>
    <w:p w:rsidR="00F16029" w:rsidRDefault="00F16029" w:rsidP="005B60C5">
      <w:pPr>
        <w:jc w:val="center"/>
      </w:pPr>
    </w:p>
    <w:p w:rsidR="00F16029" w:rsidRDefault="00F16029" w:rsidP="005B60C5">
      <w:pPr>
        <w:jc w:val="center"/>
      </w:pPr>
    </w:p>
    <w:p w:rsidR="00F16029" w:rsidRDefault="00F16029" w:rsidP="005B60C5">
      <w:pPr>
        <w:jc w:val="center"/>
      </w:pPr>
    </w:p>
    <w:p w:rsidR="00F16029" w:rsidRDefault="00F16029" w:rsidP="005B60C5">
      <w:pPr>
        <w:jc w:val="center"/>
      </w:pPr>
    </w:p>
    <w:p w:rsidR="00F16029" w:rsidRDefault="00F16029" w:rsidP="005B60C5">
      <w:pPr>
        <w:jc w:val="center"/>
      </w:pPr>
    </w:p>
    <w:p w:rsidR="00F16029" w:rsidRDefault="00F16029" w:rsidP="005B60C5">
      <w:pPr>
        <w:jc w:val="center"/>
      </w:pPr>
    </w:p>
    <w:p w:rsidR="00F16029" w:rsidRDefault="00F16029" w:rsidP="005B60C5">
      <w:pPr>
        <w:jc w:val="center"/>
      </w:pPr>
    </w:p>
    <w:p w:rsidR="00F16029" w:rsidRDefault="00F16029" w:rsidP="005B60C5">
      <w:pPr>
        <w:jc w:val="center"/>
      </w:pPr>
    </w:p>
    <w:p w:rsidR="00F16029" w:rsidRDefault="00F16029" w:rsidP="005B60C5">
      <w:pPr>
        <w:jc w:val="center"/>
      </w:pPr>
    </w:p>
    <w:p w:rsidR="00F16029" w:rsidRDefault="00F16029" w:rsidP="005B60C5">
      <w:pPr>
        <w:jc w:val="center"/>
      </w:pPr>
    </w:p>
    <w:p w:rsidR="00F16029" w:rsidRDefault="00F16029" w:rsidP="005B60C5">
      <w:pPr>
        <w:jc w:val="center"/>
      </w:pPr>
    </w:p>
    <w:p w:rsidR="00F16029" w:rsidRPr="003D0C1B" w:rsidRDefault="00F16029" w:rsidP="00F16029">
      <w:pPr>
        <w:pStyle w:val="a4"/>
        <w:jc w:val="center"/>
        <w:rPr>
          <w:color w:val="000000"/>
          <w:sz w:val="36"/>
          <w:szCs w:val="36"/>
        </w:rPr>
      </w:pPr>
      <w:r w:rsidRPr="003D0C1B">
        <w:rPr>
          <w:color w:val="000000"/>
          <w:sz w:val="36"/>
          <w:szCs w:val="36"/>
        </w:rPr>
        <w:t>АДМИНИСТРАТИВНЫЙ РЕГЛАМЕНТ</w:t>
      </w:r>
    </w:p>
    <w:p w:rsidR="00F16029" w:rsidRDefault="00F16029" w:rsidP="00F16029">
      <w:pPr>
        <w:pStyle w:val="a4"/>
        <w:jc w:val="center"/>
        <w:rPr>
          <w:color w:val="000000"/>
          <w:sz w:val="27"/>
          <w:szCs w:val="27"/>
        </w:rPr>
      </w:pPr>
      <w:r>
        <w:rPr>
          <w:color w:val="000000"/>
          <w:sz w:val="27"/>
          <w:szCs w:val="27"/>
        </w:rPr>
        <w:t>предоставления муниципальной услуги</w:t>
      </w:r>
    </w:p>
    <w:p w:rsidR="00F16029" w:rsidRDefault="00F16029" w:rsidP="00F16029">
      <w:pPr>
        <w:pStyle w:val="a4"/>
        <w:jc w:val="center"/>
        <w:rPr>
          <w:color w:val="000000"/>
          <w:sz w:val="27"/>
          <w:szCs w:val="27"/>
        </w:rPr>
      </w:pPr>
    </w:p>
    <w:p w:rsidR="00F16029" w:rsidRPr="003D0C1B" w:rsidRDefault="00F16029" w:rsidP="00F16029">
      <w:pPr>
        <w:pStyle w:val="a4"/>
        <w:jc w:val="center"/>
        <w:rPr>
          <w:color w:val="000000"/>
          <w:sz w:val="28"/>
          <w:szCs w:val="28"/>
        </w:rPr>
      </w:pPr>
      <w:r w:rsidRPr="003D0C1B">
        <w:rPr>
          <w:color w:val="000000"/>
          <w:sz w:val="28"/>
          <w:szCs w:val="28"/>
        </w:rPr>
        <w:t>«</w:t>
      </w:r>
      <w:r w:rsidRPr="00F16029">
        <w:rPr>
          <w:color w:val="000000"/>
          <w:sz w:val="28"/>
          <w:szCs w:val="28"/>
        </w:rPr>
        <w:t>Выдача разрешения на обмен жилыми помещениями</w:t>
      </w:r>
      <w:r w:rsidRPr="003D0C1B">
        <w:rPr>
          <w:color w:val="000000"/>
          <w:sz w:val="28"/>
          <w:szCs w:val="28"/>
        </w:rPr>
        <w:t>»</w:t>
      </w:r>
    </w:p>
    <w:p w:rsidR="00F16029" w:rsidRDefault="00F16029" w:rsidP="00F16029">
      <w:pPr>
        <w:pStyle w:val="a4"/>
        <w:rPr>
          <w:color w:val="000000"/>
          <w:sz w:val="27"/>
          <w:szCs w:val="27"/>
        </w:rPr>
      </w:pPr>
    </w:p>
    <w:p w:rsidR="00F16029" w:rsidRDefault="00F16029" w:rsidP="00F16029">
      <w:pPr>
        <w:pStyle w:val="a4"/>
        <w:rPr>
          <w:color w:val="000000"/>
          <w:sz w:val="27"/>
          <w:szCs w:val="27"/>
        </w:rPr>
      </w:pPr>
    </w:p>
    <w:p w:rsidR="00F16029" w:rsidRDefault="00F16029" w:rsidP="00F16029">
      <w:pPr>
        <w:pStyle w:val="a4"/>
        <w:rPr>
          <w:color w:val="000000"/>
          <w:sz w:val="27"/>
          <w:szCs w:val="27"/>
        </w:rPr>
      </w:pPr>
    </w:p>
    <w:p w:rsidR="00F16029" w:rsidRDefault="00F16029" w:rsidP="00F16029">
      <w:pPr>
        <w:pStyle w:val="a4"/>
        <w:rPr>
          <w:color w:val="000000"/>
          <w:sz w:val="27"/>
          <w:szCs w:val="27"/>
        </w:rPr>
      </w:pPr>
    </w:p>
    <w:p w:rsidR="00F16029" w:rsidRDefault="00F16029" w:rsidP="00F16029">
      <w:pPr>
        <w:pStyle w:val="a4"/>
        <w:rPr>
          <w:color w:val="000000"/>
          <w:sz w:val="27"/>
          <w:szCs w:val="27"/>
        </w:rPr>
      </w:pPr>
    </w:p>
    <w:p w:rsidR="00F16029" w:rsidRDefault="00F16029" w:rsidP="00F16029">
      <w:pPr>
        <w:pStyle w:val="a4"/>
        <w:rPr>
          <w:color w:val="000000"/>
          <w:sz w:val="27"/>
          <w:szCs w:val="27"/>
        </w:rPr>
      </w:pPr>
    </w:p>
    <w:p w:rsidR="00F16029" w:rsidRDefault="00F16029" w:rsidP="00F16029">
      <w:pPr>
        <w:pStyle w:val="a4"/>
        <w:rPr>
          <w:color w:val="000000"/>
          <w:sz w:val="27"/>
          <w:szCs w:val="27"/>
        </w:rPr>
      </w:pPr>
    </w:p>
    <w:p w:rsidR="00F16029" w:rsidRPr="003D0C1B" w:rsidRDefault="00F16029" w:rsidP="00F16029">
      <w:pPr>
        <w:pStyle w:val="a4"/>
        <w:jc w:val="center"/>
        <w:rPr>
          <w:color w:val="000000"/>
          <w:sz w:val="20"/>
          <w:szCs w:val="20"/>
        </w:rPr>
      </w:pPr>
      <w:r w:rsidRPr="003D0C1B">
        <w:rPr>
          <w:color w:val="000000"/>
          <w:sz w:val="20"/>
          <w:szCs w:val="20"/>
        </w:rPr>
        <w:t xml:space="preserve">(утвержден постановлением администрации Фурмановского муниципального района от </w:t>
      </w:r>
      <w:r>
        <w:rPr>
          <w:color w:val="000000"/>
          <w:sz w:val="20"/>
          <w:szCs w:val="20"/>
        </w:rPr>
        <w:t>17</w:t>
      </w:r>
      <w:r w:rsidRPr="003D0C1B">
        <w:rPr>
          <w:color w:val="000000"/>
          <w:sz w:val="20"/>
          <w:szCs w:val="20"/>
        </w:rPr>
        <w:t>.0</w:t>
      </w:r>
      <w:r>
        <w:rPr>
          <w:color w:val="000000"/>
          <w:sz w:val="20"/>
          <w:szCs w:val="20"/>
        </w:rPr>
        <w:t>7</w:t>
      </w:r>
      <w:r w:rsidRPr="003D0C1B">
        <w:rPr>
          <w:color w:val="000000"/>
          <w:sz w:val="20"/>
          <w:szCs w:val="20"/>
        </w:rPr>
        <w:t>.201</w:t>
      </w:r>
      <w:r>
        <w:rPr>
          <w:color w:val="000000"/>
          <w:sz w:val="20"/>
          <w:szCs w:val="20"/>
        </w:rPr>
        <w:t>7</w:t>
      </w:r>
      <w:r w:rsidRPr="003D0C1B">
        <w:rPr>
          <w:color w:val="000000"/>
          <w:sz w:val="20"/>
          <w:szCs w:val="20"/>
        </w:rPr>
        <w:t xml:space="preserve"> №</w:t>
      </w:r>
      <w:r>
        <w:rPr>
          <w:color w:val="000000"/>
          <w:sz w:val="20"/>
          <w:szCs w:val="20"/>
        </w:rPr>
        <w:t xml:space="preserve"> 857</w:t>
      </w:r>
      <w:r w:rsidRPr="003D0C1B">
        <w:rPr>
          <w:color w:val="000000"/>
          <w:sz w:val="20"/>
          <w:szCs w:val="20"/>
        </w:rPr>
        <w:t>, в редакции пос</w:t>
      </w:r>
      <w:r w:rsidR="000D3018">
        <w:rPr>
          <w:color w:val="000000"/>
          <w:sz w:val="20"/>
          <w:szCs w:val="20"/>
        </w:rPr>
        <w:t>тановлений</w:t>
      </w:r>
      <w:r w:rsidRPr="003D0C1B">
        <w:rPr>
          <w:color w:val="000000"/>
          <w:sz w:val="20"/>
          <w:szCs w:val="20"/>
        </w:rPr>
        <w:t xml:space="preserve"> администрации Фурмановского муниципального района от </w:t>
      </w:r>
      <w:r>
        <w:rPr>
          <w:color w:val="000000"/>
          <w:sz w:val="20"/>
          <w:szCs w:val="20"/>
        </w:rPr>
        <w:t>14</w:t>
      </w:r>
      <w:r w:rsidRPr="003D0C1B">
        <w:rPr>
          <w:color w:val="000000"/>
          <w:sz w:val="20"/>
          <w:szCs w:val="20"/>
        </w:rPr>
        <w:t>.05.201</w:t>
      </w:r>
      <w:r>
        <w:rPr>
          <w:color w:val="000000"/>
          <w:sz w:val="20"/>
          <w:szCs w:val="20"/>
        </w:rPr>
        <w:t>8</w:t>
      </w:r>
      <w:r w:rsidRPr="003D0C1B">
        <w:rPr>
          <w:color w:val="000000"/>
          <w:sz w:val="20"/>
          <w:szCs w:val="20"/>
        </w:rPr>
        <w:t xml:space="preserve"> №3</w:t>
      </w:r>
      <w:r>
        <w:rPr>
          <w:color w:val="000000"/>
          <w:sz w:val="20"/>
          <w:szCs w:val="20"/>
        </w:rPr>
        <w:t>73</w:t>
      </w:r>
      <w:r w:rsidR="000D3018">
        <w:rPr>
          <w:color w:val="000000"/>
          <w:sz w:val="20"/>
          <w:szCs w:val="20"/>
        </w:rPr>
        <w:t>, от 22.03.2019 №216</w:t>
      </w:r>
      <w:r w:rsidRPr="003D0C1B">
        <w:rPr>
          <w:color w:val="000000"/>
          <w:sz w:val="20"/>
          <w:szCs w:val="20"/>
        </w:rPr>
        <w:t>)</w:t>
      </w:r>
    </w:p>
    <w:p w:rsidR="00F16029" w:rsidRDefault="00F16029" w:rsidP="005B60C5">
      <w:pPr>
        <w:jc w:val="center"/>
      </w:pPr>
    </w:p>
    <w:p w:rsidR="00F16029" w:rsidRDefault="00F16029" w:rsidP="005B60C5">
      <w:pPr>
        <w:jc w:val="center"/>
      </w:pPr>
    </w:p>
    <w:p w:rsidR="00F16029" w:rsidRDefault="00F16029" w:rsidP="005B60C5">
      <w:pPr>
        <w:jc w:val="center"/>
      </w:pPr>
    </w:p>
    <w:p w:rsidR="00F16029" w:rsidRDefault="00F16029" w:rsidP="005B60C5">
      <w:pPr>
        <w:jc w:val="center"/>
      </w:pPr>
    </w:p>
    <w:p w:rsidR="00F16029" w:rsidRDefault="00F16029" w:rsidP="005B60C5">
      <w:pPr>
        <w:jc w:val="center"/>
      </w:pPr>
    </w:p>
    <w:p w:rsidR="00F16029" w:rsidRDefault="00F16029" w:rsidP="005B60C5">
      <w:pPr>
        <w:jc w:val="center"/>
      </w:pPr>
    </w:p>
    <w:p w:rsidR="00F16029" w:rsidRDefault="00F16029" w:rsidP="005B60C5">
      <w:pPr>
        <w:jc w:val="center"/>
      </w:pPr>
    </w:p>
    <w:p w:rsidR="00F16029" w:rsidRDefault="00F16029" w:rsidP="005B60C5">
      <w:pPr>
        <w:jc w:val="center"/>
      </w:pPr>
    </w:p>
    <w:p w:rsidR="00F16029" w:rsidRDefault="00F16029" w:rsidP="005B60C5">
      <w:pPr>
        <w:jc w:val="center"/>
      </w:pPr>
    </w:p>
    <w:p w:rsidR="005B60C5" w:rsidRDefault="00A166CA" w:rsidP="005B60C5">
      <w:pPr>
        <w:jc w:val="center"/>
      </w:pPr>
      <w:r>
        <w:rPr>
          <w:noProof/>
        </w:rPr>
        <w:lastRenderedPageBreak/>
        <mc:AlternateContent>
          <mc:Choice Requires="wps">
            <w:drawing>
              <wp:anchor distT="0" distB="0" distL="114300" distR="114300" simplePos="0" relativeHeight="251657728" behindDoc="0" locked="0" layoutInCell="0" allowOverlap="1">
                <wp:simplePos x="0" y="0"/>
                <wp:positionH relativeFrom="column">
                  <wp:posOffset>800100</wp:posOffset>
                </wp:positionH>
                <wp:positionV relativeFrom="paragraph">
                  <wp:posOffset>-457200</wp:posOffset>
                </wp:positionV>
                <wp:extent cx="571500" cy="228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0C5" w:rsidRDefault="005B60C5" w:rsidP="005B60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3pt;margin-top:-36pt;width: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d5sgIAALg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" o:allowincell="f" filled="f" stroked="f">
                <v:textbox>
                  <w:txbxContent>
                    <w:p w:rsidR="005B60C5" w:rsidRDefault="005B60C5" w:rsidP="005B60C5"/>
                  </w:txbxContent>
                </v:textbox>
              </v:shape>
            </w:pict>
          </mc:Fallback>
        </mc:AlternateContent>
      </w:r>
      <w:r>
        <w:rPr>
          <w:noProof/>
        </w:rPr>
        <mc:AlternateContent>
          <mc:Choice Requires="wpc">
            <w:drawing>
              <wp:anchor distT="0" distB="0" distL="114300" distR="114300" simplePos="0" relativeHeight="251656704" behindDoc="1" locked="0" layoutInCell="0" allowOverlap="1">
                <wp:simplePos x="0" y="0"/>
                <wp:positionH relativeFrom="column">
                  <wp:posOffset>2698115</wp:posOffset>
                </wp:positionH>
                <wp:positionV relativeFrom="paragraph">
                  <wp:posOffset>0</wp:posOffset>
                </wp:positionV>
                <wp:extent cx="845185" cy="685800"/>
                <wp:effectExtent l="2540" t="0" r="0" b="0"/>
                <wp:wrapNone/>
                <wp:docPr id="7"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id="Полотно 4" o:spid="_x0000_s1026" editas="canvas" style="position:absolute;margin-left:212.45pt;margin-top:0;width:66.55pt;height:54pt;z-index:-251659776" coordsize="845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51;height:6858;visibility:visible;mso-wrap-style:square">
                  <v:fill o:detectmouseclick="t"/>
                  <v:path o:connecttype="none"/>
                </v:shape>
              </v:group>
            </w:pict>
          </mc:Fallback>
        </mc:AlternateContent>
      </w:r>
      <w:r>
        <w:rPr>
          <w:noProof/>
        </w:rPr>
        <w:drawing>
          <wp:inline distT="0" distB="0" distL="0" distR="0">
            <wp:extent cx="666750" cy="679450"/>
            <wp:effectExtent l="0" t="0" r="0" b="635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79450"/>
                    </a:xfrm>
                    <a:prstGeom prst="rect">
                      <a:avLst/>
                    </a:prstGeom>
                    <a:noFill/>
                    <a:ln>
                      <a:noFill/>
                    </a:ln>
                  </pic:spPr>
                </pic:pic>
              </a:graphicData>
            </a:graphic>
          </wp:inline>
        </w:drawing>
      </w:r>
    </w:p>
    <w:p w:rsidR="005B60C5" w:rsidRDefault="005B60C5" w:rsidP="005B60C5">
      <w:pPr>
        <w:jc w:val="center"/>
      </w:pPr>
    </w:p>
    <w:p w:rsidR="005B60C5" w:rsidRDefault="005B60C5" w:rsidP="005B60C5"/>
    <w:p w:rsidR="005B60C5" w:rsidRPr="00346BE1" w:rsidRDefault="005B60C5" w:rsidP="005B60C5">
      <w:pPr>
        <w:jc w:val="center"/>
        <w:rPr>
          <w:b/>
          <w:sz w:val="36"/>
          <w:szCs w:val="36"/>
        </w:rPr>
      </w:pPr>
      <w:r w:rsidRPr="00346BE1">
        <w:rPr>
          <w:b/>
          <w:sz w:val="36"/>
          <w:szCs w:val="36"/>
        </w:rPr>
        <w:t xml:space="preserve">АДМИНИСТРАЦИЯ ФУРМАНОВСКОГО МУНИЦИПАЛЬНОГО РАЙОНА </w:t>
      </w:r>
    </w:p>
    <w:p w:rsidR="005B60C5" w:rsidRDefault="005B60C5" w:rsidP="005B60C5">
      <w:pPr>
        <w:pStyle w:val="1"/>
        <w:rPr>
          <w:caps/>
          <w:sz w:val="28"/>
          <w:szCs w:val="28"/>
        </w:rPr>
      </w:pPr>
    </w:p>
    <w:p w:rsidR="005B60C5" w:rsidRDefault="005B60C5" w:rsidP="005B60C5"/>
    <w:p w:rsidR="005B60C5" w:rsidRPr="00D265AA" w:rsidRDefault="005B60C5" w:rsidP="005B60C5">
      <w:pPr>
        <w:jc w:val="center"/>
        <w:rPr>
          <w:b/>
          <w:sz w:val="36"/>
          <w:szCs w:val="36"/>
        </w:rPr>
      </w:pPr>
      <w:r w:rsidRPr="00D265AA">
        <w:rPr>
          <w:b/>
          <w:sz w:val="36"/>
          <w:szCs w:val="36"/>
        </w:rPr>
        <w:t xml:space="preserve">ПОСТАНОВЛЕНИЕ </w:t>
      </w:r>
    </w:p>
    <w:p w:rsidR="005B60C5" w:rsidRPr="00D265AA" w:rsidRDefault="00A166CA" w:rsidP="005B60C5">
      <w:pPr>
        <w:jc w:val="center"/>
        <w:rPr>
          <w:b/>
          <w:sz w:val="36"/>
          <w:szCs w:val="36"/>
        </w:rPr>
      </w:pPr>
      <w:r>
        <w:rPr>
          <w:noProof/>
          <w:sz w:val="36"/>
          <w:szCs w:val="36"/>
        </w:rPr>
        <mc:AlternateContent>
          <mc:Choice Requires="wps">
            <w:drawing>
              <wp:anchor distT="0" distB="0" distL="114300" distR="114300" simplePos="0" relativeHeight="251654656" behindDoc="0" locked="0" layoutInCell="0" allowOverlap="1">
                <wp:simplePos x="0" y="0"/>
                <wp:positionH relativeFrom="column">
                  <wp:posOffset>1565275</wp:posOffset>
                </wp:positionH>
                <wp:positionV relativeFrom="paragraph">
                  <wp:posOffset>259715</wp:posOffset>
                </wp:positionV>
                <wp:extent cx="1382395" cy="274320"/>
                <wp:effectExtent l="3175" t="254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0C5" w:rsidRDefault="005B60C5" w:rsidP="005B60C5">
                            <w:pPr>
                              <w:jc w:val="center"/>
                              <w:rPr>
                                <w:rFonts w:ascii="Courier New" w:hAnsi="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23.25pt;margin-top:20.45pt;width:108.85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" o:allowincell="f" filled="f" stroked="f">
                <v:textbox inset="0,1mm,0,0">
                  <w:txbxContent>
                    <w:p w:rsidR="005B60C5" w:rsidRDefault="005B60C5" w:rsidP="005B60C5">
                      <w:pPr>
                        <w:jc w:val="center"/>
                        <w:rPr>
                          <w:rFonts w:ascii="Courier New" w:hAnsi="Courier New"/>
                          <w:b/>
                          <w:bCs/>
                        </w:rPr>
                      </w:pPr>
                    </w:p>
                  </w:txbxContent>
                </v:textbox>
              </v:shape>
            </w:pict>
          </mc:Fallback>
        </mc:AlternateContent>
      </w:r>
      <w:r>
        <w:rPr>
          <w:noProof/>
          <w:sz w:val="36"/>
          <w:szCs w:val="36"/>
        </w:rPr>
        <mc:AlternateContent>
          <mc:Choice Requires="wps">
            <w:drawing>
              <wp:anchor distT="0" distB="0" distL="114300" distR="114300" simplePos="0" relativeHeight="251658752" behindDoc="0" locked="0" layoutInCell="0" allowOverlap="1">
                <wp:simplePos x="0" y="0"/>
                <wp:positionH relativeFrom="column">
                  <wp:posOffset>3200400</wp:posOffset>
                </wp:positionH>
                <wp:positionV relativeFrom="paragraph">
                  <wp:posOffset>11430</wp:posOffset>
                </wp:positionV>
                <wp:extent cx="661670" cy="342900"/>
                <wp:effectExtent l="0" t="1905"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0C5" w:rsidRDefault="005B60C5" w:rsidP="005B60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52pt;margin-top:.9pt;width:52.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592uQIAAMA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" o:allowincell="f" filled="f" stroked="f">
                <v:textbox>
                  <w:txbxContent>
                    <w:p w:rsidR="005B60C5" w:rsidRDefault="005B60C5" w:rsidP="005B60C5"/>
                  </w:txbxContent>
                </v:textbox>
              </v:shape>
            </w:pict>
          </mc:Fallback>
        </mc:AlternateContent>
      </w:r>
      <w:r>
        <w:rPr>
          <w:noProof/>
          <w:sz w:val="36"/>
          <w:szCs w:val="36"/>
        </w:rPr>
        <mc:AlternateContent>
          <mc:Choice Requires="wps">
            <w:drawing>
              <wp:anchor distT="0" distB="0" distL="114300" distR="114300" simplePos="0" relativeHeight="251655680" behindDoc="0" locked="0" layoutInCell="1" allowOverlap="1">
                <wp:simplePos x="0" y="0"/>
                <wp:positionH relativeFrom="column">
                  <wp:posOffset>4222750</wp:posOffset>
                </wp:positionH>
                <wp:positionV relativeFrom="paragraph">
                  <wp:posOffset>243840</wp:posOffset>
                </wp:positionV>
                <wp:extent cx="731520" cy="274320"/>
                <wp:effectExtent l="317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0C5" w:rsidRDefault="005B60C5" w:rsidP="005B60C5">
                            <w:pPr>
                              <w:jc w:val="center"/>
                              <w:rPr>
                                <w:rFonts w:ascii="Courier New" w:hAnsi="Courier New"/>
                                <w:b/>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332.5pt;margin-top:19.2pt;width:57.6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" filled="f" stroked="f">
                <v:textbox inset="0,1mm,0,0">
                  <w:txbxContent>
                    <w:p w:rsidR="005B60C5" w:rsidRDefault="005B60C5" w:rsidP="005B60C5">
                      <w:pPr>
                        <w:jc w:val="center"/>
                        <w:rPr>
                          <w:rFonts w:ascii="Courier New" w:hAnsi="Courier New"/>
                          <w:b/>
                        </w:rPr>
                      </w:pPr>
                    </w:p>
                  </w:txbxContent>
                </v:textbox>
              </v:shape>
            </w:pict>
          </mc:Fallback>
        </mc:AlternateContent>
      </w:r>
    </w:p>
    <w:p w:rsidR="005B60C5" w:rsidRPr="00D86C22" w:rsidRDefault="00A166CA" w:rsidP="00D86C22">
      <w:pPr>
        <w:spacing w:line="360" w:lineRule="auto"/>
        <w:rPr>
          <w:b/>
          <w:sz w:val="28"/>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3471545</wp:posOffset>
                </wp:positionH>
                <wp:positionV relativeFrom="paragraph">
                  <wp:posOffset>178435</wp:posOffset>
                </wp:positionV>
                <wp:extent cx="1028700" cy="342900"/>
                <wp:effectExtent l="4445" t="0" r="0" b="254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78E" w:rsidRPr="00794D41" w:rsidRDefault="0038778E" w:rsidP="0038778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margin-left:273.35pt;margin-top:14.05pt;width:8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fgCtw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" filled="f" stroked="f">
                <v:textbox>
                  <w:txbxContent>
                    <w:p w:rsidR="0038778E" w:rsidRPr="00794D41" w:rsidRDefault="0038778E" w:rsidP="0038778E">
                      <w:pPr>
                        <w:jc w:val="center"/>
                        <w:rPr>
                          <w:b/>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1720850</wp:posOffset>
                </wp:positionH>
                <wp:positionV relativeFrom="paragraph">
                  <wp:posOffset>178435</wp:posOffset>
                </wp:positionV>
                <wp:extent cx="1143000" cy="342900"/>
                <wp:effectExtent l="0" t="0" r="3175" b="254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78E" w:rsidRPr="00794D41" w:rsidRDefault="006B5971" w:rsidP="0038778E">
                            <w:pPr>
                              <w:jc w:val="center"/>
                              <w:rPr>
                                <w:b/>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margin-left:135.5pt;margin-top:14.05pt;width:90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5FNugIAAME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" filled="f" stroked="f">
                <v:textbox>
                  <w:txbxContent>
                    <w:p w:rsidR="0038778E" w:rsidRPr="00794D41" w:rsidRDefault="006B5971" w:rsidP="0038778E">
                      <w:pPr>
                        <w:jc w:val="center"/>
                        <w:rPr>
                          <w:b/>
                        </w:rPr>
                      </w:pPr>
                      <w:r>
                        <w:t xml:space="preserve"> </w:t>
                      </w:r>
                    </w:p>
                  </w:txbxContent>
                </v:textbox>
              </v:shape>
            </w:pict>
          </mc:Fallback>
        </mc:AlternateContent>
      </w:r>
      <w:r w:rsidR="005B60C5">
        <w:rPr>
          <w:b/>
        </w:rPr>
        <w:t xml:space="preserve">от </w:t>
      </w:r>
      <w:r w:rsidR="00AA3068">
        <w:rPr>
          <w:b/>
        </w:rPr>
        <w:t xml:space="preserve">    </w:t>
      </w:r>
      <w:r w:rsidR="000C584C">
        <w:rPr>
          <w:b/>
        </w:rPr>
        <w:t xml:space="preserve"> </w:t>
      </w:r>
      <w:r w:rsidR="00945325">
        <w:rPr>
          <w:b/>
        </w:rPr>
        <w:t>17.07.2017</w:t>
      </w:r>
      <w:r w:rsidR="00D265AA">
        <w:rPr>
          <w:b/>
        </w:rPr>
        <w:t xml:space="preserve">                                                                       </w:t>
      </w:r>
      <w:r w:rsidR="00D86C22">
        <w:rPr>
          <w:b/>
        </w:rPr>
        <w:t xml:space="preserve">                                 </w:t>
      </w:r>
      <w:r w:rsidR="00D265AA">
        <w:rPr>
          <w:b/>
        </w:rPr>
        <w:t xml:space="preserve"> </w:t>
      </w:r>
      <w:r w:rsidR="005B60C5">
        <w:rPr>
          <w:b/>
        </w:rPr>
        <w:t xml:space="preserve">№ </w:t>
      </w:r>
      <w:r w:rsidR="00D86C22">
        <w:rPr>
          <w:b/>
        </w:rPr>
        <w:t xml:space="preserve"> </w:t>
      </w:r>
      <w:r w:rsidR="00945325">
        <w:rPr>
          <w:b/>
        </w:rPr>
        <w:t>857</w:t>
      </w:r>
      <w:r w:rsidR="00D86C22">
        <w:rPr>
          <w:b/>
        </w:rPr>
        <w:t xml:space="preserve">      </w:t>
      </w:r>
    </w:p>
    <w:p w:rsidR="005B60C5" w:rsidRDefault="005B60C5" w:rsidP="005B60C5">
      <w:pPr>
        <w:jc w:val="center"/>
        <w:rPr>
          <w:b/>
        </w:rPr>
      </w:pPr>
      <w:r>
        <w:rPr>
          <w:b/>
        </w:rPr>
        <w:t xml:space="preserve">г. Фурманов </w:t>
      </w:r>
    </w:p>
    <w:p w:rsidR="005240F0" w:rsidRDefault="005240F0"/>
    <w:p w:rsidR="00D265AA" w:rsidRDefault="00D265AA" w:rsidP="00D265AA">
      <w:pPr>
        <w:pStyle w:val="ConsPlusTitle"/>
        <w:jc w:val="center"/>
        <w:rPr>
          <w:rFonts w:ascii="Times New Roman" w:hAnsi="Times New Roman" w:cs="Times New Roman"/>
          <w:sz w:val="24"/>
          <w:szCs w:val="24"/>
        </w:rPr>
      </w:pPr>
    </w:p>
    <w:p w:rsidR="008C0261" w:rsidRDefault="00D265AA" w:rsidP="008C0261">
      <w:pPr>
        <w:pStyle w:val="ConsPlusTitle"/>
        <w:jc w:val="center"/>
        <w:rPr>
          <w:rFonts w:ascii="Times New Roman" w:hAnsi="Times New Roman" w:cs="Times New Roman"/>
          <w:sz w:val="24"/>
          <w:szCs w:val="24"/>
        </w:rPr>
      </w:pPr>
      <w:r>
        <w:rPr>
          <w:rFonts w:ascii="Times New Roman" w:hAnsi="Times New Roman" w:cs="Times New Roman"/>
          <w:sz w:val="24"/>
          <w:szCs w:val="24"/>
        </w:rPr>
        <w:t>Об утверждении административного регламента предоставления муниципальной услуги «</w:t>
      </w:r>
      <w:r w:rsidR="008C0261">
        <w:rPr>
          <w:rFonts w:ascii="Times New Roman" w:hAnsi="Times New Roman" w:cs="Times New Roman"/>
          <w:sz w:val="24"/>
          <w:szCs w:val="24"/>
        </w:rPr>
        <w:t>Выдача разрешения на обмен жилыми помещениями»</w:t>
      </w:r>
    </w:p>
    <w:p w:rsidR="008C0261" w:rsidRDefault="008C0261" w:rsidP="008C0261">
      <w:pPr>
        <w:pStyle w:val="ConsPlusTitle"/>
        <w:jc w:val="center"/>
      </w:pPr>
    </w:p>
    <w:p w:rsidR="00B61D4A" w:rsidRDefault="00D265AA" w:rsidP="0044487B">
      <w:pPr>
        <w:pStyle w:val="ConsPlusNormal"/>
        <w:ind w:firstLine="540"/>
        <w:jc w:val="both"/>
        <w:rPr>
          <w:rFonts w:ascii="Times New Roman" w:hAnsi="Times New Roman" w:cs="Times New Roman"/>
          <w:sz w:val="24"/>
          <w:szCs w:val="24"/>
        </w:rPr>
      </w:pPr>
      <w:r w:rsidRPr="00D265AA">
        <w:rPr>
          <w:rFonts w:ascii="Times New Roman" w:hAnsi="Times New Roman" w:cs="Times New Roman"/>
          <w:sz w:val="24"/>
          <w:szCs w:val="24"/>
        </w:rPr>
        <w:t>В соответствии с Федеральным</w:t>
      </w:r>
      <w:r w:rsidR="00B61D4A">
        <w:rPr>
          <w:rFonts w:ascii="Times New Roman" w:hAnsi="Times New Roman" w:cs="Times New Roman"/>
          <w:sz w:val="24"/>
          <w:szCs w:val="24"/>
        </w:rPr>
        <w:t>и</w:t>
      </w:r>
      <w:r w:rsidRPr="00D265AA">
        <w:rPr>
          <w:rFonts w:ascii="Times New Roman" w:hAnsi="Times New Roman" w:cs="Times New Roman"/>
          <w:sz w:val="24"/>
          <w:szCs w:val="24"/>
        </w:rPr>
        <w:t xml:space="preserve"> </w:t>
      </w:r>
      <w:r w:rsidR="00B61D4A">
        <w:rPr>
          <w:rFonts w:ascii="Times New Roman" w:hAnsi="Times New Roman" w:cs="Times New Roman"/>
          <w:sz w:val="24"/>
          <w:szCs w:val="24"/>
        </w:rPr>
        <w:t xml:space="preserve">законами </w:t>
      </w:r>
      <w:r w:rsidR="00F60D68">
        <w:rPr>
          <w:rFonts w:ascii="Times New Roman" w:hAnsi="Times New Roman" w:cs="Times New Roman"/>
          <w:sz w:val="24"/>
          <w:szCs w:val="24"/>
        </w:rPr>
        <w:t>от 27.07.2010 №</w:t>
      </w:r>
      <w:r w:rsidRPr="00D265AA">
        <w:rPr>
          <w:rFonts w:ascii="Times New Roman" w:hAnsi="Times New Roman" w:cs="Times New Roman"/>
          <w:sz w:val="24"/>
          <w:szCs w:val="24"/>
        </w:rPr>
        <w:t xml:space="preserve"> 210-ФЗ </w:t>
      </w:r>
      <w:r w:rsidR="00AA3068">
        <w:rPr>
          <w:rFonts w:ascii="Times New Roman" w:hAnsi="Times New Roman" w:cs="Times New Roman"/>
          <w:sz w:val="24"/>
          <w:szCs w:val="24"/>
        </w:rPr>
        <w:t>«</w:t>
      </w:r>
      <w:r w:rsidRPr="00D265AA">
        <w:rPr>
          <w:rFonts w:ascii="Times New Roman" w:hAnsi="Times New Roman" w:cs="Times New Roman"/>
          <w:sz w:val="24"/>
          <w:szCs w:val="24"/>
        </w:rPr>
        <w:t>Об организации предоставления государс</w:t>
      </w:r>
      <w:r w:rsidR="00B61D4A">
        <w:rPr>
          <w:rFonts w:ascii="Times New Roman" w:hAnsi="Times New Roman" w:cs="Times New Roman"/>
          <w:sz w:val="24"/>
          <w:szCs w:val="24"/>
        </w:rPr>
        <w:t>твенных и муниципальных услуг</w:t>
      </w:r>
      <w:r w:rsidR="00AA3068">
        <w:rPr>
          <w:rFonts w:ascii="Times New Roman" w:hAnsi="Times New Roman" w:cs="Times New Roman"/>
          <w:sz w:val="24"/>
          <w:szCs w:val="24"/>
        </w:rPr>
        <w:t>»</w:t>
      </w:r>
      <w:r w:rsidR="00B61D4A">
        <w:rPr>
          <w:rFonts w:ascii="Times New Roman" w:hAnsi="Times New Roman" w:cs="Times New Roman"/>
          <w:sz w:val="24"/>
          <w:szCs w:val="24"/>
        </w:rPr>
        <w:t xml:space="preserve"> и от 06.10.2003 № 131-ФЗ «Об общих принципах организации местного самоуправления в Российской  Федерации»</w:t>
      </w:r>
      <w:r w:rsidRPr="00D265AA">
        <w:rPr>
          <w:rFonts w:ascii="Times New Roman" w:hAnsi="Times New Roman" w:cs="Times New Roman"/>
          <w:sz w:val="24"/>
          <w:szCs w:val="24"/>
        </w:rPr>
        <w:t xml:space="preserve">, руководствуясь Уставом Фурмановского муниципального района, в целях повышения качества и доступности предоставляемых муниципальных услуг </w:t>
      </w:r>
    </w:p>
    <w:p w:rsidR="00D265AA" w:rsidRPr="00D265AA" w:rsidRDefault="00B61D4A" w:rsidP="0044487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w:t>
      </w:r>
      <w:r w:rsidR="00D265AA" w:rsidRPr="00D265AA">
        <w:rPr>
          <w:rFonts w:ascii="Times New Roman" w:hAnsi="Times New Roman" w:cs="Times New Roman"/>
          <w:sz w:val="24"/>
          <w:szCs w:val="24"/>
        </w:rPr>
        <w:t>о</w:t>
      </w:r>
      <w:r>
        <w:rPr>
          <w:rFonts w:ascii="Times New Roman" w:hAnsi="Times New Roman" w:cs="Times New Roman"/>
          <w:sz w:val="24"/>
          <w:szCs w:val="24"/>
        </w:rPr>
        <w:t xml:space="preserve"> </w:t>
      </w:r>
      <w:r w:rsidR="00D265AA" w:rsidRPr="00D265AA">
        <w:rPr>
          <w:rFonts w:ascii="Times New Roman" w:hAnsi="Times New Roman" w:cs="Times New Roman"/>
          <w:sz w:val="24"/>
          <w:szCs w:val="24"/>
        </w:rPr>
        <w:t>с</w:t>
      </w:r>
      <w:r>
        <w:rPr>
          <w:rFonts w:ascii="Times New Roman" w:hAnsi="Times New Roman" w:cs="Times New Roman"/>
          <w:sz w:val="24"/>
          <w:szCs w:val="24"/>
        </w:rPr>
        <w:t xml:space="preserve"> </w:t>
      </w:r>
      <w:r w:rsidR="00D265AA" w:rsidRPr="00D265AA">
        <w:rPr>
          <w:rFonts w:ascii="Times New Roman" w:hAnsi="Times New Roman" w:cs="Times New Roman"/>
          <w:sz w:val="24"/>
          <w:szCs w:val="24"/>
        </w:rPr>
        <w:t>т</w:t>
      </w:r>
      <w:r>
        <w:rPr>
          <w:rFonts w:ascii="Times New Roman" w:hAnsi="Times New Roman" w:cs="Times New Roman"/>
          <w:sz w:val="24"/>
          <w:szCs w:val="24"/>
        </w:rPr>
        <w:t xml:space="preserve"> </w:t>
      </w:r>
      <w:r w:rsidR="00D265AA" w:rsidRPr="00D265AA">
        <w:rPr>
          <w:rFonts w:ascii="Times New Roman" w:hAnsi="Times New Roman" w:cs="Times New Roman"/>
          <w:sz w:val="24"/>
          <w:szCs w:val="24"/>
        </w:rPr>
        <w:t>а</w:t>
      </w:r>
      <w:r>
        <w:rPr>
          <w:rFonts w:ascii="Times New Roman" w:hAnsi="Times New Roman" w:cs="Times New Roman"/>
          <w:sz w:val="24"/>
          <w:szCs w:val="24"/>
        </w:rPr>
        <w:t xml:space="preserve"> </w:t>
      </w:r>
      <w:r w:rsidR="00D265AA" w:rsidRPr="00D265AA">
        <w:rPr>
          <w:rFonts w:ascii="Times New Roman" w:hAnsi="Times New Roman" w:cs="Times New Roman"/>
          <w:sz w:val="24"/>
          <w:szCs w:val="24"/>
        </w:rPr>
        <w:t>н</w:t>
      </w:r>
      <w:r>
        <w:rPr>
          <w:rFonts w:ascii="Times New Roman" w:hAnsi="Times New Roman" w:cs="Times New Roman"/>
          <w:sz w:val="24"/>
          <w:szCs w:val="24"/>
        </w:rPr>
        <w:t xml:space="preserve"> </w:t>
      </w:r>
      <w:r w:rsidR="00D265AA" w:rsidRPr="00D265AA">
        <w:rPr>
          <w:rFonts w:ascii="Times New Roman" w:hAnsi="Times New Roman" w:cs="Times New Roman"/>
          <w:sz w:val="24"/>
          <w:szCs w:val="24"/>
        </w:rPr>
        <w:t>о</w:t>
      </w:r>
      <w:r>
        <w:rPr>
          <w:rFonts w:ascii="Times New Roman" w:hAnsi="Times New Roman" w:cs="Times New Roman"/>
          <w:sz w:val="24"/>
          <w:szCs w:val="24"/>
        </w:rPr>
        <w:t xml:space="preserve"> </w:t>
      </w:r>
      <w:r w:rsidR="00D265AA" w:rsidRPr="00D265AA">
        <w:rPr>
          <w:rFonts w:ascii="Times New Roman" w:hAnsi="Times New Roman" w:cs="Times New Roman"/>
          <w:sz w:val="24"/>
          <w:szCs w:val="24"/>
        </w:rPr>
        <w:t>в</w:t>
      </w:r>
      <w:r>
        <w:rPr>
          <w:rFonts w:ascii="Times New Roman" w:hAnsi="Times New Roman" w:cs="Times New Roman"/>
          <w:sz w:val="24"/>
          <w:szCs w:val="24"/>
        </w:rPr>
        <w:t xml:space="preserve"> </w:t>
      </w:r>
      <w:r w:rsidR="00D265AA" w:rsidRPr="00D265AA">
        <w:rPr>
          <w:rFonts w:ascii="Times New Roman" w:hAnsi="Times New Roman" w:cs="Times New Roman"/>
          <w:sz w:val="24"/>
          <w:szCs w:val="24"/>
        </w:rPr>
        <w:t>л</w:t>
      </w:r>
      <w:r>
        <w:rPr>
          <w:rFonts w:ascii="Times New Roman" w:hAnsi="Times New Roman" w:cs="Times New Roman"/>
          <w:sz w:val="24"/>
          <w:szCs w:val="24"/>
        </w:rPr>
        <w:t xml:space="preserve"> </w:t>
      </w:r>
      <w:r w:rsidR="00D265AA" w:rsidRPr="00D265AA">
        <w:rPr>
          <w:rFonts w:ascii="Times New Roman" w:hAnsi="Times New Roman" w:cs="Times New Roman"/>
          <w:sz w:val="24"/>
          <w:szCs w:val="24"/>
        </w:rPr>
        <w:t>я</w:t>
      </w:r>
      <w:r>
        <w:rPr>
          <w:rFonts w:ascii="Times New Roman" w:hAnsi="Times New Roman" w:cs="Times New Roman"/>
          <w:sz w:val="24"/>
          <w:szCs w:val="24"/>
        </w:rPr>
        <w:t xml:space="preserve"> е т</w:t>
      </w:r>
      <w:r w:rsidR="00D265AA" w:rsidRPr="00D265AA">
        <w:rPr>
          <w:rFonts w:ascii="Times New Roman" w:hAnsi="Times New Roman" w:cs="Times New Roman"/>
          <w:sz w:val="24"/>
          <w:szCs w:val="24"/>
        </w:rPr>
        <w:t>:</w:t>
      </w:r>
    </w:p>
    <w:p w:rsidR="00D265AA" w:rsidRPr="00D265AA" w:rsidRDefault="00D265AA" w:rsidP="0044487B">
      <w:pPr>
        <w:pStyle w:val="ConsPlusNormal"/>
        <w:ind w:firstLine="540"/>
        <w:jc w:val="both"/>
        <w:rPr>
          <w:rFonts w:ascii="Times New Roman" w:hAnsi="Times New Roman" w:cs="Times New Roman"/>
          <w:sz w:val="24"/>
          <w:szCs w:val="24"/>
        </w:rPr>
      </w:pPr>
    </w:p>
    <w:p w:rsidR="008C0261" w:rsidRPr="008C0261" w:rsidRDefault="008C0261" w:rsidP="008C0261">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D265AA" w:rsidRPr="008C0261">
        <w:rPr>
          <w:rFonts w:ascii="Times New Roman" w:hAnsi="Times New Roman" w:cs="Times New Roman"/>
          <w:b w:val="0"/>
          <w:sz w:val="24"/>
          <w:szCs w:val="24"/>
        </w:rPr>
        <w:t xml:space="preserve">1.Утвердить </w:t>
      </w:r>
      <w:r w:rsidR="00DD0C8A" w:rsidRPr="008C0261">
        <w:rPr>
          <w:rFonts w:ascii="Times New Roman" w:hAnsi="Times New Roman" w:cs="Times New Roman"/>
          <w:b w:val="0"/>
          <w:sz w:val="24"/>
          <w:szCs w:val="24"/>
        </w:rPr>
        <w:t xml:space="preserve">прилагаемый </w:t>
      </w:r>
      <w:r w:rsidR="00D265AA" w:rsidRPr="008C0261">
        <w:rPr>
          <w:rFonts w:ascii="Times New Roman" w:hAnsi="Times New Roman" w:cs="Times New Roman"/>
          <w:b w:val="0"/>
          <w:sz w:val="24"/>
          <w:szCs w:val="24"/>
        </w:rPr>
        <w:t xml:space="preserve">административный </w:t>
      </w:r>
      <w:hyperlink w:anchor="Par35" w:history="1">
        <w:r w:rsidR="00D265AA" w:rsidRPr="008C0261">
          <w:rPr>
            <w:rFonts w:ascii="Times New Roman" w:hAnsi="Times New Roman" w:cs="Times New Roman"/>
            <w:b w:val="0"/>
            <w:color w:val="0000FF"/>
            <w:sz w:val="24"/>
            <w:szCs w:val="24"/>
          </w:rPr>
          <w:t>регламент</w:t>
        </w:r>
      </w:hyperlink>
      <w:r>
        <w:rPr>
          <w:rFonts w:ascii="Times New Roman" w:hAnsi="Times New Roman" w:cs="Times New Roman"/>
          <w:b w:val="0"/>
          <w:sz w:val="24"/>
          <w:szCs w:val="24"/>
        </w:rPr>
        <w:t xml:space="preserve"> предоставления </w:t>
      </w:r>
      <w:r w:rsidR="00D265AA" w:rsidRPr="008C0261">
        <w:rPr>
          <w:rFonts w:ascii="Times New Roman" w:hAnsi="Times New Roman" w:cs="Times New Roman"/>
          <w:b w:val="0"/>
          <w:sz w:val="24"/>
          <w:szCs w:val="24"/>
        </w:rPr>
        <w:t xml:space="preserve">муниципальной услуги </w:t>
      </w:r>
      <w:r w:rsidR="00AA3068">
        <w:rPr>
          <w:rFonts w:ascii="Times New Roman" w:hAnsi="Times New Roman" w:cs="Times New Roman"/>
          <w:b w:val="0"/>
          <w:sz w:val="24"/>
          <w:szCs w:val="24"/>
        </w:rPr>
        <w:t>«</w:t>
      </w:r>
      <w:r w:rsidRPr="008C0261">
        <w:rPr>
          <w:rFonts w:ascii="Times New Roman" w:hAnsi="Times New Roman" w:cs="Times New Roman"/>
          <w:b w:val="0"/>
          <w:sz w:val="24"/>
          <w:szCs w:val="24"/>
        </w:rPr>
        <w:t>Выдача разрешения на обмен жилыми помещениями»</w:t>
      </w:r>
      <w:r>
        <w:rPr>
          <w:rFonts w:ascii="Times New Roman" w:hAnsi="Times New Roman" w:cs="Times New Roman"/>
          <w:b w:val="0"/>
          <w:sz w:val="24"/>
          <w:szCs w:val="24"/>
        </w:rPr>
        <w:t>.</w:t>
      </w:r>
    </w:p>
    <w:p w:rsidR="00AA3068" w:rsidRDefault="00D265AA" w:rsidP="008C0261">
      <w:pPr>
        <w:jc w:val="both"/>
      </w:pPr>
      <w:r w:rsidRPr="008C0261">
        <w:t xml:space="preserve">        2. </w:t>
      </w:r>
      <w:r w:rsidR="00AA3068">
        <w:t>Постановление администрации Фурмановского муниципального района от 11.02.2016 № 56 «Об утверждении административного регламента предоставления муниципальной услуги «Выдача разрешения на обмен жилыми помещениями»; Постановление администрации Фурмановского муниципального района от 13.05.2016 № 355 «О внесении изменений в постановление администрации Фурмановского муниципального района от 11.02.2016 № 56 «Об утверждении административного регламента предоставления муниципальной услуги «Выдача разрешения на обмен жилыми помещениями» признать утратившим силу.</w:t>
      </w:r>
    </w:p>
    <w:p w:rsidR="00D265AA" w:rsidRPr="008C0261" w:rsidRDefault="00AA3068" w:rsidP="008C0261">
      <w:pPr>
        <w:jc w:val="both"/>
      </w:pPr>
      <w:r>
        <w:t xml:space="preserve">        3. </w:t>
      </w:r>
      <w:r w:rsidR="00D265AA" w:rsidRPr="008C0261">
        <w:t>Настоящее постановление вступает в силу с</w:t>
      </w:r>
      <w:r w:rsidR="00DD0C8A" w:rsidRPr="008C0261">
        <w:t>о дня официального опубликования</w:t>
      </w:r>
      <w:r w:rsidR="00D265AA" w:rsidRPr="008C0261">
        <w:t>.</w:t>
      </w:r>
    </w:p>
    <w:p w:rsidR="008C36B5" w:rsidRDefault="00D265AA" w:rsidP="008C0261">
      <w:pPr>
        <w:jc w:val="both"/>
      </w:pPr>
      <w:r w:rsidRPr="00D265AA">
        <w:t xml:space="preserve">        </w:t>
      </w:r>
      <w:r w:rsidR="00AA3068">
        <w:t>4</w:t>
      </w:r>
      <w:r w:rsidRPr="00D265AA">
        <w:t>.</w:t>
      </w:r>
      <w:r w:rsidR="00AA3068">
        <w:t xml:space="preserve"> </w:t>
      </w:r>
      <w:r w:rsidRPr="00D265AA">
        <w:t>Опублико</w:t>
      </w:r>
      <w:r w:rsidR="00DD0C8A">
        <w:t>вать настоящее постановление  в  сборник</w:t>
      </w:r>
      <w:r w:rsidR="00AA3068">
        <w:t xml:space="preserve">е  нормативных правовых актов </w:t>
      </w:r>
      <w:r w:rsidR="008C0261">
        <w:t>«Вестник администрации Фу</w:t>
      </w:r>
      <w:r w:rsidR="00DD0C8A">
        <w:t xml:space="preserve">рмановского муниципального района и Совета Фурмановского муниципального района» и разместить на официальном сайте Фурмановского муниципального района </w:t>
      </w:r>
      <w:hyperlink r:id="rId7" w:history="1">
        <w:r w:rsidR="0044487B" w:rsidRPr="00BD158C">
          <w:rPr>
            <w:rStyle w:val="a3"/>
            <w:lang w:val="en-US"/>
          </w:rPr>
          <w:t>www</w:t>
        </w:r>
        <w:r w:rsidR="0044487B" w:rsidRPr="00BD158C">
          <w:rPr>
            <w:rStyle w:val="a3"/>
          </w:rPr>
          <w:t>.</w:t>
        </w:r>
        <w:r w:rsidR="0044487B" w:rsidRPr="00BD158C">
          <w:rPr>
            <w:rStyle w:val="a3"/>
            <w:lang w:val="en-US"/>
          </w:rPr>
          <w:t>furmanov</w:t>
        </w:r>
        <w:r w:rsidR="0044487B" w:rsidRPr="00BD158C">
          <w:rPr>
            <w:rStyle w:val="a3"/>
          </w:rPr>
          <w:t>.</w:t>
        </w:r>
      </w:hyperlink>
      <w:r w:rsidR="00AA3068">
        <w:rPr>
          <w:u w:val="single"/>
          <w:lang w:val="en-US"/>
        </w:rPr>
        <w:t>su</w:t>
      </w:r>
      <w:r w:rsidR="0044487B" w:rsidRPr="0044487B">
        <w:t>.</w:t>
      </w:r>
      <w:r w:rsidR="00DD0C8A">
        <w:t xml:space="preserve"> </w:t>
      </w:r>
    </w:p>
    <w:p w:rsidR="0044487B" w:rsidRPr="00D265AA" w:rsidRDefault="00AA3068" w:rsidP="008C0261">
      <w:pPr>
        <w:jc w:val="both"/>
      </w:pPr>
      <w:r>
        <w:t xml:space="preserve">        5</w:t>
      </w:r>
      <w:r w:rsidR="0044487B">
        <w:t xml:space="preserve">. Контроль за исполнением постановления возложить на заместителя главы администрации Фурмановского муниципального района </w:t>
      </w:r>
      <w:r>
        <w:t>А</w:t>
      </w:r>
      <w:r w:rsidR="0044487B">
        <w:t>.В.</w:t>
      </w:r>
      <w:r>
        <w:t>Соловьева</w:t>
      </w:r>
      <w:r w:rsidR="0044487B">
        <w:t>.</w:t>
      </w:r>
    </w:p>
    <w:p w:rsidR="008C36B5" w:rsidRDefault="008C36B5" w:rsidP="00DD0C8A">
      <w:pPr>
        <w:jc w:val="both"/>
      </w:pPr>
    </w:p>
    <w:p w:rsidR="0044487B" w:rsidRDefault="0044487B" w:rsidP="00DD0C8A">
      <w:pPr>
        <w:jc w:val="both"/>
      </w:pPr>
    </w:p>
    <w:p w:rsidR="008C36B5" w:rsidRDefault="008C36B5" w:rsidP="00DD0C8A">
      <w:pPr>
        <w:jc w:val="both"/>
      </w:pPr>
    </w:p>
    <w:p w:rsidR="001E6BC8" w:rsidRDefault="008C36B5" w:rsidP="00DD0C8A">
      <w:pPr>
        <w:jc w:val="both"/>
        <w:rPr>
          <w:b/>
        </w:rPr>
      </w:pPr>
      <w:r>
        <w:rPr>
          <w:b/>
        </w:rPr>
        <w:t xml:space="preserve">Глава Фурмановского </w:t>
      </w:r>
    </w:p>
    <w:p w:rsidR="0000078C" w:rsidRPr="00AA3068" w:rsidRDefault="008C36B5" w:rsidP="00AA3068">
      <w:pPr>
        <w:jc w:val="both"/>
        <w:rPr>
          <w:b/>
        </w:rPr>
      </w:pPr>
      <w:r w:rsidRPr="00AA3068">
        <w:rPr>
          <w:b/>
        </w:rPr>
        <w:t>муниципального района</w:t>
      </w:r>
      <w:r w:rsidR="001E6BC8">
        <w:t xml:space="preserve">                                                                                 </w:t>
      </w:r>
      <w:r w:rsidR="0058577C">
        <w:t xml:space="preserve"> </w:t>
      </w:r>
      <w:r w:rsidR="001E6BC8">
        <w:t xml:space="preserve"> </w:t>
      </w:r>
      <w:r w:rsidR="001E6BC8" w:rsidRPr="0058577C">
        <w:rPr>
          <w:b/>
        </w:rPr>
        <w:t>Д.И. Ключарев</w:t>
      </w:r>
    </w:p>
    <w:p w:rsidR="008C0261" w:rsidRDefault="008C0261" w:rsidP="0044487B">
      <w:pPr>
        <w:pStyle w:val="ConsPlusNormal"/>
        <w:jc w:val="right"/>
        <w:outlineLvl w:val="0"/>
        <w:rPr>
          <w:b/>
        </w:rPr>
      </w:pPr>
    </w:p>
    <w:p w:rsidR="00AA3068" w:rsidRDefault="00AA3068" w:rsidP="0044487B">
      <w:pPr>
        <w:pStyle w:val="ConsPlusNormal"/>
        <w:jc w:val="right"/>
        <w:outlineLvl w:val="0"/>
        <w:rPr>
          <w:rFonts w:ascii="Times New Roman" w:hAnsi="Times New Roman" w:cs="Times New Roman"/>
          <w:sz w:val="24"/>
          <w:szCs w:val="24"/>
        </w:rPr>
      </w:pPr>
    </w:p>
    <w:p w:rsidR="0044487B" w:rsidRPr="0044487B" w:rsidRDefault="0044487B" w:rsidP="0044487B">
      <w:pPr>
        <w:pStyle w:val="ConsPlusNormal"/>
        <w:jc w:val="right"/>
        <w:outlineLvl w:val="0"/>
        <w:rPr>
          <w:rFonts w:ascii="Times New Roman" w:hAnsi="Times New Roman" w:cs="Times New Roman"/>
          <w:sz w:val="24"/>
          <w:szCs w:val="24"/>
        </w:rPr>
      </w:pPr>
      <w:r w:rsidRPr="0044487B">
        <w:rPr>
          <w:rFonts w:ascii="Times New Roman" w:hAnsi="Times New Roman" w:cs="Times New Roman"/>
          <w:sz w:val="24"/>
          <w:szCs w:val="24"/>
        </w:rPr>
        <w:lastRenderedPageBreak/>
        <w:t>Утвержден</w:t>
      </w:r>
    </w:p>
    <w:p w:rsidR="0044487B" w:rsidRPr="0044487B" w:rsidRDefault="0044487B" w:rsidP="0044487B">
      <w:pPr>
        <w:pStyle w:val="ConsPlusNormal"/>
        <w:jc w:val="center"/>
        <w:rPr>
          <w:rFonts w:ascii="Times New Roman" w:hAnsi="Times New Roman" w:cs="Times New Roman"/>
          <w:sz w:val="24"/>
          <w:szCs w:val="24"/>
        </w:rPr>
      </w:pPr>
      <w:r w:rsidRPr="0044487B">
        <w:rPr>
          <w:rFonts w:ascii="Times New Roman" w:hAnsi="Times New Roman" w:cs="Times New Roman"/>
          <w:sz w:val="24"/>
          <w:szCs w:val="24"/>
        </w:rPr>
        <w:t xml:space="preserve">                                                        </w:t>
      </w:r>
      <w:r>
        <w:rPr>
          <w:rFonts w:ascii="Times New Roman" w:hAnsi="Times New Roman" w:cs="Times New Roman"/>
          <w:sz w:val="24"/>
          <w:szCs w:val="24"/>
        </w:rPr>
        <w:t xml:space="preserve">            </w:t>
      </w:r>
      <w:r w:rsidR="0096753B">
        <w:rPr>
          <w:rFonts w:ascii="Times New Roman" w:hAnsi="Times New Roman" w:cs="Times New Roman"/>
          <w:sz w:val="24"/>
          <w:szCs w:val="24"/>
        </w:rPr>
        <w:t xml:space="preserve">                             </w:t>
      </w:r>
      <w:r w:rsidR="0040419A">
        <w:rPr>
          <w:rFonts w:ascii="Times New Roman" w:hAnsi="Times New Roman" w:cs="Times New Roman"/>
          <w:sz w:val="24"/>
          <w:szCs w:val="24"/>
        </w:rPr>
        <w:t xml:space="preserve">  </w:t>
      </w:r>
      <w:r w:rsidR="00BA6B9A">
        <w:rPr>
          <w:rFonts w:ascii="Times New Roman" w:hAnsi="Times New Roman" w:cs="Times New Roman"/>
          <w:sz w:val="24"/>
          <w:szCs w:val="24"/>
        </w:rPr>
        <w:t>п</w:t>
      </w:r>
      <w:r w:rsidRPr="0044487B">
        <w:rPr>
          <w:rFonts w:ascii="Times New Roman" w:hAnsi="Times New Roman" w:cs="Times New Roman"/>
          <w:sz w:val="24"/>
          <w:szCs w:val="24"/>
        </w:rPr>
        <w:t xml:space="preserve">остановлением </w:t>
      </w:r>
      <w:r>
        <w:rPr>
          <w:rFonts w:ascii="Times New Roman" w:hAnsi="Times New Roman" w:cs="Times New Roman"/>
          <w:sz w:val="24"/>
          <w:szCs w:val="24"/>
        </w:rPr>
        <w:t xml:space="preserve"> </w:t>
      </w:r>
      <w:r w:rsidR="00BA6B9A">
        <w:rPr>
          <w:rFonts w:ascii="Times New Roman" w:hAnsi="Times New Roman" w:cs="Times New Roman"/>
          <w:sz w:val="24"/>
          <w:szCs w:val="24"/>
        </w:rPr>
        <w:t>а</w:t>
      </w:r>
      <w:r w:rsidRPr="0044487B">
        <w:rPr>
          <w:rFonts w:ascii="Times New Roman" w:hAnsi="Times New Roman" w:cs="Times New Roman"/>
          <w:sz w:val="24"/>
          <w:szCs w:val="24"/>
        </w:rPr>
        <w:t>дминистрации</w:t>
      </w:r>
    </w:p>
    <w:p w:rsidR="0044487B" w:rsidRPr="0044487B" w:rsidRDefault="0044487B" w:rsidP="0044487B">
      <w:pPr>
        <w:pStyle w:val="ConsPlusNormal"/>
        <w:jc w:val="right"/>
        <w:rPr>
          <w:rFonts w:ascii="Times New Roman" w:hAnsi="Times New Roman" w:cs="Times New Roman"/>
          <w:sz w:val="24"/>
          <w:szCs w:val="24"/>
        </w:rPr>
      </w:pPr>
      <w:r w:rsidRPr="0044487B">
        <w:rPr>
          <w:rFonts w:ascii="Times New Roman" w:hAnsi="Times New Roman" w:cs="Times New Roman"/>
          <w:sz w:val="24"/>
          <w:szCs w:val="24"/>
        </w:rPr>
        <w:t>Фурмановского муниципального района</w:t>
      </w:r>
    </w:p>
    <w:p w:rsidR="0044487B" w:rsidRPr="0044487B" w:rsidRDefault="0044487B" w:rsidP="0044487B">
      <w:pPr>
        <w:pStyle w:val="ConsPlusNormal"/>
        <w:jc w:val="center"/>
        <w:rPr>
          <w:rFonts w:ascii="Times New Roman" w:hAnsi="Times New Roman" w:cs="Times New Roman"/>
          <w:sz w:val="24"/>
          <w:szCs w:val="24"/>
        </w:rPr>
      </w:pPr>
      <w:r w:rsidRPr="0044487B">
        <w:rPr>
          <w:rFonts w:ascii="Times New Roman" w:hAnsi="Times New Roman" w:cs="Times New Roman"/>
          <w:sz w:val="24"/>
          <w:szCs w:val="24"/>
        </w:rPr>
        <w:t xml:space="preserve">                                                                                                   </w:t>
      </w:r>
      <w:r w:rsidR="0096753B">
        <w:rPr>
          <w:rFonts w:ascii="Times New Roman" w:hAnsi="Times New Roman" w:cs="Times New Roman"/>
          <w:sz w:val="24"/>
          <w:szCs w:val="24"/>
        </w:rPr>
        <w:t xml:space="preserve">               </w:t>
      </w:r>
      <w:r w:rsidRPr="0044487B">
        <w:rPr>
          <w:rFonts w:ascii="Times New Roman" w:hAnsi="Times New Roman" w:cs="Times New Roman"/>
          <w:sz w:val="24"/>
          <w:szCs w:val="24"/>
        </w:rPr>
        <w:t>от</w:t>
      </w:r>
      <w:r w:rsidR="0096753B">
        <w:rPr>
          <w:rFonts w:ascii="Times New Roman" w:hAnsi="Times New Roman" w:cs="Times New Roman"/>
          <w:sz w:val="24"/>
          <w:szCs w:val="24"/>
        </w:rPr>
        <w:t xml:space="preserve"> </w:t>
      </w:r>
      <w:r w:rsidR="00B37972">
        <w:rPr>
          <w:rFonts w:ascii="Times New Roman" w:hAnsi="Times New Roman" w:cs="Times New Roman"/>
          <w:sz w:val="24"/>
          <w:szCs w:val="24"/>
        </w:rPr>
        <w:t xml:space="preserve">   </w:t>
      </w:r>
      <w:r w:rsidR="00945325">
        <w:rPr>
          <w:rFonts w:ascii="Times New Roman" w:hAnsi="Times New Roman" w:cs="Times New Roman"/>
          <w:sz w:val="24"/>
          <w:szCs w:val="24"/>
        </w:rPr>
        <w:t>17.07.2017</w:t>
      </w:r>
      <w:r w:rsidR="00B37972">
        <w:rPr>
          <w:rFonts w:ascii="Times New Roman" w:hAnsi="Times New Roman" w:cs="Times New Roman"/>
          <w:sz w:val="24"/>
          <w:szCs w:val="24"/>
        </w:rPr>
        <w:t xml:space="preserve">  </w:t>
      </w:r>
      <w:r w:rsidR="00641366">
        <w:rPr>
          <w:rFonts w:ascii="Times New Roman" w:hAnsi="Times New Roman" w:cs="Times New Roman"/>
          <w:sz w:val="24"/>
          <w:szCs w:val="24"/>
        </w:rPr>
        <w:t xml:space="preserve"> </w:t>
      </w:r>
      <w:r w:rsidR="0096753B">
        <w:rPr>
          <w:rFonts w:ascii="Times New Roman" w:hAnsi="Times New Roman" w:cs="Times New Roman"/>
          <w:sz w:val="24"/>
          <w:szCs w:val="24"/>
        </w:rPr>
        <w:t xml:space="preserve">  №</w:t>
      </w:r>
      <w:r w:rsidR="00C929B3">
        <w:rPr>
          <w:rFonts w:ascii="Times New Roman" w:hAnsi="Times New Roman" w:cs="Times New Roman"/>
          <w:sz w:val="24"/>
          <w:szCs w:val="24"/>
        </w:rPr>
        <w:t xml:space="preserve"> </w:t>
      </w:r>
      <w:r w:rsidR="00945325">
        <w:rPr>
          <w:rFonts w:ascii="Times New Roman" w:hAnsi="Times New Roman" w:cs="Times New Roman"/>
          <w:sz w:val="24"/>
          <w:szCs w:val="24"/>
        </w:rPr>
        <w:t>857</w:t>
      </w:r>
      <w:r w:rsidRPr="0044487B">
        <w:rPr>
          <w:rFonts w:ascii="Times New Roman" w:hAnsi="Times New Roman" w:cs="Times New Roman"/>
          <w:sz w:val="24"/>
          <w:szCs w:val="24"/>
        </w:rPr>
        <w:t xml:space="preserve"> </w:t>
      </w:r>
    </w:p>
    <w:p w:rsidR="0044487B" w:rsidRPr="0044487B" w:rsidRDefault="0044487B" w:rsidP="0044487B">
      <w:pPr>
        <w:pStyle w:val="ConsPlusNormal"/>
        <w:jc w:val="both"/>
        <w:rPr>
          <w:rFonts w:ascii="Times New Roman" w:hAnsi="Times New Roman" w:cs="Times New Roman"/>
          <w:sz w:val="24"/>
          <w:szCs w:val="24"/>
        </w:rPr>
      </w:pPr>
    </w:p>
    <w:p w:rsidR="0044487B" w:rsidRPr="0044487B" w:rsidRDefault="0044487B" w:rsidP="0044487B">
      <w:pPr>
        <w:pStyle w:val="ConsPlusTitle"/>
        <w:jc w:val="center"/>
        <w:rPr>
          <w:rFonts w:ascii="Times New Roman" w:hAnsi="Times New Roman" w:cs="Times New Roman"/>
          <w:sz w:val="24"/>
          <w:szCs w:val="24"/>
        </w:rPr>
      </w:pPr>
      <w:bookmarkStart w:id="1" w:name="Par35"/>
      <w:bookmarkEnd w:id="1"/>
      <w:r w:rsidRPr="0044487B">
        <w:rPr>
          <w:rFonts w:ascii="Times New Roman" w:hAnsi="Times New Roman" w:cs="Times New Roman"/>
          <w:sz w:val="24"/>
          <w:szCs w:val="24"/>
        </w:rPr>
        <w:t>АДМИНИСТРАТИВНЫЙ РЕГЛАМЕНТ</w:t>
      </w:r>
    </w:p>
    <w:p w:rsidR="008C0261" w:rsidRDefault="0044487B" w:rsidP="0044487B">
      <w:pPr>
        <w:pStyle w:val="ConsPlusTitle"/>
        <w:jc w:val="center"/>
        <w:rPr>
          <w:rFonts w:ascii="Times New Roman" w:hAnsi="Times New Roman" w:cs="Times New Roman"/>
          <w:sz w:val="24"/>
          <w:szCs w:val="24"/>
        </w:rPr>
      </w:pPr>
      <w:r w:rsidRPr="0044487B">
        <w:rPr>
          <w:rFonts w:ascii="Times New Roman" w:hAnsi="Times New Roman" w:cs="Times New Roman"/>
          <w:sz w:val="24"/>
          <w:szCs w:val="24"/>
        </w:rPr>
        <w:t xml:space="preserve">ПРЕДОСТАВЛЕНИЯ МУНИЦИПАЛЬНОЙ УСЛУГИ </w:t>
      </w:r>
    </w:p>
    <w:p w:rsidR="0044487B" w:rsidRPr="008C0261" w:rsidRDefault="00480E5B" w:rsidP="0044487B">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008C0261" w:rsidRPr="008C0261">
        <w:rPr>
          <w:rFonts w:ascii="Times New Roman" w:hAnsi="Times New Roman" w:cs="Times New Roman"/>
          <w:sz w:val="24"/>
          <w:szCs w:val="24"/>
        </w:rPr>
        <w:t>ВЫДАЧА  РАЗРЕШЕНИЯ НА ОБМЕН ЖИЛЫМИ ПОМЕЩЕНИЯМИ»</w:t>
      </w:r>
    </w:p>
    <w:p w:rsidR="0044487B" w:rsidRPr="0044487B" w:rsidRDefault="0044487B" w:rsidP="0044487B">
      <w:pPr>
        <w:pStyle w:val="ConsPlusNormal"/>
        <w:jc w:val="both"/>
        <w:rPr>
          <w:rFonts w:ascii="Times New Roman" w:hAnsi="Times New Roman" w:cs="Times New Roman"/>
          <w:sz w:val="24"/>
          <w:szCs w:val="24"/>
        </w:rPr>
      </w:pPr>
    </w:p>
    <w:p w:rsidR="008C0261" w:rsidRPr="006106AA" w:rsidRDefault="008C0261" w:rsidP="008C0261">
      <w:pPr>
        <w:pStyle w:val="ConsPlusNormal"/>
        <w:jc w:val="center"/>
        <w:outlineLvl w:val="1"/>
        <w:rPr>
          <w:rFonts w:ascii="Times New Roman" w:hAnsi="Times New Roman" w:cs="Times New Roman"/>
          <w:sz w:val="24"/>
          <w:szCs w:val="24"/>
        </w:rPr>
      </w:pPr>
      <w:r w:rsidRPr="006106AA">
        <w:rPr>
          <w:rFonts w:ascii="Times New Roman" w:hAnsi="Times New Roman" w:cs="Times New Roman"/>
          <w:sz w:val="24"/>
          <w:szCs w:val="24"/>
        </w:rPr>
        <w:t>1. Общие положения</w:t>
      </w:r>
    </w:p>
    <w:p w:rsidR="008C0261" w:rsidRPr="006106AA" w:rsidRDefault="008C0261" w:rsidP="008C0261">
      <w:pPr>
        <w:pStyle w:val="ConsPlusNormal"/>
        <w:ind w:firstLine="540"/>
        <w:jc w:val="both"/>
        <w:rPr>
          <w:rFonts w:ascii="Times New Roman" w:hAnsi="Times New Roman" w:cs="Times New Roman"/>
          <w:sz w:val="24"/>
          <w:szCs w:val="24"/>
        </w:rPr>
      </w:pP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1.1. Административный регламент предоставления муниципальной услуги </w:t>
      </w:r>
      <w:r w:rsidR="00480E5B">
        <w:rPr>
          <w:rFonts w:ascii="Times New Roman" w:hAnsi="Times New Roman" w:cs="Times New Roman"/>
          <w:sz w:val="24"/>
          <w:szCs w:val="24"/>
        </w:rPr>
        <w:t>«</w:t>
      </w:r>
      <w:r w:rsidRPr="006106AA">
        <w:rPr>
          <w:rFonts w:ascii="Times New Roman" w:hAnsi="Times New Roman" w:cs="Times New Roman"/>
          <w:sz w:val="24"/>
          <w:szCs w:val="24"/>
        </w:rPr>
        <w:t>Выдача разрешения на обмен жилыми помещениями</w:t>
      </w:r>
      <w:r w:rsidR="00480E5B">
        <w:rPr>
          <w:rFonts w:ascii="Times New Roman" w:hAnsi="Times New Roman" w:cs="Times New Roman"/>
          <w:sz w:val="24"/>
          <w:szCs w:val="24"/>
        </w:rPr>
        <w:t>»</w:t>
      </w:r>
      <w:r w:rsidRPr="006106AA">
        <w:rPr>
          <w:rFonts w:ascii="Times New Roman" w:hAnsi="Times New Roman" w:cs="Times New Roman"/>
          <w:sz w:val="24"/>
          <w:szCs w:val="24"/>
        </w:rPr>
        <w:t xml:space="preserve"> (далее по тексту - Регламент) разработан в соответствии с Федеральным </w:t>
      </w:r>
      <w:hyperlink r:id="rId8" w:history="1">
        <w:r w:rsidRPr="006106AA">
          <w:rPr>
            <w:rFonts w:ascii="Times New Roman" w:hAnsi="Times New Roman" w:cs="Times New Roman"/>
            <w:color w:val="0000FF"/>
            <w:sz w:val="24"/>
            <w:szCs w:val="24"/>
          </w:rPr>
          <w:t>законом</w:t>
        </w:r>
      </w:hyperlink>
      <w:r w:rsidRPr="006106AA">
        <w:rPr>
          <w:rFonts w:ascii="Times New Roman" w:hAnsi="Times New Roman" w:cs="Times New Roman"/>
          <w:sz w:val="24"/>
          <w:szCs w:val="24"/>
        </w:rPr>
        <w:t xml:space="preserve"> от 27.07.2010 N 210-ФЗ </w:t>
      </w:r>
      <w:r w:rsidR="00480E5B">
        <w:rPr>
          <w:rFonts w:ascii="Times New Roman" w:hAnsi="Times New Roman" w:cs="Times New Roman"/>
          <w:sz w:val="24"/>
          <w:szCs w:val="24"/>
        </w:rPr>
        <w:t>«</w:t>
      </w:r>
      <w:r w:rsidRPr="006106AA">
        <w:rPr>
          <w:rFonts w:ascii="Times New Roman" w:hAnsi="Times New Roman" w:cs="Times New Roman"/>
          <w:sz w:val="24"/>
          <w:szCs w:val="24"/>
        </w:rPr>
        <w:t>Об организации предоставления государственных и муниципальных услуг</w:t>
      </w:r>
      <w:r w:rsidR="00480E5B">
        <w:rPr>
          <w:rFonts w:ascii="Times New Roman" w:hAnsi="Times New Roman" w:cs="Times New Roman"/>
          <w:sz w:val="24"/>
          <w:szCs w:val="24"/>
        </w:rPr>
        <w:t>»</w:t>
      </w:r>
      <w:r w:rsidRPr="006106AA">
        <w:rPr>
          <w:rFonts w:ascii="Times New Roman" w:hAnsi="Times New Roman" w:cs="Times New Roman"/>
          <w:sz w:val="24"/>
          <w:szCs w:val="24"/>
        </w:rPr>
        <w:t>.</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1.2. Цель разработки настоящего Регламента: реализация права граждан на обращение в органы местного самоуправления и повышение качества рассмотрения таких обращений в Администрации </w:t>
      </w:r>
      <w:r w:rsidR="006106AA">
        <w:rPr>
          <w:rFonts w:ascii="Times New Roman" w:hAnsi="Times New Roman" w:cs="Times New Roman"/>
          <w:sz w:val="24"/>
          <w:szCs w:val="24"/>
        </w:rPr>
        <w:t>Фурмановского муниципального района</w:t>
      </w:r>
      <w:r w:rsidRPr="006106AA">
        <w:rPr>
          <w:rFonts w:ascii="Times New Roman" w:hAnsi="Times New Roman" w:cs="Times New Roman"/>
          <w:sz w:val="24"/>
          <w:szCs w:val="24"/>
        </w:rPr>
        <w:t>.</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1.3. Настоящий Регламент устанавливает требования к предоставлению муниципальной услуги по оформлению документов по обмену жилыми помещениями, определяет сроки и последовательность действий (административные процедуры) при рассмотрении обращений граждан.</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1.4. Получателями муниципальной услуги (далее - Заявители) являются граждане Российской Федерац</w:t>
      </w:r>
      <w:r w:rsidR="006106AA">
        <w:rPr>
          <w:rFonts w:ascii="Times New Roman" w:hAnsi="Times New Roman" w:cs="Times New Roman"/>
          <w:sz w:val="24"/>
          <w:szCs w:val="24"/>
        </w:rPr>
        <w:t>ии, проживающие в жилых помещениях</w:t>
      </w:r>
      <w:r w:rsidRPr="006106AA">
        <w:rPr>
          <w:rFonts w:ascii="Times New Roman" w:hAnsi="Times New Roman" w:cs="Times New Roman"/>
          <w:sz w:val="24"/>
          <w:szCs w:val="24"/>
        </w:rPr>
        <w:t xml:space="preserve"> предоставленных</w:t>
      </w:r>
      <w:r w:rsidR="006106AA">
        <w:rPr>
          <w:rFonts w:ascii="Times New Roman" w:hAnsi="Times New Roman" w:cs="Times New Roman"/>
          <w:sz w:val="24"/>
          <w:szCs w:val="24"/>
        </w:rPr>
        <w:t xml:space="preserve"> по договорам социального найма </w:t>
      </w:r>
      <w:r w:rsidRPr="006106AA">
        <w:rPr>
          <w:rFonts w:ascii="Times New Roman" w:hAnsi="Times New Roman" w:cs="Times New Roman"/>
          <w:sz w:val="24"/>
          <w:szCs w:val="24"/>
        </w:rPr>
        <w:t xml:space="preserve"> расположенных </w:t>
      </w:r>
      <w:r w:rsidR="00480E5B">
        <w:rPr>
          <w:rFonts w:ascii="Times New Roman" w:hAnsi="Times New Roman" w:cs="Times New Roman"/>
          <w:sz w:val="24"/>
          <w:szCs w:val="24"/>
        </w:rPr>
        <w:t xml:space="preserve">как в одном, так и в разных населенных пунктах </w:t>
      </w:r>
      <w:r w:rsidR="006106AA">
        <w:rPr>
          <w:rFonts w:ascii="Times New Roman" w:hAnsi="Times New Roman" w:cs="Times New Roman"/>
          <w:sz w:val="24"/>
          <w:szCs w:val="24"/>
        </w:rPr>
        <w:t xml:space="preserve">на территории </w:t>
      </w:r>
      <w:r w:rsidR="00480E5B">
        <w:rPr>
          <w:rFonts w:ascii="Times New Roman" w:hAnsi="Times New Roman" w:cs="Times New Roman"/>
          <w:sz w:val="24"/>
          <w:szCs w:val="24"/>
        </w:rPr>
        <w:t>Российской Федерации</w:t>
      </w:r>
      <w:r w:rsidR="006106AA">
        <w:rPr>
          <w:rFonts w:ascii="Times New Roman" w:hAnsi="Times New Roman" w:cs="Times New Roman"/>
          <w:sz w:val="24"/>
          <w:szCs w:val="24"/>
        </w:rPr>
        <w:t>.</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Заявителем признается гражданин, обратившийся в орган, предоставляющий муниципальную услугу, от своего имени или от своего имени и членов своей семьи (а равно гражданин, действующий в чужом интересе) и осуществляющий в этом случае представительство членов своей семьи (других граждан) в порядке, установленном гражданским </w:t>
      </w:r>
      <w:hyperlink r:id="rId9" w:history="1">
        <w:r w:rsidRPr="006106AA">
          <w:rPr>
            <w:rFonts w:ascii="Times New Roman" w:hAnsi="Times New Roman" w:cs="Times New Roman"/>
            <w:color w:val="0000FF"/>
            <w:sz w:val="24"/>
            <w:szCs w:val="24"/>
          </w:rPr>
          <w:t>законодательством</w:t>
        </w:r>
      </w:hyperlink>
      <w:r w:rsidRPr="006106AA">
        <w:rPr>
          <w:rFonts w:ascii="Times New Roman" w:hAnsi="Times New Roman" w:cs="Times New Roman"/>
          <w:sz w:val="24"/>
          <w:szCs w:val="24"/>
        </w:rPr>
        <w:t>.</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1.5. Заявления об обмене жилыми помещениями должны подаваться лично Заявителями.</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В случае невозможности личной явки Заявителя, претендующего на обмен занимаемого им жилого помещения,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w:t>
      </w:r>
      <w:r w:rsidR="004354DF">
        <w:rPr>
          <w:rFonts w:ascii="Times New Roman" w:hAnsi="Times New Roman" w:cs="Times New Roman"/>
          <w:sz w:val="24"/>
          <w:szCs w:val="24"/>
        </w:rPr>
        <w:t xml:space="preserve">, </w:t>
      </w:r>
      <w:r w:rsidR="00480E5B">
        <w:rPr>
          <w:rFonts w:ascii="Times New Roman" w:hAnsi="Times New Roman" w:cs="Times New Roman"/>
          <w:sz w:val="24"/>
          <w:szCs w:val="24"/>
        </w:rPr>
        <w:t>выданной представленным</w:t>
      </w:r>
      <w:r w:rsidRPr="006106AA">
        <w:rPr>
          <w:rFonts w:ascii="Times New Roman" w:hAnsi="Times New Roman" w:cs="Times New Roman"/>
          <w:sz w:val="24"/>
          <w:szCs w:val="24"/>
        </w:rPr>
        <w:t>.</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Интересы недееспособных граждан, претендующих на обмен занимаемого ими жилого помещения,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8C0261" w:rsidRPr="006106AA" w:rsidRDefault="008C0261" w:rsidP="008C0261">
      <w:pPr>
        <w:pStyle w:val="ConsPlusNormal"/>
        <w:ind w:firstLine="540"/>
        <w:jc w:val="both"/>
        <w:rPr>
          <w:rFonts w:ascii="Times New Roman" w:hAnsi="Times New Roman" w:cs="Times New Roman"/>
          <w:sz w:val="24"/>
          <w:szCs w:val="24"/>
        </w:rPr>
      </w:pPr>
    </w:p>
    <w:p w:rsidR="008C0261" w:rsidRPr="006106AA" w:rsidRDefault="008C0261" w:rsidP="008C0261">
      <w:pPr>
        <w:pStyle w:val="ConsPlusNormal"/>
        <w:jc w:val="center"/>
        <w:outlineLvl w:val="1"/>
        <w:rPr>
          <w:rFonts w:ascii="Times New Roman" w:hAnsi="Times New Roman" w:cs="Times New Roman"/>
          <w:sz w:val="24"/>
          <w:szCs w:val="24"/>
        </w:rPr>
      </w:pPr>
      <w:r w:rsidRPr="006106AA">
        <w:rPr>
          <w:rFonts w:ascii="Times New Roman" w:hAnsi="Times New Roman" w:cs="Times New Roman"/>
          <w:sz w:val="24"/>
          <w:szCs w:val="24"/>
        </w:rPr>
        <w:t>2. Стандарт предоставления муниципальной услуги</w:t>
      </w:r>
    </w:p>
    <w:p w:rsidR="008C0261" w:rsidRPr="006106AA" w:rsidRDefault="008C0261" w:rsidP="008C0261">
      <w:pPr>
        <w:pStyle w:val="ConsPlusNormal"/>
        <w:ind w:firstLine="540"/>
        <w:jc w:val="both"/>
        <w:rPr>
          <w:rFonts w:ascii="Times New Roman" w:hAnsi="Times New Roman" w:cs="Times New Roman"/>
          <w:sz w:val="24"/>
          <w:szCs w:val="24"/>
        </w:rPr>
      </w:pP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2.1. Наименование муниципальной услуги, порядок исполнения которой определяется настоящим Регламентом: </w:t>
      </w:r>
      <w:r w:rsidR="00480E5B">
        <w:rPr>
          <w:rFonts w:ascii="Times New Roman" w:hAnsi="Times New Roman" w:cs="Times New Roman"/>
          <w:sz w:val="24"/>
          <w:szCs w:val="24"/>
        </w:rPr>
        <w:t>«</w:t>
      </w:r>
      <w:r w:rsidRPr="006106AA">
        <w:rPr>
          <w:rFonts w:ascii="Times New Roman" w:hAnsi="Times New Roman" w:cs="Times New Roman"/>
          <w:sz w:val="24"/>
          <w:szCs w:val="24"/>
        </w:rPr>
        <w:t>Выдача разрешения на обмен жилыми помещениями</w:t>
      </w:r>
      <w:r w:rsidR="00480E5B">
        <w:rPr>
          <w:rFonts w:ascii="Times New Roman" w:hAnsi="Times New Roman" w:cs="Times New Roman"/>
          <w:sz w:val="24"/>
          <w:szCs w:val="24"/>
        </w:rPr>
        <w:t>»</w:t>
      </w:r>
      <w:r w:rsidRPr="006106AA">
        <w:rPr>
          <w:rFonts w:ascii="Times New Roman" w:hAnsi="Times New Roman" w:cs="Times New Roman"/>
          <w:sz w:val="24"/>
          <w:szCs w:val="24"/>
        </w:rPr>
        <w:t xml:space="preserve"> (далее по тексту - муниципальная услуга).</w:t>
      </w:r>
    </w:p>
    <w:p w:rsidR="00030355" w:rsidRDefault="008C0261" w:rsidP="00030355">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2.2. </w:t>
      </w:r>
      <w:r w:rsidR="00030355">
        <w:rPr>
          <w:rFonts w:ascii="Times New Roman" w:hAnsi="Times New Roman" w:cs="Times New Roman"/>
          <w:sz w:val="24"/>
          <w:szCs w:val="24"/>
        </w:rPr>
        <w:t>Наименование органа, предоставляющего Муниципальную услугу:</w:t>
      </w:r>
    </w:p>
    <w:p w:rsidR="00030355" w:rsidRDefault="00030355" w:rsidP="000303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Фурмановского муниципального района в лице Отдела по жилищным вопросам (далее по тексту – Уполномоченный орган).</w:t>
      </w:r>
    </w:p>
    <w:p w:rsidR="00030355" w:rsidRDefault="00030355" w:rsidP="000303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Местонахождение и почтовый адрес Уполномоченного органа: 155520, Ивановская область, г. Фурманов, ул. Социалистическая, д. 15, контактный телефон  (телефоны для справок) – 2-11-05; 2-22-66, адрес электронной почты:</w:t>
      </w:r>
      <w:r w:rsidRPr="002B1C6A">
        <w:t xml:space="preserve"> </w:t>
      </w:r>
      <w:r w:rsidRPr="006715DD">
        <w:rPr>
          <w:color w:val="0000FF"/>
        </w:rPr>
        <w:t>otdelpozhilischnymvo@yandex.ru</w:t>
      </w:r>
      <w:r w:rsidRPr="006715DD">
        <w:rPr>
          <w:rFonts w:ascii="Times New Roman" w:hAnsi="Times New Roman" w:cs="Times New Roman"/>
          <w:sz w:val="24"/>
          <w:szCs w:val="24"/>
        </w:rPr>
        <w:t>.</w:t>
      </w:r>
      <w:r>
        <w:rPr>
          <w:rFonts w:ascii="Times New Roman" w:hAnsi="Times New Roman" w:cs="Times New Roman"/>
          <w:sz w:val="24"/>
          <w:szCs w:val="24"/>
        </w:rPr>
        <w:t xml:space="preserve"> </w:t>
      </w:r>
    </w:p>
    <w:p w:rsidR="00030355" w:rsidRDefault="00030355" w:rsidP="00030355">
      <w:pPr>
        <w:pStyle w:val="ConsPlusNormal"/>
        <w:ind w:firstLine="540"/>
        <w:jc w:val="both"/>
        <w:rPr>
          <w:rFonts w:ascii="Times New Roman" w:hAnsi="Times New Roman" w:cs="Times New Roman"/>
          <w:sz w:val="24"/>
          <w:szCs w:val="24"/>
        </w:rPr>
      </w:pPr>
      <w:r w:rsidRPr="00030355">
        <w:rPr>
          <w:rFonts w:ascii="Times New Roman" w:hAnsi="Times New Roman" w:cs="Times New Roman"/>
          <w:sz w:val="24"/>
          <w:szCs w:val="24"/>
        </w:rPr>
        <w:t xml:space="preserve">Участником предоставления муниципальной услуги является МКУ «Многофункциональный центр предоставления государственных и муниципальных услуг в городе Фурманов» (далее по тексту – </w:t>
      </w:r>
      <w:r w:rsidR="00115B13">
        <w:rPr>
          <w:rFonts w:ascii="Times New Roman" w:hAnsi="Times New Roman" w:cs="Times New Roman"/>
          <w:sz w:val="24"/>
          <w:szCs w:val="24"/>
        </w:rPr>
        <w:t>МКУ «МФЦ»</w:t>
      </w:r>
      <w:r w:rsidRPr="00030355">
        <w:rPr>
          <w:rFonts w:ascii="Times New Roman" w:hAnsi="Times New Roman" w:cs="Times New Roman"/>
          <w:sz w:val="24"/>
          <w:szCs w:val="24"/>
        </w:rPr>
        <w:t>).</w:t>
      </w:r>
    </w:p>
    <w:p w:rsidR="00030355" w:rsidRPr="006715DD" w:rsidRDefault="00030355" w:rsidP="000303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Места нахождения и почтовый адрес </w:t>
      </w:r>
      <w:r w:rsidR="00115B13">
        <w:rPr>
          <w:rFonts w:ascii="Times New Roman" w:hAnsi="Times New Roman" w:cs="Times New Roman"/>
          <w:sz w:val="24"/>
          <w:szCs w:val="24"/>
        </w:rPr>
        <w:t>МКУ «МФЦ»</w:t>
      </w:r>
      <w:r>
        <w:rPr>
          <w:rFonts w:ascii="Times New Roman" w:hAnsi="Times New Roman" w:cs="Times New Roman"/>
          <w:sz w:val="24"/>
          <w:szCs w:val="24"/>
        </w:rPr>
        <w:t>: 155520, Ивановская область</w:t>
      </w:r>
      <w:r w:rsidRPr="0040419A">
        <w:rPr>
          <w:rFonts w:ascii="Times New Roman" w:hAnsi="Times New Roman" w:cs="Times New Roman"/>
          <w:sz w:val="24"/>
          <w:szCs w:val="24"/>
        </w:rPr>
        <w:t>, г. Фурманов, ул. Колосова, д. 25, телефоны: 8 (49341) 2-13-16.</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2.3. Результатом предоставления муниципальной услуги является:</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 решение комиссии по жилищным вопросам Администрации </w:t>
      </w:r>
      <w:r w:rsidR="00DC6636">
        <w:rPr>
          <w:rFonts w:ascii="Times New Roman" w:hAnsi="Times New Roman" w:cs="Times New Roman"/>
          <w:sz w:val="24"/>
          <w:szCs w:val="24"/>
        </w:rPr>
        <w:t>Фурмановского муниципального района</w:t>
      </w:r>
      <w:r w:rsidRPr="006106AA">
        <w:rPr>
          <w:rFonts w:ascii="Times New Roman" w:hAnsi="Times New Roman" w:cs="Times New Roman"/>
          <w:sz w:val="24"/>
          <w:szCs w:val="24"/>
        </w:rPr>
        <w:t xml:space="preserve"> (далее по тексту - Комиссия) о согласовании обмена жилыми помещениями, протокол которой утвержден постановлением Администрации </w:t>
      </w:r>
      <w:r w:rsidR="00DC6636">
        <w:rPr>
          <w:rFonts w:ascii="Times New Roman" w:hAnsi="Times New Roman" w:cs="Times New Roman"/>
          <w:sz w:val="24"/>
          <w:szCs w:val="24"/>
        </w:rPr>
        <w:t>Фурмановского муниципального района</w:t>
      </w:r>
      <w:r w:rsidRPr="006106AA">
        <w:rPr>
          <w:rFonts w:ascii="Times New Roman" w:hAnsi="Times New Roman" w:cs="Times New Roman"/>
          <w:sz w:val="24"/>
          <w:szCs w:val="24"/>
        </w:rPr>
        <w:t>;</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 решение Комиссии об отказе в согласовании обмена жилыми помещениями, протокол которой утвержден постановлением Администрации </w:t>
      </w:r>
      <w:r w:rsidR="00286671">
        <w:rPr>
          <w:rFonts w:ascii="Times New Roman" w:hAnsi="Times New Roman" w:cs="Times New Roman"/>
          <w:sz w:val="24"/>
          <w:szCs w:val="24"/>
        </w:rPr>
        <w:t>Фурмановского муниципального района</w:t>
      </w:r>
      <w:r w:rsidRPr="006106AA">
        <w:rPr>
          <w:rFonts w:ascii="Times New Roman" w:hAnsi="Times New Roman" w:cs="Times New Roman"/>
          <w:sz w:val="24"/>
          <w:szCs w:val="24"/>
        </w:rPr>
        <w:t>.</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2.4. Срок предоставления муниципальной услуги не должен превышать 10 рабочих дней</w:t>
      </w:r>
      <w:r w:rsidR="00927E18">
        <w:rPr>
          <w:rFonts w:ascii="Times New Roman" w:hAnsi="Times New Roman" w:cs="Times New Roman"/>
          <w:sz w:val="24"/>
          <w:szCs w:val="24"/>
        </w:rPr>
        <w:t xml:space="preserve"> со дня регистрации заявления об обмене жилыми помещениями</w:t>
      </w:r>
      <w:r w:rsidRPr="006106AA">
        <w:rPr>
          <w:rFonts w:ascii="Times New Roman" w:hAnsi="Times New Roman" w:cs="Times New Roman"/>
          <w:sz w:val="24"/>
          <w:szCs w:val="24"/>
        </w:rPr>
        <w:t>.</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Условия и сроки выполнения отдельных административных процедур представлены в соответствующих разделах настоящего Регламента.</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2.5. Правовые основания для предоставления муниципальной услуги:</w:t>
      </w:r>
    </w:p>
    <w:p w:rsidR="008C0261"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Жилищный </w:t>
      </w:r>
      <w:hyperlink r:id="rId10" w:history="1">
        <w:r w:rsidRPr="006106AA">
          <w:rPr>
            <w:rFonts w:ascii="Times New Roman" w:hAnsi="Times New Roman" w:cs="Times New Roman"/>
            <w:color w:val="0000FF"/>
            <w:sz w:val="24"/>
            <w:szCs w:val="24"/>
          </w:rPr>
          <w:t>кодекс</w:t>
        </w:r>
      </w:hyperlink>
      <w:r w:rsidRPr="006106AA">
        <w:rPr>
          <w:rFonts w:ascii="Times New Roman" w:hAnsi="Times New Roman" w:cs="Times New Roman"/>
          <w:sz w:val="24"/>
          <w:szCs w:val="24"/>
        </w:rPr>
        <w:t xml:space="preserve"> Российской Федерации;</w:t>
      </w:r>
    </w:p>
    <w:p w:rsidR="00DC6636" w:rsidRDefault="00DC6636" w:rsidP="008C02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Гражданский кодекс Российской Федерации</w:t>
      </w:r>
      <w:r w:rsidR="00927E18">
        <w:rPr>
          <w:rFonts w:ascii="Times New Roman" w:hAnsi="Times New Roman" w:cs="Times New Roman"/>
          <w:sz w:val="24"/>
          <w:szCs w:val="24"/>
        </w:rPr>
        <w:t>;</w:t>
      </w:r>
    </w:p>
    <w:p w:rsidR="00927E18" w:rsidRDefault="00927E18" w:rsidP="008C02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27.07.2010 № 210-ФЗ « Об организации предоставления государственных и муниципальных услуг»;</w:t>
      </w:r>
    </w:p>
    <w:p w:rsidR="00927E18" w:rsidRPr="0044487B" w:rsidRDefault="00927E18" w:rsidP="00927E18">
      <w:pPr>
        <w:pStyle w:val="ConsPlusNormal"/>
        <w:ind w:firstLine="540"/>
        <w:jc w:val="both"/>
        <w:rPr>
          <w:rFonts w:ascii="Times New Roman" w:hAnsi="Times New Roman" w:cs="Times New Roman"/>
          <w:sz w:val="24"/>
          <w:szCs w:val="24"/>
        </w:rPr>
      </w:pPr>
      <w:r w:rsidRPr="0044487B">
        <w:rPr>
          <w:rFonts w:ascii="Times New Roman" w:hAnsi="Times New Roman" w:cs="Times New Roman"/>
          <w:sz w:val="24"/>
          <w:szCs w:val="24"/>
        </w:rPr>
        <w:t xml:space="preserve">Федеральный </w:t>
      </w:r>
      <w:hyperlink r:id="rId11" w:history="1">
        <w:r w:rsidRPr="0044487B">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06.04.2011 №</w:t>
      </w:r>
      <w:r w:rsidRPr="0044487B">
        <w:rPr>
          <w:rFonts w:ascii="Times New Roman" w:hAnsi="Times New Roman" w:cs="Times New Roman"/>
          <w:sz w:val="24"/>
          <w:szCs w:val="24"/>
        </w:rPr>
        <w:t xml:space="preserve"> 63-ФЗ </w:t>
      </w:r>
      <w:r>
        <w:rPr>
          <w:rFonts w:ascii="Times New Roman" w:hAnsi="Times New Roman" w:cs="Times New Roman"/>
          <w:sz w:val="24"/>
          <w:szCs w:val="24"/>
        </w:rPr>
        <w:t>«</w:t>
      </w:r>
      <w:r w:rsidRPr="0044487B">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44487B">
        <w:rPr>
          <w:rFonts w:ascii="Times New Roman" w:hAnsi="Times New Roman" w:cs="Times New Roman"/>
          <w:sz w:val="24"/>
          <w:szCs w:val="24"/>
        </w:rPr>
        <w:t>;</w:t>
      </w:r>
    </w:p>
    <w:p w:rsidR="00927E18" w:rsidRPr="0044487B" w:rsidRDefault="00927E18" w:rsidP="00927E18">
      <w:pPr>
        <w:pStyle w:val="ConsPlusNormal"/>
        <w:ind w:firstLine="540"/>
        <w:jc w:val="both"/>
        <w:rPr>
          <w:rFonts w:ascii="Times New Roman" w:hAnsi="Times New Roman" w:cs="Times New Roman"/>
          <w:sz w:val="24"/>
          <w:szCs w:val="24"/>
        </w:rPr>
      </w:pPr>
      <w:r w:rsidRPr="0044487B">
        <w:rPr>
          <w:rFonts w:ascii="Times New Roman" w:hAnsi="Times New Roman" w:cs="Times New Roman"/>
          <w:sz w:val="24"/>
          <w:szCs w:val="24"/>
        </w:rPr>
        <w:t xml:space="preserve">Федеральный </w:t>
      </w:r>
      <w:hyperlink r:id="rId12" w:history="1">
        <w:r w:rsidRPr="0044487B">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27.07.2006 №</w:t>
      </w:r>
      <w:r w:rsidRPr="0044487B">
        <w:rPr>
          <w:rFonts w:ascii="Times New Roman" w:hAnsi="Times New Roman" w:cs="Times New Roman"/>
          <w:sz w:val="24"/>
          <w:szCs w:val="24"/>
        </w:rPr>
        <w:t xml:space="preserve"> 152-ФЗ </w:t>
      </w:r>
      <w:r>
        <w:rPr>
          <w:rFonts w:ascii="Times New Roman" w:hAnsi="Times New Roman" w:cs="Times New Roman"/>
          <w:sz w:val="24"/>
          <w:szCs w:val="24"/>
        </w:rPr>
        <w:t>«</w:t>
      </w:r>
      <w:r w:rsidRPr="0044487B">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44487B">
        <w:rPr>
          <w:rFonts w:ascii="Times New Roman" w:hAnsi="Times New Roman" w:cs="Times New Roman"/>
          <w:sz w:val="24"/>
          <w:szCs w:val="24"/>
        </w:rPr>
        <w:t>;</w:t>
      </w:r>
    </w:p>
    <w:p w:rsidR="00927E18" w:rsidRPr="0044487B" w:rsidRDefault="00927E18" w:rsidP="00927E18">
      <w:pPr>
        <w:pStyle w:val="ConsPlusNormal"/>
        <w:ind w:firstLine="540"/>
        <w:jc w:val="both"/>
        <w:rPr>
          <w:rFonts w:ascii="Times New Roman" w:hAnsi="Times New Roman" w:cs="Times New Roman"/>
          <w:sz w:val="24"/>
          <w:szCs w:val="24"/>
        </w:rPr>
      </w:pPr>
      <w:hyperlink r:id="rId13" w:history="1">
        <w:r w:rsidRPr="0044487B">
          <w:rPr>
            <w:rFonts w:ascii="Times New Roman" w:hAnsi="Times New Roman" w:cs="Times New Roman"/>
            <w:color w:val="0000FF"/>
            <w:sz w:val="24"/>
            <w:szCs w:val="24"/>
          </w:rPr>
          <w:t>Постановление</w:t>
        </w:r>
      </w:hyperlink>
      <w:r w:rsidRPr="0044487B">
        <w:rPr>
          <w:rFonts w:ascii="Times New Roman" w:hAnsi="Times New Roman" w:cs="Times New Roman"/>
          <w:sz w:val="24"/>
          <w:szCs w:val="24"/>
        </w:rPr>
        <w:t xml:space="preserve"> Правительства Росс</w:t>
      </w:r>
      <w:r>
        <w:rPr>
          <w:rFonts w:ascii="Times New Roman" w:hAnsi="Times New Roman" w:cs="Times New Roman"/>
          <w:sz w:val="24"/>
          <w:szCs w:val="24"/>
        </w:rPr>
        <w:t>ийской Федерации от 25.06.2012 №</w:t>
      </w:r>
      <w:r w:rsidRPr="0044487B">
        <w:rPr>
          <w:rFonts w:ascii="Times New Roman" w:hAnsi="Times New Roman" w:cs="Times New Roman"/>
          <w:sz w:val="24"/>
          <w:szCs w:val="24"/>
        </w:rPr>
        <w:t xml:space="preserve"> 634 </w:t>
      </w:r>
      <w:r>
        <w:rPr>
          <w:rFonts w:ascii="Times New Roman" w:hAnsi="Times New Roman" w:cs="Times New Roman"/>
          <w:sz w:val="24"/>
          <w:szCs w:val="24"/>
        </w:rPr>
        <w:t>«</w:t>
      </w:r>
      <w:r w:rsidRPr="0044487B">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4"/>
          <w:szCs w:val="24"/>
        </w:rPr>
        <w:t>»</w:t>
      </w:r>
      <w:r w:rsidRPr="0044487B">
        <w:rPr>
          <w:rFonts w:ascii="Times New Roman" w:hAnsi="Times New Roman" w:cs="Times New Roman"/>
          <w:sz w:val="24"/>
          <w:szCs w:val="24"/>
        </w:rPr>
        <w:t>;</w:t>
      </w:r>
    </w:p>
    <w:p w:rsidR="00927E18" w:rsidRPr="006106AA" w:rsidRDefault="000F76DE" w:rsidP="008C02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настоящий Регламент.</w:t>
      </w:r>
    </w:p>
    <w:p w:rsidR="008C0261" w:rsidRPr="006106AA" w:rsidRDefault="008C0261" w:rsidP="008C0261">
      <w:pPr>
        <w:pStyle w:val="ConsPlusNormal"/>
        <w:ind w:firstLine="540"/>
        <w:jc w:val="both"/>
        <w:rPr>
          <w:rFonts w:ascii="Times New Roman" w:hAnsi="Times New Roman" w:cs="Times New Roman"/>
          <w:sz w:val="24"/>
          <w:szCs w:val="24"/>
        </w:rPr>
      </w:pPr>
      <w:bookmarkStart w:id="2" w:name="Par64"/>
      <w:bookmarkEnd w:id="2"/>
      <w:r w:rsidRPr="006106AA">
        <w:rPr>
          <w:rFonts w:ascii="Times New Roman" w:hAnsi="Times New Roman" w:cs="Times New Roman"/>
          <w:sz w:val="24"/>
          <w:szCs w:val="24"/>
        </w:rPr>
        <w:t>2.6. Предоставление муниципальной услуги осуществляется по результатам рассмотрения заявлений и прилагаемых к ним документов, представленных Заявителями.</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Заявления об обмене жилыми помещениями составляются по </w:t>
      </w:r>
      <w:hyperlink w:anchor="Par273" w:history="1">
        <w:r w:rsidRPr="006106AA">
          <w:rPr>
            <w:rFonts w:ascii="Times New Roman" w:hAnsi="Times New Roman" w:cs="Times New Roman"/>
            <w:color w:val="0000FF"/>
            <w:sz w:val="24"/>
            <w:szCs w:val="24"/>
          </w:rPr>
          <w:t>образцу</w:t>
        </w:r>
      </w:hyperlink>
      <w:r w:rsidRPr="006106AA">
        <w:rPr>
          <w:rFonts w:ascii="Times New Roman" w:hAnsi="Times New Roman" w:cs="Times New Roman"/>
          <w:sz w:val="24"/>
          <w:szCs w:val="24"/>
        </w:rPr>
        <w:t xml:space="preserve"> (приложение N 1 к настоящему Регламенту). Заявления могут быть заполнены от руки или машинным способом и составляются в единственном экземпляре-подлиннике и подписываются Заявителями.</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К заявлениям об обмене жилыми помещениями прилагаются:</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1) копии документов, удостоверяющих личности Заявителя и членов его семьи (паспорта или иные документы, удостоверяющие личность) (с одновременным предоставлением оригиналов), доверенного лица Заявителя (в случае, если заявление подает доверенное лицо);</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2) копии документов, подтверждающих состав</w:t>
      </w:r>
      <w:r w:rsidR="00030355">
        <w:rPr>
          <w:rFonts w:ascii="Times New Roman" w:hAnsi="Times New Roman" w:cs="Times New Roman"/>
          <w:sz w:val="24"/>
          <w:szCs w:val="24"/>
        </w:rPr>
        <w:t>ы семей</w:t>
      </w:r>
      <w:r w:rsidRPr="006106AA">
        <w:rPr>
          <w:rFonts w:ascii="Times New Roman" w:hAnsi="Times New Roman" w:cs="Times New Roman"/>
          <w:sz w:val="24"/>
          <w:szCs w:val="24"/>
        </w:rPr>
        <w:t xml:space="preserve"> (свидетельство о рождении, свидетельство о заключении брака (документы, подтверждающие родственные отношения члено</w:t>
      </w:r>
      <w:r w:rsidR="000F76DE">
        <w:rPr>
          <w:rFonts w:ascii="Times New Roman" w:hAnsi="Times New Roman" w:cs="Times New Roman"/>
          <w:sz w:val="24"/>
          <w:szCs w:val="24"/>
        </w:rPr>
        <w:t>в семьи по отношению к Заявителям</w:t>
      </w:r>
      <w:r w:rsidRPr="006106AA">
        <w:rPr>
          <w:rFonts w:ascii="Times New Roman" w:hAnsi="Times New Roman" w:cs="Times New Roman"/>
          <w:sz w:val="24"/>
          <w:szCs w:val="24"/>
        </w:rPr>
        <w:t>), судебное решение о признании членом семьи) (с одновременным предоставлением оригиналов);</w:t>
      </w:r>
    </w:p>
    <w:p w:rsidR="008C0261" w:rsidRPr="006106AA" w:rsidRDefault="008C0261" w:rsidP="000D3018">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3) договор об обмене жилыми помещениями, заключенный в письменной форме путем составления одного документа, подписанный нанимателями обмениваемых жилых помещений;</w:t>
      </w:r>
    </w:p>
    <w:p w:rsidR="008C0261" w:rsidRPr="006106AA" w:rsidRDefault="008C0261" w:rsidP="000D3018">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4) согласие в письменной форме проживающих совместно с нанимателями жилых помещений членов их семей, в том числе временно отсутствующих членов их семей, на </w:t>
      </w:r>
      <w:r w:rsidRPr="006106AA">
        <w:rPr>
          <w:rFonts w:ascii="Times New Roman" w:hAnsi="Times New Roman" w:cs="Times New Roman"/>
          <w:sz w:val="24"/>
          <w:szCs w:val="24"/>
        </w:rPr>
        <w:lastRenderedPageBreak/>
        <w:t>обмен данными жилыми помещениями (может быть составлено в простой письменной форме или представлено в виде нотариально удостоверенного документа);</w:t>
      </w:r>
    </w:p>
    <w:p w:rsidR="008C0261" w:rsidRPr="006106AA" w:rsidRDefault="008C0261" w:rsidP="008C0261">
      <w:pPr>
        <w:pStyle w:val="ConsPlusNormal"/>
        <w:ind w:firstLine="540"/>
        <w:jc w:val="both"/>
        <w:rPr>
          <w:rFonts w:ascii="Times New Roman" w:hAnsi="Times New Roman" w:cs="Times New Roman"/>
          <w:sz w:val="24"/>
          <w:szCs w:val="24"/>
        </w:rPr>
      </w:pPr>
      <w:bookmarkStart w:id="3" w:name="Par71"/>
      <w:bookmarkEnd w:id="3"/>
      <w:r w:rsidRPr="006106AA">
        <w:rPr>
          <w:rFonts w:ascii="Times New Roman" w:hAnsi="Times New Roman" w:cs="Times New Roman"/>
          <w:sz w:val="24"/>
          <w:szCs w:val="24"/>
        </w:rPr>
        <w:t>5) сведения о гражданах, зарегистрированных в обмениваемых жилых помещениях;</w:t>
      </w:r>
    </w:p>
    <w:p w:rsidR="008C0261" w:rsidRPr="006106AA" w:rsidRDefault="008C0261" w:rsidP="008C0261">
      <w:pPr>
        <w:pStyle w:val="ConsPlusNormal"/>
        <w:ind w:firstLine="540"/>
        <w:jc w:val="both"/>
        <w:rPr>
          <w:rFonts w:ascii="Times New Roman" w:hAnsi="Times New Roman" w:cs="Times New Roman"/>
          <w:sz w:val="24"/>
          <w:szCs w:val="24"/>
        </w:rPr>
      </w:pPr>
      <w:bookmarkStart w:id="4" w:name="Par72"/>
      <w:bookmarkEnd w:id="4"/>
      <w:r w:rsidRPr="006106AA">
        <w:rPr>
          <w:rFonts w:ascii="Times New Roman" w:hAnsi="Times New Roman" w:cs="Times New Roman"/>
          <w:sz w:val="24"/>
          <w:szCs w:val="24"/>
        </w:rPr>
        <w:t>6) информация из органов опеки и попечительства об отнесении Заявителей и (или) членов их семей к категориям недееспособных или ограниченно дееспособных граждан;</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7) согласие органа опеки и попечительства в случае, если в обмениваемых жилых помещениях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8) копии правоустанавливающих документов на</w:t>
      </w:r>
      <w:r w:rsidR="000F76DE">
        <w:rPr>
          <w:rFonts w:ascii="Times New Roman" w:hAnsi="Times New Roman" w:cs="Times New Roman"/>
          <w:sz w:val="24"/>
          <w:szCs w:val="24"/>
        </w:rPr>
        <w:t xml:space="preserve"> жилые помещения, подтверждающих</w:t>
      </w:r>
      <w:r w:rsidRPr="006106AA">
        <w:rPr>
          <w:rFonts w:ascii="Times New Roman" w:hAnsi="Times New Roman" w:cs="Times New Roman"/>
          <w:sz w:val="24"/>
          <w:szCs w:val="24"/>
        </w:rPr>
        <w:t xml:space="preserve"> право пользования данными помещениями, занимаемыми Заявителями и членами их семей (с одновременным предоставлением подлинников):</w:t>
      </w:r>
    </w:p>
    <w:p w:rsidR="008C0261" w:rsidRPr="006106AA" w:rsidRDefault="004354DF" w:rsidP="008C02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8C0261" w:rsidRPr="006106AA">
        <w:rPr>
          <w:rFonts w:ascii="Times New Roman" w:hAnsi="Times New Roman" w:cs="Times New Roman"/>
          <w:sz w:val="24"/>
          <w:szCs w:val="24"/>
        </w:rPr>
        <w:t xml:space="preserve"> договор</w:t>
      </w:r>
      <w:r w:rsidR="00030355">
        <w:rPr>
          <w:rFonts w:ascii="Times New Roman" w:hAnsi="Times New Roman" w:cs="Times New Roman"/>
          <w:sz w:val="24"/>
          <w:szCs w:val="24"/>
        </w:rPr>
        <w:t>ы</w:t>
      </w:r>
      <w:r>
        <w:rPr>
          <w:rFonts w:ascii="Times New Roman" w:hAnsi="Times New Roman" w:cs="Times New Roman"/>
          <w:sz w:val="24"/>
          <w:szCs w:val="24"/>
        </w:rPr>
        <w:t xml:space="preserve"> социального найма жилых помещений</w:t>
      </w:r>
      <w:r w:rsidR="008C0261" w:rsidRPr="006106AA">
        <w:rPr>
          <w:rFonts w:ascii="Times New Roman" w:hAnsi="Times New Roman" w:cs="Times New Roman"/>
          <w:sz w:val="24"/>
          <w:szCs w:val="24"/>
        </w:rPr>
        <w:t xml:space="preserve"> муниципального жилищного фонда</w:t>
      </w:r>
      <w:r w:rsidR="000F76DE">
        <w:rPr>
          <w:rFonts w:ascii="Times New Roman" w:hAnsi="Times New Roman" w:cs="Times New Roman"/>
          <w:sz w:val="24"/>
          <w:szCs w:val="24"/>
        </w:rPr>
        <w:t>, составленные после 01.03.2005;</w:t>
      </w:r>
      <w:r w:rsidR="008C0261" w:rsidRPr="006106AA">
        <w:rPr>
          <w:rFonts w:ascii="Times New Roman" w:hAnsi="Times New Roman" w:cs="Times New Roman"/>
          <w:sz w:val="24"/>
          <w:szCs w:val="24"/>
        </w:rPr>
        <w:t xml:space="preserve"> </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9) документы, подтверждающие отсутствие ограничений на обмен жилыми помещениями, установленных </w:t>
      </w:r>
      <w:hyperlink r:id="rId14" w:history="1">
        <w:r w:rsidRPr="006106AA">
          <w:rPr>
            <w:rFonts w:ascii="Times New Roman" w:hAnsi="Times New Roman" w:cs="Times New Roman"/>
            <w:color w:val="0000FF"/>
            <w:sz w:val="24"/>
            <w:szCs w:val="24"/>
          </w:rPr>
          <w:t>статьей 73</w:t>
        </w:r>
      </w:hyperlink>
      <w:r w:rsidRPr="006106AA">
        <w:rPr>
          <w:rFonts w:ascii="Times New Roman" w:hAnsi="Times New Roman" w:cs="Times New Roman"/>
          <w:sz w:val="24"/>
          <w:szCs w:val="24"/>
        </w:rPr>
        <w:t xml:space="preserve"> Жилищного кодекса Российской Федерации:</w:t>
      </w:r>
    </w:p>
    <w:p w:rsidR="008C0261" w:rsidRPr="006106AA" w:rsidRDefault="008C0261" w:rsidP="008C0261">
      <w:pPr>
        <w:pStyle w:val="ConsPlusNormal"/>
        <w:ind w:firstLine="540"/>
        <w:jc w:val="both"/>
        <w:rPr>
          <w:rFonts w:ascii="Times New Roman" w:hAnsi="Times New Roman" w:cs="Times New Roman"/>
          <w:sz w:val="24"/>
          <w:szCs w:val="24"/>
        </w:rPr>
      </w:pPr>
      <w:bookmarkStart w:id="5" w:name="Par78"/>
      <w:bookmarkEnd w:id="5"/>
      <w:r w:rsidRPr="006106AA">
        <w:rPr>
          <w:rFonts w:ascii="Times New Roman" w:hAnsi="Times New Roman" w:cs="Times New Roman"/>
          <w:sz w:val="24"/>
          <w:szCs w:val="24"/>
        </w:rPr>
        <w:t>а) документ, подтверждающий отсутствие иска или спора о праве пользования обмениваемым жилым помещением;</w:t>
      </w:r>
    </w:p>
    <w:p w:rsidR="008C0261" w:rsidRPr="006106AA" w:rsidRDefault="008C0261" w:rsidP="008C0261">
      <w:pPr>
        <w:pStyle w:val="ConsPlusNormal"/>
        <w:ind w:firstLine="540"/>
        <w:jc w:val="both"/>
        <w:rPr>
          <w:rFonts w:ascii="Times New Roman" w:hAnsi="Times New Roman" w:cs="Times New Roman"/>
          <w:sz w:val="24"/>
          <w:szCs w:val="24"/>
        </w:rPr>
      </w:pPr>
      <w:bookmarkStart w:id="6" w:name="Par79"/>
      <w:bookmarkEnd w:id="6"/>
      <w:r w:rsidRPr="006106AA">
        <w:rPr>
          <w:rFonts w:ascii="Times New Roman" w:hAnsi="Times New Roman" w:cs="Times New Roman"/>
          <w:sz w:val="24"/>
          <w:szCs w:val="24"/>
        </w:rPr>
        <w:t>б) документ, подтверждающий отсутствие решения о признании в установленном порядке обмениваемого жилого помещения непригодным для проживания;</w:t>
      </w:r>
    </w:p>
    <w:p w:rsidR="008C0261" w:rsidRPr="006106AA" w:rsidRDefault="008C0261" w:rsidP="008C0261">
      <w:pPr>
        <w:pStyle w:val="ConsPlusNormal"/>
        <w:ind w:firstLine="540"/>
        <w:jc w:val="both"/>
        <w:rPr>
          <w:rFonts w:ascii="Times New Roman" w:hAnsi="Times New Roman" w:cs="Times New Roman"/>
          <w:sz w:val="24"/>
          <w:szCs w:val="24"/>
        </w:rPr>
      </w:pPr>
      <w:bookmarkStart w:id="7" w:name="Par80"/>
      <w:bookmarkEnd w:id="7"/>
      <w:r w:rsidRPr="006106AA">
        <w:rPr>
          <w:rFonts w:ascii="Times New Roman" w:hAnsi="Times New Roman" w:cs="Times New Roman"/>
          <w:sz w:val="24"/>
          <w:szCs w:val="24"/>
        </w:rPr>
        <w:t>в) документ, подтверждающий отсутствие решения о сносе соответствующего дома или его переоборудовании для использования в других целях;</w:t>
      </w:r>
    </w:p>
    <w:p w:rsidR="008C0261" w:rsidRPr="006106AA" w:rsidRDefault="008C0261" w:rsidP="008C0261">
      <w:pPr>
        <w:pStyle w:val="ConsPlusNormal"/>
        <w:ind w:firstLine="540"/>
        <w:jc w:val="both"/>
        <w:rPr>
          <w:rFonts w:ascii="Times New Roman" w:hAnsi="Times New Roman" w:cs="Times New Roman"/>
          <w:sz w:val="24"/>
          <w:szCs w:val="24"/>
        </w:rPr>
      </w:pPr>
      <w:bookmarkStart w:id="8" w:name="Par81"/>
      <w:bookmarkEnd w:id="8"/>
      <w:r w:rsidRPr="006106AA">
        <w:rPr>
          <w:rFonts w:ascii="Times New Roman" w:hAnsi="Times New Roman" w:cs="Times New Roman"/>
          <w:sz w:val="24"/>
          <w:szCs w:val="24"/>
        </w:rPr>
        <w:t>г) документ, подтверждающий отсутствие решения о капитальном ремонте соответствующего дома с переустройством и (или) перепланировкой жилых помещений в этом доме;</w:t>
      </w:r>
    </w:p>
    <w:p w:rsidR="008C0261" w:rsidRPr="006106AA" w:rsidRDefault="00DC6636" w:rsidP="008C02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008C0261" w:rsidRPr="006106AA">
        <w:rPr>
          <w:rFonts w:ascii="Times New Roman" w:hAnsi="Times New Roman" w:cs="Times New Roman"/>
          <w:sz w:val="24"/>
          <w:szCs w:val="24"/>
        </w:rPr>
        <w:t xml:space="preserve">) медицинское заключение об отсутствии у вселяемых в обмениваемые жилые помещения граждан одной из тяжелых форм хронических заболеваний, указанных в предусмотренном </w:t>
      </w:r>
      <w:hyperlink r:id="rId15" w:history="1">
        <w:r w:rsidR="008C0261" w:rsidRPr="006106AA">
          <w:rPr>
            <w:rFonts w:ascii="Times New Roman" w:hAnsi="Times New Roman" w:cs="Times New Roman"/>
            <w:color w:val="0000FF"/>
            <w:sz w:val="24"/>
            <w:szCs w:val="24"/>
          </w:rPr>
          <w:t>пунктом 4 части 1 статьи 51</w:t>
        </w:r>
      </w:hyperlink>
      <w:r w:rsidR="008C0261" w:rsidRPr="006106AA">
        <w:rPr>
          <w:rFonts w:ascii="Times New Roman" w:hAnsi="Times New Roman" w:cs="Times New Roman"/>
          <w:sz w:val="24"/>
          <w:szCs w:val="24"/>
        </w:rPr>
        <w:t xml:space="preserve"> Жилищного кодекса Российской Федерации (</w:t>
      </w:r>
      <w:hyperlink r:id="rId16" w:history="1">
        <w:r w:rsidR="008C0261" w:rsidRPr="006106AA">
          <w:rPr>
            <w:rFonts w:ascii="Times New Roman" w:hAnsi="Times New Roman" w:cs="Times New Roman"/>
            <w:color w:val="0000FF"/>
            <w:sz w:val="24"/>
            <w:szCs w:val="24"/>
          </w:rPr>
          <w:t>постановление</w:t>
        </w:r>
      </w:hyperlink>
      <w:r w:rsidR="008C0261" w:rsidRPr="006106AA">
        <w:rPr>
          <w:rFonts w:ascii="Times New Roman" w:hAnsi="Times New Roman" w:cs="Times New Roman"/>
          <w:sz w:val="24"/>
          <w:szCs w:val="24"/>
        </w:rPr>
        <w:t xml:space="preserve"> Правительства Российской Федерации от 16.06.2006 N 378 </w:t>
      </w:r>
      <w:r w:rsidR="007A0F98">
        <w:rPr>
          <w:rFonts w:ascii="Times New Roman" w:hAnsi="Times New Roman" w:cs="Times New Roman"/>
          <w:sz w:val="24"/>
          <w:szCs w:val="24"/>
        </w:rPr>
        <w:t>«</w:t>
      </w:r>
      <w:r w:rsidR="008C0261" w:rsidRPr="006106AA">
        <w:rPr>
          <w:rFonts w:ascii="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7A0F98">
        <w:rPr>
          <w:rFonts w:ascii="Times New Roman" w:hAnsi="Times New Roman" w:cs="Times New Roman"/>
          <w:sz w:val="24"/>
          <w:szCs w:val="24"/>
        </w:rPr>
        <w:t>»</w:t>
      </w:r>
      <w:r w:rsidR="008C0261" w:rsidRPr="006106AA">
        <w:rPr>
          <w:rFonts w:ascii="Times New Roman" w:hAnsi="Times New Roman" w:cs="Times New Roman"/>
          <w:sz w:val="24"/>
          <w:szCs w:val="24"/>
        </w:rPr>
        <w:t xml:space="preserve"> (в случае вселения граждан в коммунальную квартиру));</w:t>
      </w:r>
    </w:p>
    <w:p w:rsidR="008C0261" w:rsidRPr="006106AA" w:rsidRDefault="00286671" w:rsidP="008C02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8C0261" w:rsidRPr="006106AA">
        <w:rPr>
          <w:rFonts w:ascii="Times New Roman" w:hAnsi="Times New Roman" w:cs="Times New Roman"/>
          <w:sz w:val="24"/>
          <w:szCs w:val="24"/>
        </w:rPr>
        <w:t>) технические паспорта или копии технических паспортов обмениваемых жилых помещений, актуальные на дату обращения с заявлениями об обмене жилыми помещениями;</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1</w:t>
      </w:r>
      <w:r w:rsidR="00286671">
        <w:rPr>
          <w:rFonts w:ascii="Times New Roman" w:hAnsi="Times New Roman" w:cs="Times New Roman"/>
          <w:sz w:val="24"/>
          <w:szCs w:val="24"/>
        </w:rPr>
        <w:t>0</w:t>
      </w:r>
      <w:r w:rsidRPr="006106AA">
        <w:rPr>
          <w:rFonts w:ascii="Times New Roman" w:hAnsi="Times New Roman" w:cs="Times New Roman"/>
          <w:sz w:val="24"/>
          <w:szCs w:val="24"/>
        </w:rPr>
        <w:t xml:space="preserve">) документы, удостоверяющие полномочия представителей Заявителей (доверенность, </w:t>
      </w:r>
      <w:r w:rsidR="007A0F98">
        <w:rPr>
          <w:rFonts w:ascii="Times New Roman" w:hAnsi="Times New Roman" w:cs="Times New Roman"/>
          <w:sz w:val="24"/>
          <w:szCs w:val="24"/>
        </w:rPr>
        <w:t>оформленная в установленном порядке),</w:t>
      </w:r>
      <w:r w:rsidRPr="006106AA">
        <w:rPr>
          <w:rFonts w:ascii="Times New Roman" w:hAnsi="Times New Roman" w:cs="Times New Roman"/>
          <w:sz w:val="24"/>
          <w:szCs w:val="24"/>
        </w:rPr>
        <w:t xml:space="preserve"> в случае, если заявления подают доверенные лица.</w:t>
      </w:r>
    </w:p>
    <w:p w:rsidR="007A0F98" w:rsidRDefault="008C0261" w:rsidP="008C0261">
      <w:pPr>
        <w:pStyle w:val="ConsPlusNormal"/>
        <w:ind w:firstLine="540"/>
        <w:jc w:val="both"/>
        <w:rPr>
          <w:rFonts w:ascii="Times New Roman" w:hAnsi="Times New Roman" w:cs="Times New Roman"/>
          <w:sz w:val="24"/>
          <w:szCs w:val="24"/>
        </w:rPr>
      </w:pPr>
      <w:bookmarkStart w:id="9" w:name="Par89"/>
      <w:bookmarkEnd w:id="9"/>
      <w:r w:rsidRPr="006106AA">
        <w:rPr>
          <w:rFonts w:ascii="Times New Roman" w:hAnsi="Times New Roman" w:cs="Times New Roman"/>
          <w:sz w:val="24"/>
          <w:szCs w:val="24"/>
        </w:rPr>
        <w:t xml:space="preserve">2.6.1. Заявители вправе не представлять документы, предусмотренные </w:t>
      </w:r>
      <w:r w:rsidR="007A0F98">
        <w:rPr>
          <w:rFonts w:ascii="Times New Roman" w:hAnsi="Times New Roman" w:cs="Times New Roman"/>
          <w:sz w:val="24"/>
          <w:szCs w:val="24"/>
        </w:rPr>
        <w:t>под</w:t>
      </w:r>
      <w:hyperlink w:anchor="Par71" w:history="1">
        <w:r w:rsidRPr="006106AA">
          <w:rPr>
            <w:rFonts w:ascii="Times New Roman" w:hAnsi="Times New Roman" w:cs="Times New Roman"/>
            <w:color w:val="0000FF"/>
            <w:sz w:val="24"/>
            <w:szCs w:val="24"/>
          </w:rPr>
          <w:t>пунктами 5</w:t>
        </w:r>
      </w:hyperlink>
      <w:r w:rsidRPr="006106AA">
        <w:rPr>
          <w:rFonts w:ascii="Times New Roman" w:hAnsi="Times New Roman" w:cs="Times New Roman"/>
          <w:sz w:val="24"/>
          <w:szCs w:val="24"/>
        </w:rPr>
        <w:t xml:space="preserve">, </w:t>
      </w:r>
      <w:hyperlink w:anchor="Par72" w:history="1">
        <w:r w:rsidRPr="006106AA">
          <w:rPr>
            <w:rFonts w:ascii="Times New Roman" w:hAnsi="Times New Roman" w:cs="Times New Roman"/>
            <w:color w:val="0000FF"/>
            <w:sz w:val="24"/>
            <w:szCs w:val="24"/>
          </w:rPr>
          <w:t>6</w:t>
        </w:r>
      </w:hyperlink>
      <w:r w:rsidRPr="006106AA">
        <w:rPr>
          <w:rFonts w:ascii="Times New Roman" w:hAnsi="Times New Roman" w:cs="Times New Roman"/>
          <w:sz w:val="24"/>
          <w:szCs w:val="24"/>
        </w:rPr>
        <w:t>,</w:t>
      </w:r>
      <w:r w:rsidR="007A0F98">
        <w:rPr>
          <w:rFonts w:ascii="Times New Roman" w:hAnsi="Times New Roman" w:cs="Times New Roman"/>
          <w:sz w:val="24"/>
          <w:szCs w:val="24"/>
        </w:rPr>
        <w:t>7,</w:t>
      </w:r>
      <w:r w:rsidRPr="006106AA">
        <w:rPr>
          <w:rFonts w:ascii="Times New Roman" w:hAnsi="Times New Roman" w:cs="Times New Roman"/>
          <w:sz w:val="24"/>
          <w:szCs w:val="24"/>
        </w:rPr>
        <w:t xml:space="preserve"> </w:t>
      </w:r>
      <w:hyperlink w:anchor="Par76" w:history="1">
        <w:r w:rsidRPr="006106AA">
          <w:rPr>
            <w:rFonts w:ascii="Times New Roman" w:hAnsi="Times New Roman" w:cs="Times New Roman"/>
            <w:color w:val="0000FF"/>
            <w:sz w:val="24"/>
            <w:szCs w:val="24"/>
          </w:rPr>
          <w:t>подпунктом "</w:t>
        </w:r>
        <w:r w:rsidR="007A0F98">
          <w:rPr>
            <w:rFonts w:ascii="Times New Roman" w:hAnsi="Times New Roman" w:cs="Times New Roman"/>
            <w:color w:val="0000FF"/>
            <w:sz w:val="24"/>
            <w:szCs w:val="24"/>
          </w:rPr>
          <w:t>а</w:t>
        </w:r>
        <w:r w:rsidRPr="006106AA">
          <w:rPr>
            <w:rFonts w:ascii="Times New Roman" w:hAnsi="Times New Roman" w:cs="Times New Roman"/>
            <w:color w:val="0000FF"/>
            <w:sz w:val="24"/>
            <w:szCs w:val="24"/>
          </w:rPr>
          <w:t xml:space="preserve">" </w:t>
        </w:r>
        <w:r w:rsidR="007A0F98">
          <w:rPr>
            <w:rFonts w:ascii="Times New Roman" w:hAnsi="Times New Roman" w:cs="Times New Roman"/>
            <w:color w:val="0000FF"/>
            <w:sz w:val="24"/>
            <w:szCs w:val="24"/>
          </w:rPr>
          <w:t>под</w:t>
        </w:r>
        <w:r w:rsidRPr="006106AA">
          <w:rPr>
            <w:rFonts w:ascii="Times New Roman" w:hAnsi="Times New Roman" w:cs="Times New Roman"/>
            <w:color w:val="0000FF"/>
            <w:sz w:val="24"/>
            <w:szCs w:val="24"/>
          </w:rPr>
          <w:t xml:space="preserve">пункта </w:t>
        </w:r>
      </w:hyperlink>
      <w:r w:rsidR="007A0F98">
        <w:rPr>
          <w:rFonts w:ascii="Times New Roman" w:hAnsi="Times New Roman" w:cs="Times New Roman"/>
          <w:sz w:val="24"/>
          <w:szCs w:val="24"/>
        </w:rPr>
        <w:t>9</w:t>
      </w:r>
      <w:hyperlink w:anchor="Par81" w:history="1">
        <w:r w:rsidRPr="006106AA">
          <w:rPr>
            <w:rFonts w:ascii="Times New Roman" w:hAnsi="Times New Roman" w:cs="Times New Roman"/>
            <w:color w:val="0000FF"/>
            <w:sz w:val="24"/>
            <w:szCs w:val="24"/>
          </w:rPr>
          <w:t xml:space="preserve"> пункта 2.6</w:t>
        </w:r>
      </w:hyperlink>
      <w:r w:rsidRPr="006106AA">
        <w:rPr>
          <w:rFonts w:ascii="Times New Roman" w:hAnsi="Times New Roman" w:cs="Times New Roman"/>
          <w:sz w:val="24"/>
          <w:szCs w:val="24"/>
        </w:rPr>
        <w:t xml:space="preserve"> настоящего Регламента</w:t>
      </w:r>
      <w:r w:rsidR="007A0F98">
        <w:rPr>
          <w:rFonts w:ascii="Times New Roman" w:hAnsi="Times New Roman" w:cs="Times New Roman"/>
          <w:sz w:val="24"/>
          <w:szCs w:val="24"/>
        </w:rPr>
        <w:t>:</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1) сведения о гражданах, зарегистрированных в обмениваемых жилых помещениях;</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2) информация из органов опеки и попеч</w:t>
      </w:r>
      <w:r w:rsidR="007A0F98">
        <w:rPr>
          <w:rFonts w:ascii="Times New Roman" w:hAnsi="Times New Roman" w:cs="Times New Roman"/>
          <w:sz w:val="24"/>
          <w:szCs w:val="24"/>
        </w:rPr>
        <w:t>ительства об отнесении Заявителей</w:t>
      </w:r>
      <w:r w:rsidRPr="006106AA">
        <w:rPr>
          <w:rFonts w:ascii="Times New Roman" w:hAnsi="Times New Roman" w:cs="Times New Roman"/>
          <w:sz w:val="24"/>
          <w:szCs w:val="24"/>
        </w:rPr>
        <w:t xml:space="preserve"> и (или) членов </w:t>
      </w:r>
      <w:r w:rsidR="007A0F98">
        <w:rPr>
          <w:rFonts w:ascii="Times New Roman" w:hAnsi="Times New Roman" w:cs="Times New Roman"/>
          <w:sz w:val="24"/>
          <w:szCs w:val="24"/>
        </w:rPr>
        <w:t>их семей</w:t>
      </w:r>
      <w:r w:rsidRPr="006106AA">
        <w:rPr>
          <w:rFonts w:ascii="Times New Roman" w:hAnsi="Times New Roman" w:cs="Times New Roman"/>
          <w:sz w:val="24"/>
          <w:szCs w:val="24"/>
        </w:rPr>
        <w:t xml:space="preserve"> к категориям недееспособных или ограниченно дееспособных граждан;</w:t>
      </w:r>
    </w:p>
    <w:p w:rsidR="007A0F98"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3) </w:t>
      </w:r>
      <w:r w:rsidR="007A0F98">
        <w:rPr>
          <w:rFonts w:ascii="Times New Roman" w:hAnsi="Times New Roman" w:cs="Times New Roman"/>
          <w:sz w:val="24"/>
          <w:szCs w:val="24"/>
        </w:rPr>
        <w:t>согласие</w:t>
      </w:r>
      <w:r w:rsidR="00573151">
        <w:rPr>
          <w:rFonts w:ascii="Times New Roman" w:hAnsi="Times New Roman" w:cs="Times New Roman"/>
          <w:sz w:val="24"/>
          <w:szCs w:val="24"/>
        </w:rPr>
        <w:t xml:space="preserve"> органа опеки и попечительства в случае, если в обмениваемых жилых помещениях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8C0261"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4) документ, подтверждающий отсутствие иска или спора о праве пользовани</w:t>
      </w:r>
      <w:r w:rsidR="00573151">
        <w:rPr>
          <w:rFonts w:ascii="Times New Roman" w:hAnsi="Times New Roman" w:cs="Times New Roman"/>
          <w:sz w:val="24"/>
          <w:szCs w:val="24"/>
        </w:rPr>
        <w:t>я обмениваемым жилым помещением.</w:t>
      </w:r>
    </w:p>
    <w:p w:rsidR="00573151" w:rsidRDefault="00573151" w:rsidP="008C02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данные документы Заявителями не представлены, орган</w:t>
      </w:r>
      <w:r w:rsidR="00582E3B">
        <w:rPr>
          <w:rFonts w:ascii="Times New Roman" w:hAnsi="Times New Roman" w:cs="Times New Roman"/>
          <w:sz w:val="24"/>
          <w:szCs w:val="24"/>
        </w:rPr>
        <w:t>,</w:t>
      </w:r>
      <w:r>
        <w:rPr>
          <w:rFonts w:ascii="Times New Roman" w:hAnsi="Times New Roman" w:cs="Times New Roman"/>
          <w:sz w:val="24"/>
          <w:szCs w:val="24"/>
        </w:rPr>
        <w:t xml:space="preserve"> предоставляющий муниципальную услугу, самостоятельно запрашивает документы (их копии или содержащиеся в них сведения), подлежащие представлению в рамках </w:t>
      </w:r>
      <w:r>
        <w:rPr>
          <w:rFonts w:ascii="Times New Roman" w:hAnsi="Times New Roman" w:cs="Times New Roman"/>
          <w:sz w:val="24"/>
          <w:szCs w:val="24"/>
        </w:rPr>
        <w:lastRenderedPageBreak/>
        <w:t>межведомственного информационного взаимодействия, в органах государственной власти,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3151" w:rsidRDefault="00573151" w:rsidP="008C02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заявление об обмене жилыми помещениями подаются Заявителями через </w:t>
      </w:r>
      <w:r w:rsidR="00115B13">
        <w:rPr>
          <w:rFonts w:ascii="Times New Roman" w:hAnsi="Times New Roman" w:cs="Times New Roman"/>
          <w:sz w:val="24"/>
          <w:szCs w:val="24"/>
        </w:rPr>
        <w:t>МКУ «МФЦ»</w:t>
      </w:r>
      <w:r>
        <w:rPr>
          <w:rFonts w:ascii="Times New Roman" w:hAnsi="Times New Roman" w:cs="Times New Roman"/>
          <w:sz w:val="24"/>
          <w:szCs w:val="24"/>
        </w:rPr>
        <w:t xml:space="preserve"> и вышеуказанные документы не представлены ими по собственной инициативе, то такие документы запрашиваются специалистами </w:t>
      </w:r>
      <w:r w:rsidR="00115B13">
        <w:rPr>
          <w:rFonts w:ascii="Times New Roman" w:hAnsi="Times New Roman" w:cs="Times New Roman"/>
          <w:sz w:val="24"/>
          <w:szCs w:val="24"/>
        </w:rPr>
        <w:t>МКУ «МФЦ»</w:t>
      </w:r>
      <w:r>
        <w:rPr>
          <w:rFonts w:ascii="Times New Roman" w:hAnsi="Times New Roman" w:cs="Times New Roman"/>
          <w:sz w:val="24"/>
          <w:szCs w:val="24"/>
        </w:rPr>
        <w:t xml:space="preserve"> не позднее следующего рабочего дня после приема заявлений об обмене жилыми помещениями.</w:t>
      </w:r>
      <w:r w:rsidR="00AF468B">
        <w:rPr>
          <w:rFonts w:ascii="Times New Roman" w:hAnsi="Times New Roman" w:cs="Times New Roman"/>
          <w:sz w:val="24"/>
          <w:szCs w:val="24"/>
        </w:rPr>
        <w:t xml:space="preserve"> В данном случае полный пакет документов, необходимых для предоставления муниципальной услуги, передается из </w:t>
      </w:r>
      <w:r w:rsidR="00115B13">
        <w:rPr>
          <w:rFonts w:ascii="Times New Roman" w:hAnsi="Times New Roman" w:cs="Times New Roman"/>
          <w:sz w:val="24"/>
          <w:szCs w:val="24"/>
        </w:rPr>
        <w:t>МКУ «МФЦ»</w:t>
      </w:r>
      <w:r w:rsidR="00AF468B">
        <w:rPr>
          <w:rFonts w:ascii="Times New Roman" w:hAnsi="Times New Roman" w:cs="Times New Roman"/>
          <w:sz w:val="24"/>
          <w:szCs w:val="24"/>
        </w:rPr>
        <w:t xml:space="preserve"> в </w:t>
      </w:r>
      <w:r w:rsidR="00582E3B">
        <w:rPr>
          <w:rFonts w:ascii="Times New Roman" w:hAnsi="Times New Roman" w:cs="Times New Roman"/>
          <w:sz w:val="24"/>
          <w:szCs w:val="24"/>
        </w:rPr>
        <w:t>Уполномоченный орган</w:t>
      </w:r>
      <w:r w:rsidR="00AF468B">
        <w:rPr>
          <w:rFonts w:ascii="Times New Roman" w:hAnsi="Times New Roman" w:cs="Times New Roman"/>
          <w:sz w:val="24"/>
          <w:szCs w:val="24"/>
        </w:rPr>
        <w:t xml:space="preserve"> в срок не позднее следующего рабочего дня после получения запрошенных документов.</w:t>
      </w:r>
    </w:p>
    <w:p w:rsidR="00AF468B" w:rsidRDefault="00AF468B" w:rsidP="008C02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2.6.2. Заявители вправе не предоставлять документы, предусмотренные подпунктом 8, подпунктами «б», «в», «г» подпункта 9 пункта 2.6 настоящего Регламен</w:t>
      </w:r>
      <w:r w:rsidR="00582E3B">
        <w:rPr>
          <w:rFonts w:ascii="Times New Roman" w:hAnsi="Times New Roman" w:cs="Times New Roman"/>
          <w:sz w:val="24"/>
          <w:szCs w:val="24"/>
        </w:rPr>
        <w:t>та, находящиеся в распоряжении А</w:t>
      </w:r>
      <w:r>
        <w:rPr>
          <w:rFonts w:ascii="Times New Roman" w:hAnsi="Times New Roman" w:cs="Times New Roman"/>
          <w:sz w:val="24"/>
          <w:szCs w:val="24"/>
        </w:rPr>
        <w:t>дминистрации Фурмановского муниципального района:</w:t>
      </w:r>
    </w:p>
    <w:p w:rsidR="00AF468B" w:rsidRDefault="00AF468B" w:rsidP="008C02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договоры социального найма жилых помещений муниципального жилищного фонда, составленные после 01.03.2005;</w:t>
      </w:r>
    </w:p>
    <w:p w:rsidR="00AF468B" w:rsidRDefault="00AF468B" w:rsidP="008C02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отсутствие решения о признании в установленном порядке обмениваемого жилого помещения непригодным для проживания;</w:t>
      </w:r>
    </w:p>
    <w:p w:rsidR="00AF468B" w:rsidRDefault="00AF468B" w:rsidP="008C02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документ, подтверждающий отсутствие решения о сносе соответствующего дома или его переоборудовании для использования в других целях;</w:t>
      </w:r>
    </w:p>
    <w:p w:rsidR="00AF468B" w:rsidRDefault="00AF468B" w:rsidP="008C02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документ, подтверждающий отсутствие решения о капитальном ремонте соответствующего дома с переустройством и (или) перепланировкой жилых помещений в этом доме.</w:t>
      </w:r>
    </w:p>
    <w:p w:rsidR="006C21C0" w:rsidRPr="006106AA" w:rsidRDefault="006C21C0" w:rsidP="008C02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Документы, указанные в подпунктах 2, 4 пункта 2.6.2 настоящего Регламента, предоставляются отделом архитектуры </w:t>
      </w:r>
      <w:r w:rsidR="00582E3B">
        <w:rPr>
          <w:rFonts w:ascii="Times New Roman" w:hAnsi="Times New Roman" w:cs="Times New Roman"/>
          <w:sz w:val="24"/>
          <w:szCs w:val="24"/>
        </w:rPr>
        <w:t>А</w:t>
      </w:r>
      <w:r>
        <w:rPr>
          <w:rFonts w:ascii="Times New Roman" w:hAnsi="Times New Roman" w:cs="Times New Roman"/>
          <w:sz w:val="24"/>
          <w:szCs w:val="24"/>
        </w:rPr>
        <w:t>дминистрации Фурмановского муниципального района по письменному запросу органа, предоставляющего муниципальную услугу, в течении 10 рабочих дней с даты поступления такого запроса.</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2.7. Основанием для отказа в приеме и рассмотрении документов, необходимых для предоставления муниципальной услуги, является несоответствие представленного заявления форме </w:t>
      </w:r>
      <w:hyperlink w:anchor="Par273" w:history="1">
        <w:r w:rsidRPr="006106AA">
          <w:rPr>
            <w:rFonts w:ascii="Times New Roman" w:hAnsi="Times New Roman" w:cs="Times New Roman"/>
            <w:color w:val="0000FF"/>
            <w:sz w:val="24"/>
            <w:szCs w:val="24"/>
          </w:rPr>
          <w:t>приложения N 1</w:t>
        </w:r>
      </w:hyperlink>
      <w:r w:rsidRPr="006106AA">
        <w:rPr>
          <w:rFonts w:ascii="Times New Roman" w:hAnsi="Times New Roman" w:cs="Times New Roman"/>
          <w:sz w:val="24"/>
          <w:szCs w:val="24"/>
        </w:rPr>
        <w:t xml:space="preserve">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наличие в них серьезных повреждений, не позволяющих однозначно истолковать содержание, а также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В случае если отказ в приеме и рассмотрении д</w:t>
      </w:r>
      <w:r w:rsidR="006C21C0">
        <w:rPr>
          <w:rFonts w:ascii="Times New Roman" w:hAnsi="Times New Roman" w:cs="Times New Roman"/>
          <w:sz w:val="24"/>
          <w:szCs w:val="24"/>
        </w:rPr>
        <w:t>окументов, подаваемых Заявителями</w:t>
      </w:r>
      <w:r w:rsidRPr="006106AA">
        <w:rPr>
          <w:rFonts w:ascii="Times New Roman" w:hAnsi="Times New Roman" w:cs="Times New Roman"/>
          <w:sz w:val="24"/>
          <w:szCs w:val="24"/>
        </w:rPr>
        <w:t xml:space="preserve"> в целях получения </w:t>
      </w:r>
      <w:r w:rsidR="006C21C0">
        <w:rPr>
          <w:rFonts w:ascii="Times New Roman" w:hAnsi="Times New Roman" w:cs="Times New Roman"/>
          <w:sz w:val="24"/>
          <w:szCs w:val="24"/>
        </w:rPr>
        <w:t xml:space="preserve">ими </w:t>
      </w:r>
      <w:r w:rsidRPr="006106AA">
        <w:rPr>
          <w:rFonts w:ascii="Times New Roman" w:hAnsi="Times New Roman" w:cs="Times New Roman"/>
          <w:sz w:val="24"/>
          <w:szCs w:val="24"/>
        </w:rPr>
        <w:t xml:space="preserve">муниципальной услуги, дается специалистом </w:t>
      </w:r>
      <w:r w:rsidR="00582E3B">
        <w:rPr>
          <w:rFonts w:ascii="Times New Roman" w:hAnsi="Times New Roman" w:cs="Times New Roman"/>
          <w:sz w:val="24"/>
          <w:szCs w:val="24"/>
        </w:rPr>
        <w:t>Уполномоченного органа</w:t>
      </w:r>
      <w:r w:rsidR="006C21C0">
        <w:rPr>
          <w:rFonts w:ascii="Times New Roman" w:hAnsi="Times New Roman" w:cs="Times New Roman"/>
          <w:sz w:val="24"/>
          <w:szCs w:val="24"/>
        </w:rPr>
        <w:t xml:space="preserve"> либо специалистом </w:t>
      </w:r>
      <w:r w:rsidR="00115B13">
        <w:rPr>
          <w:rFonts w:ascii="Times New Roman" w:hAnsi="Times New Roman" w:cs="Times New Roman"/>
          <w:sz w:val="24"/>
          <w:szCs w:val="24"/>
        </w:rPr>
        <w:t>МКУ «МФЦ»</w:t>
      </w:r>
      <w:r w:rsidRPr="006106AA">
        <w:rPr>
          <w:rFonts w:ascii="Times New Roman" w:hAnsi="Times New Roman" w:cs="Times New Roman"/>
          <w:sz w:val="24"/>
          <w:szCs w:val="24"/>
        </w:rPr>
        <w:t xml:space="preserve"> в ходе личного приема, основания такого отказа разъясняются </w:t>
      </w:r>
      <w:r w:rsidR="006C21C0">
        <w:rPr>
          <w:rFonts w:ascii="Times New Roman" w:hAnsi="Times New Roman" w:cs="Times New Roman"/>
          <w:sz w:val="24"/>
          <w:szCs w:val="24"/>
        </w:rPr>
        <w:t>Заявителям</w:t>
      </w:r>
      <w:r w:rsidRPr="006106AA">
        <w:rPr>
          <w:rFonts w:ascii="Times New Roman" w:hAnsi="Times New Roman" w:cs="Times New Roman"/>
          <w:sz w:val="24"/>
          <w:szCs w:val="24"/>
        </w:rPr>
        <w:t xml:space="preserve"> специалистом </w:t>
      </w:r>
      <w:r w:rsidR="00582E3B">
        <w:rPr>
          <w:rFonts w:ascii="Times New Roman" w:hAnsi="Times New Roman" w:cs="Times New Roman"/>
          <w:sz w:val="24"/>
          <w:szCs w:val="24"/>
        </w:rPr>
        <w:t>Уполномоченного органа</w:t>
      </w:r>
      <w:r w:rsidR="006C21C0">
        <w:rPr>
          <w:rFonts w:ascii="Times New Roman" w:hAnsi="Times New Roman" w:cs="Times New Roman"/>
          <w:sz w:val="24"/>
          <w:szCs w:val="24"/>
        </w:rPr>
        <w:t xml:space="preserve"> либо специалистом </w:t>
      </w:r>
      <w:r w:rsidR="00115B13">
        <w:rPr>
          <w:rFonts w:ascii="Times New Roman" w:hAnsi="Times New Roman" w:cs="Times New Roman"/>
          <w:sz w:val="24"/>
          <w:szCs w:val="24"/>
        </w:rPr>
        <w:t>МКУ «МФЦ»</w:t>
      </w:r>
      <w:r w:rsidRPr="006106AA">
        <w:rPr>
          <w:rFonts w:ascii="Times New Roman" w:hAnsi="Times New Roman" w:cs="Times New Roman"/>
          <w:sz w:val="24"/>
          <w:szCs w:val="24"/>
        </w:rPr>
        <w:t xml:space="preserve"> в устной форме непосредственно на личном приеме (</w:t>
      </w:r>
      <w:r w:rsidR="006C21C0">
        <w:rPr>
          <w:rFonts w:ascii="Times New Roman" w:hAnsi="Times New Roman" w:cs="Times New Roman"/>
          <w:sz w:val="24"/>
          <w:szCs w:val="24"/>
        </w:rPr>
        <w:t xml:space="preserve">в данном случае </w:t>
      </w:r>
      <w:r w:rsidRPr="006106AA">
        <w:rPr>
          <w:rFonts w:ascii="Times New Roman" w:hAnsi="Times New Roman" w:cs="Times New Roman"/>
          <w:sz w:val="24"/>
          <w:szCs w:val="24"/>
        </w:rPr>
        <w:t>письменный ответ не изготавливается).</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В случае, если основания к отказу в приеме и рассмотрении документов выявляются в ходе рассмотрения письменного обращения Заявителя, поступившего в </w:t>
      </w:r>
      <w:r w:rsidR="00582E3B">
        <w:rPr>
          <w:rFonts w:ascii="Times New Roman" w:hAnsi="Times New Roman" w:cs="Times New Roman"/>
          <w:sz w:val="24"/>
          <w:szCs w:val="24"/>
        </w:rPr>
        <w:t>Уполномоченный орган</w:t>
      </w:r>
      <w:r w:rsidRPr="006106AA">
        <w:rPr>
          <w:rFonts w:ascii="Times New Roman" w:hAnsi="Times New Roman" w:cs="Times New Roman"/>
          <w:sz w:val="24"/>
          <w:szCs w:val="24"/>
        </w:rPr>
        <w:t xml:space="preserve"> в порядке, установленном </w:t>
      </w:r>
      <w:hyperlink w:anchor="Par106" w:history="1">
        <w:r w:rsidRPr="006106AA">
          <w:rPr>
            <w:rFonts w:ascii="Times New Roman" w:hAnsi="Times New Roman" w:cs="Times New Roman"/>
            <w:color w:val="0000FF"/>
            <w:sz w:val="24"/>
            <w:szCs w:val="24"/>
          </w:rPr>
          <w:t>пунктом 2.11</w:t>
        </w:r>
      </w:hyperlink>
      <w:r w:rsidRPr="006106AA">
        <w:rPr>
          <w:rFonts w:ascii="Times New Roman" w:hAnsi="Times New Roman" w:cs="Times New Roman"/>
          <w:sz w:val="24"/>
          <w:szCs w:val="24"/>
        </w:rPr>
        <w:t xml:space="preserve"> настоящего Регламента, основания отказа разъясняются Заявителю в письменном ответе в сроки и в порядке, определенном в </w:t>
      </w:r>
      <w:hyperlink w:anchor="Par160" w:history="1">
        <w:r w:rsidRPr="006106AA">
          <w:rPr>
            <w:rFonts w:ascii="Times New Roman" w:hAnsi="Times New Roman" w:cs="Times New Roman"/>
            <w:color w:val="0000FF"/>
            <w:sz w:val="24"/>
            <w:szCs w:val="24"/>
          </w:rPr>
          <w:t>подпункте 2.17.2</w:t>
        </w:r>
      </w:hyperlink>
      <w:r w:rsidRPr="006106AA">
        <w:rPr>
          <w:rFonts w:ascii="Times New Roman" w:hAnsi="Times New Roman" w:cs="Times New Roman"/>
          <w:sz w:val="24"/>
          <w:szCs w:val="24"/>
        </w:rPr>
        <w:t xml:space="preserve"> настоящего Регламента.</w:t>
      </w:r>
    </w:p>
    <w:p w:rsidR="008C0261" w:rsidRPr="006106AA" w:rsidRDefault="008C0261" w:rsidP="008C0261">
      <w:pPr>
        <w:pStyle w:val="ConsPlusNormal"/>
        <w:ind w:firstLine="540"/>
        <w:jc w:val="both"/>
        <w:rPr>
          <w:rFonts w:ascii="Times New Roman" w:hAnsi="Times New Roman" w:cs="Times New Roman"/>
          <w:sz w:val="24"/>
          <w:szCs w:val="24"/>
        </w:rPr>
      </w:pPr>
      <w:bookmarkStart w:id="10" w:name="Par101"/>
      <w:bookmarkEnd w:id="10"/>
      <w:r w:rsidRPr="006106AA">
        <w:rPr>
          <w:rFonts w:ascii="Times New Roman" w:hAnsi="Times New Roman" w:cs="Times New Roman"/>
          <w:sz w:val="24"/>
          <w:szCs w:val="24"/>
        </w:rPr>
        <w:t>2.8. Основаниями для отказа в предоставлении муниципальной услуги являются:</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1) непредставление </w:t>
      </w:r>
      <w:r w:rsidR="006C21C0">
        <w:rPr>
          <w:rFonts w:ascii="Times New Roman" w:hAnsi="Times New Roman" w:cs="Times New Roman"/>
          <w:sz w:val="24"/>
          <w:szCs w:val="24"/>
        </w:rPr>
        <w:t xml:space="preserve">или представление неполного комплекта </w:t>
      </w:r>
      <w:r w:rsidRPr="006106AA">
        <w:rPr>
          <w:rFonts w:ascii="Times New Roman" w:hAnsi="Times New Roman" w:cs="Times New Roman"/>
          <w:sz w:val="24"/>
          <w:szCs w:val="24"/>
        </w:rPr>
        <w:t xml:space="preserve">документов, указанных в </w:t>
      </w:r>
      <w:hyperlink w:anchor="Par64" w:history="1">
        <w:r w:rsidRPr="006106AA">
          <w:rPr>
            <w:rFonts w:ascii="Times New Roman" w:hAnsi="Times New Roman" w:cs="Times New Roman"/>
            <w:color w:val="0000FF"/>
            <w:sz w:val="24"/>
            <w:szCs w:val="24"/>
          </w:rPr>
          <w:t>пункте 2.6</w:t>
        </w:r>
      </w:hyperlink>
      <w:r w:rsidRPr="006106AA">
        <w:rPr>
          <w:rFonts w:ascii="Times New Roman" w:hAnsi="Times New Roman" w:cs="Times New Roman"/>
          <w:sz w:val="24"/>
          <w:szCs w:val="24"/>
        </w:rPr>
        <w:t xml:space="preserve"> настоящего Регламента, обязанность по предоставлению которых с учетом </w:t>
      </w:r>
      <w:hyperlink w:anchor="Par89" w:history="1">
        <w:r w:rsidRPr="006106AA">
          <w:rPr>
            <w:rFonts w:ascii="Times New Roman" w:hAnsi="Times New Roman" w:cs="Times New Roman"/>
            <w:color w:val="0000FF"/>
            <w:sz w:val="24"/>
            <w:szCs w:val="24"/>
          </w:rPr>
          <w:t>пункт</w:t>
        </w:r>
        <w:r w:rsidR="006C21C0">
          <w:rPr>
            <w:rFonts w:ascii="Times New Roman" w:hAnsi="Times New Roman" w:cs="Times New Roman"/>
            <w:color w:val="0000FF"/>
            <w:sz w:val="24"/>
            <w:szCs w:val="24"/>
          </w:rPr>
          <w:t>ов</w:t>
        </w:r>
        <w:r w:rsidRPr="006106AA">
          <w:rPr>
            <w:rFonts w:ascii="Times New Roman" w:hAnsi="Times New Roman" w:cs="Times New Roman"/>
            <w:color w:val="0000FF"/>
            <w:sz w:val="24"/>
            <w:szCs w:val="24"/>
          </w:rPr>
          <w:t xml:space="preserve"> 2.6.1</w:t>
        </w:r>
      </w:hyperlink>
      <w:r w:rsidR="006C21C0">
        <w:rPr>
          <w:rFonts w:ascii="Times New Roman" w:hAnsi="Times New Roman" w:cs="Times New Roman"/>
          <w:sz w:val="24"/>
          <w:szCs w:val="24"/>
        </w:rPr>
        <w:t>, 2.6.2</w:t>
      </w:r>
      <w:r w:rsidRPr="006106AA">
        <w:rPr>
          <w:rFonts w:ascii="Times New Roman" w:hAnsi="Times New Roman" w:cs="Times New Roman"/>
          <w:sz w:val="24"/>
          <w:szCs w:val="24"/>
        </w:rPr>
        <w:t xml:space="preserve"> возложена на Заявителя;</w:t>
      </w:r>
    </w:p>
    <w:p w:rsidR="006C21C0"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lastRenderedPageBreak/>
        <w:t xml:space="preserve">2) </w:t>
      </w:r>
      <w:r w:rsidR="006C21C0">
        <w:rPr>
          <w:rFonts w:ascii="Times New Roman" w:hAnsi="Times New Roman" w:cs="Times New Roman"/>
          <w:sz w:val="24"/>
          <w:szCs w:val="24"/>
        </w:rPr>
        <w:t>предоставление недостоверных сведений, указанных в заявлении или прилагаемых документах, обязанность по предоставлению которых с учетом пунктов 2.6.1, 2.6.2 настоящего Регламента возложена на Заявителя;</w:t>
      </w:r>
    </w:p>
    <w:p w:rsidR="006C21C0" w:rsidRDefault="006C21C0" w:rsidP="008C02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представление Заявителями документов, свидетельствующих о том, что обмен жилыми помещениями по договорам социального найма не допускается в соответствии со статьями 72, 73 Жилищного кодекса Российской Федерации.</w:t>
      </w:r>
    </w:p>
    <w:p w:rsidR="000D3018" w:rsidRPr="001F67BB" w:rsidRDefault="00F16029" w:rsidP="000D30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2.8.1. </w:t>
      </w:r>
      <w:r w:rsidR="000D3018" w:rsidRPr="001F67BB">
        <w:rPr>
          <w:rFonts w:ascii="Times New Roman" w:hAnsi="Times New Roman" w:cs="Times New Roman"/>
          <w:sz w:val="24"/>
          <w:szCs w:val="24"/>
        </w:rP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r w:rsidR="000D3018">
        <w:rPr>
          <w:rFonts w:ascii="Times New Roman" w:hAnsi="Times New Roman" w:cs="Times New Roman"/>
          <w:sz w:val="24"/>
          <w:szCs w:val="24"/>
        </w:rPr>
        <w:t>, при этом специалист Уполномоченного органа</w:t>
      </w:r>
      <w:r w:rsidR="000D3018" w:rsidRPr="001F67BB">
        <w:rPr>
          <w:rFonts w:ascii="Times New Roman" w:hAnsi="Times New Roman" w:cs="Times New Roman"/>
          <w:sz w:val="24"/>
          <w:szCs w:val="24"/>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3018" w:rsidRPr="001F67BB" w:rsidRDefault="000D3018" w:rsidP="000D3018">
      <w:pPr>
        <w:pStyle w:val="ConsPlusNormal"/>
        <w:ind w:firstLine="708"/>
        <w:jc w:val="both"/>
        <w:rPr>
          <w:rFonts w:ascii="Times New Roman" w:hAnsi="Times New Roman" w:cs="Times New Roman"/>
          <w:sz w:val="24"/>
          <w:szCs w:val="24"/>
        </w:rPr>
      </w:pPr>
      <w:r w:rsidRPr="001F67BB">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3018" w:rsidRPr="001F67BB" w:rsidRDefault="000D3018" w:rsidP="000D3018">
      <w:pPr>
        <w:pStyle w:val="ConsPlusNormal"/>
        <w:ind w:firstLine="708"/>
        <w:jc w:val="both"/>
        <w:rPr>
          <w:rFonts w:ascii="Times New Roman" w:hAnsi="Times New Roman" w:cs="Times New Roman"/>
          <w:sz w:val="24"/>
          <w:szCs w:val="24"/>
        </w:rPr>
      </w:pPr>
      <w:r w:rsidRPr="001F67BB">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3018" w:rsidRPr="001F67BB" w:rsidRDefault="000D3018" w:rsidP="000D3018">
      <w:pPr>
        <w:pStyle w:val="ConsPlusNormal"/>
        <w:jc w:val="both"/>
        <w:rPr>
          <w:rFonts w:ascii="Times New Roman" w:hAnsi="Times New Roman" w:cs="Times New Roman"/>
          <w:sz w:val="24"/>
          <w:szCs w:val="24"/>
        </w:rPr>
      </w:pPr>
      <w:r w:rsidRPr="001F67B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3018" w:rsidRDefault="000D3018" w:rsidP="000D3018">
      <w:pPr>
        <w:pStyle w:val="ConsPlusNormal"/>
        <w:ind w:firstLine="540"/>
        <w:jc w:val="both"/>
        <w:rPr>
          <w:rFonts w:ascii="Times New Roman" w:hAnsi="Times New Roman" w:cs="Times New Roman"/>
          <w:sz w:val="24"/>
          <w:szCs w:val="24"/>
        </w:rPr>
      </w:pPr>
      <w:r w:rsidRPr="001F67BB">
        <w:rPr>
          <w:rFonts w:ascii="Times New Roman" w:hAnsi="Times New Roman" w:cs="Times New Roman"/>
          <w:sz w:val="24"/>
          <w:szCs w:val="24"/>
        </w:rPr>
        <w:t>г) выявление документально подтвержденного факта (признаков) ошибочного или</w:t>
      </w:r>
      <w:r>
        <w:rPr>
          <w:rFonts w:ascii="Times New Roman" w:hAnsi="Times New Roman" w:cs="Times New Roman"/>
          <w:sz w:val="24"/>
          <w:szCs w:val="24"/>
        </w:rPr>
        <w:t xml:space="preserve"> </w:t>
      </w:r>
      <w:r w:rsidRPr="001F67BB">
        <w:rPr>
          <w:rFonts w:ascii="Times New Roman" w:hAnsi="Times New Roman" w:cs="Times New Roman"/>
          <w:sz w:val="24"/>
          <w:szCs w:val="24"/>
        </w:rPr>
        <w:t>противоправного действия (бездейств</w:t>
      </w:r>
      <w:r>
        <w:rPr>
          <w:rFonts w:ascii="Times New Roman" w:hAnsi="Times New Roman" w:cs="Times New Roman"/>
          <w:sz w:val="24"/>
          <w:szCs w:val="24"/>
        </w:rPr>
        <w:t>ия) должностного лица Уполномоченного органа</w:t>
      </w:r>
      <w:r w:rsidRPr="001F67BB">
        <w:rPr>
          <w:rFonts w:ascii="Times New Roman" w:hAnsi="Times New Roman" w:cs="Times New Roman"/>
          <w:sz w:val="24"/>
          <w:szCs w:val="24"/>
        </w:rPr>
        <w:t xml:space="preserve">, муниципального служащего, работника МКУ </w:t>
      </w:r>
      <w:r>
        <w:rPr>
          <w:rFonts w:ascii="Times New Roman" w:hAnsi="Times New Roman" w:cs="Times New Roman"/>
          <w:sz w:val="24"/>
          <w:szCs w:val="24"/>
        </w:rPr>
        <w:t>«</w:t>
      </w:r>
      <w:r w:rsidRPr="001F67BB">
        <w:rPr>
          <w:rFonts w:ascii="Times New Roman" w:hAnsi="Times New Roman" w:cs="Times New Roman"/>
          <w:sz w:val="24"/>
          <w:szCs w:val="24"/>
        </w:rPr>
        <w:t>МФЦ</w:t>
      </w:r>
      <w:r>
        <w:rPr>
          <w:rFonts w:ascii="Times New Roman" w:hAnsi="Times New Roman" w:cs="Times New Roman"/>
          <w:sz w:val="24"/>
          <w:szCs w:val="24"/>
        </w:rPr>
        <w:t>»</w:t>
      </w:r>
      <w:r w:rsidRPr="001F67BB">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Pr>
          <w:rFonts w:ascii="Times New Roman" w:hAnsi="Times New Roman" w:cs="Times New Roman"/>
          <w:sz w:val="24"/>
          <w:szCs w:val="24"/>
        </w:rPr>
        <w:t>подписью руководителя Уполномоченного органа</w:t>
      </w:r>
      <w:r w:rsidRPr="001F67BB">
        <w:rPr>
          <w:rFonts w:ascii="Times New Roman" w:hAnsi="Times New Roman" w:cs="Times New Roman"/>
          <w:sz w:val="24"/>
          <w:szCs w:val="24"/>
        </w:rPr>
        <w:t xml:space="preserve">, руководителя МКУ </w:t>
      </w:r>
      <w:r>
        <w:rPr>
          <w:rFonts w:ascii="Times New Roman" w:hAnsi="Times New Roman" w:cs="Times New Roman"/>
          <w:sz w:val="24"/>
          <w:szCs w:val="24"/>
        </w:rPr>
        <w:t>«</w:t>
      </w:r>
      <w:r w:rsidRPr="001F67BB">
        <w:rPr>
          <w:rFonts w:ascii="Times New Roman" w:hAnsi="Times New Roman" w:cs="Times New Roman"/>
          <w:sz w:val="24"/>
          <w:szCs w:val="24"/>
        </w:rPr>
        <w:t>МФЦ</w:t>
      </w:r>
      <w:r>
        <w:rPr>
          <w:rFonts w:ascii="Times New Roman" w:hAnsi="Times New Roman" w:cs="Times New Roman"/>
          <w:sz w:val="24"/>
          <w:szCs w:val="24"/>
        </w:rPr>
        <w:t>»</w:t>
      </w:r>
      <w:r w:rsidRPr="001F67BB">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D3018" w:rsidRDefault="000D3018" w:rsidP="008C02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2.8.2. </w:t>
      </w:r>
      <w:r w:rsidRPr="001F67BB">
        <w:rPr>
          <w:rFonts w:ascii="Times New Roman" w:hAnsi="Times New Roman" w:cs="Times New Roman"/>
          <w:sz w:val="24"/>
          <w:szCs w:val="24"/>
        </w:rPr>
        <w:t>Основания для приостановления предоставления муниципальной услуги отсутствуют</w:t>
      </w:r>
      <w:r>
        <w:rPr>
          <w:rFonts w:ascii="Times New Roman" w:hAnsi="Times New Roman" w:cs="Times New Roman"/>
          <w:sz w:val="24"/>
          <w:szCs w:val="24"/>
        </w:rPr>
        <w:t>.</w:t>
      </w:r>
      <w:r w:rsidRPr="006106AA">
        <w:rPr>
          <w:rFonts w:ascii="Times New Roman" w:hAnsi="Times New Roman" w:cs="Times New Roman"/>
          <w:sz w:val="24"/>
          <w:szCs w:val="24"/>
        </w:rPr>
        <w:t xml:space="preserve"> </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2.9. Муниципальная услуга предоставляется на безвозмездной основе.</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2.10. Максимальный срок ожидания в очереди при обращении о предоставлении муниципальной услуги, а также при получении результата ее предоставления - 15 минут.</w:t>
      </w:r>
    </w:p>
    <w:p w:rsidR="008C0261" w:rsidRPr="006106AA" w:rsidRDefault="008C0261" w:rsidP="008C0261">
      <w:pPr>
        <w:pStyle w:val="ConsPlusNormal"/>
        <w:ind w:firstLine="540"/>
        <w:jc w:val="both"/>
        <w:rPr>
          <w:rFonts w:ascii="Times New Roman" w:hAnsi="Times New Roman" w:cs="Times New Roman"/>
          <w:sz w:val="24"/>
          <w:szCs w:val="24"/>
        </w:rPr>
      </w:pPr>
      <w:bookmarkStart w:id="11" w:name="Par106"/>
      <w:bookmarkEnd w:id="11"/>
      <w:r w:rsidRPr="006106AA">
        <w:rPr>
          <w:rFonts w:ascii="Times New Roman" w:hAnsi="Times New Roman" w:cs="Times New Roman"/>
          <w:sz w:val="24"/>
          <w:szCs w:val="24"/>
        </w:rPr>
        <w:t xml:space="preserve">2.11. Письменные обращения Заявителей о предоставлении муниципальной услуги, поступившие в </w:t>
      </w:r>
      <w:r w:rsidR="00582E3B">
        <w:rPr>
          <w:rFonts w:ascii="Times New Roman" w:hAnsi="Times New Roman" w:cs="Times New Roman"/>
          <w:sz w:val="24"/>
          <w:szCs w:val="24"/>
        </w:rPr>
        <w:t xml:space="preserve">Уполномоченный орган либо </w:t>
      </w:r>
      <w:r w:rsidR="00115B13">
        <w:rPr>
          <w:rFonts w:ascii="Times New Roman" w:hAnsi="Times New Roman" w:cs="Times New Roman"/>
          <w:sz w:val="24"/>
          <w:szCs w:val="24"/>
        </w:rPr>
        <w:t>МКУ «МФЦ»</w:t>
      </w:r>
      <w:r w:rsidRPr="006106AA">
        <w:rPr>
          <w:rFonts w:ascii="Times New Roman" w:hAnsi="Times New Roman" w:cs="Times New Roman"/>
          <w:sz w:val="24"/>
          <w:szCs w:val="24"/>
        </w:rPr>
        <w:t xml:space="preserve"> до 15.00, регистрируются в день их поступления, поступившие после 15.00 - на следующий рабочий день.</w:t>
      </w:r>
    </w:p>
    <w:p w:rsidR="00582E3B" w:rsidRDefault="008C0261" w:rsidP="00582E3B">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2.12. </w:t>
      </w:r>
      <w:r w:rsidR="00582E3B">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82E3B" w:rsidRDefault="00582E3B" w:rsidP="00582E3B">
      <w:pPr>
        <w:pStyle w:val="ConsPlusNormal"/>
        <w:ind w:firstLine="540"/>
        <w:jc w:val="both"/>
        <w:rPr>
          <w:rFonts w:ascii="Times New Roman" w:hAnsi="Times New Roman" w:cs="Times New Roman"/>
          <w:sz w:val="24"/>
          <w:szCs w:val="24"/>
        </w:rPr>
      </w:pPr>
      <w:r w:rsidRPr="0044487B">
        <w:rPr>
          <w:rFonts w:ascii="Times New Roman" w:hAnsi="Times New Roman" w:cs="Times New Roman"/>
          <w:sz w:val="24"/>
          <w:szCs w:val="24"/>
        </w:rPr>
        <w:t xml:space="preserve">Прием Заявителей для предоставления муниципальной услуги осуществляется специалистами </w:t>
      </w:r>
      <w:r>
        <w:rPr>
          <w:rFonts w:ascii="Times New Roman" w:hAnsi="Times New Roman" w:cs="Times New Roman"/>
          <w:sz w:val="24"/>
          <w:szCs w:val="24"/>
        </w:rPr>
        <w:t>Уполномоченного органа</w:t>
      </w:r>
      <w:r w:rsidRPr="0044487B">
        <w:rPr>
          <w:rFonts w:ascii="Times New Roman" w:hAnsi="Times New Roman" w:cs="Times New Roman"/>
          <w:sz w:val="24"/>
          <w:szCs w:val="24"/>
        </w:rPr>
        <w:t xml:space="preserve"> либо специалистами </w:t>
      </w:r>
      <w:r w:rsidR="00115B13">
        <w:rPr>
          <w:rFonts w:ascii="Times New Roman" w:hAnsi="Times New Roman" w:cs="Times New Roman"/>
          <w:sz w:val="24"/>
          <w:szCs w:val="24"/>
        </w:rPr>
        <w:t>МКУ «МФЦ»</w:t>
      </w:r>
      <w:r w:rsidRPr="0044487B">
        <w:rPr>
          <w:rFonts w:ascii="Times New Roman" w:hAnsi="Times New Roman" w:cs="Times New Roman"/>
          <w:sz w:val="24"/>
          <w:szCs w:val="24"/>
        </w:rPr>
        <w:t xml:space="preserve"> согласно графику приема граждан, указанному в </w:t>
      </w:r>
      <w:hyperlink w:anchor="Par155" w:history="1">
        <w:r w:rsidRPr="0044487B">
          <w:rPr>
            <w:rFonts w:ascii="Times New Roman" w:hAnsi="Times New Roman" w:cs="Times New Roman"/>
            <w:color w:val="0000FF"/>
            <w:sz w:val="24"/>
            <w:szCs w:val="24"/>
          </w:rPr>
          <w:t>пункте 2.1</w:t>
        </w:r>
      </w:hyperlink>
      <w:r>
        <w:rPr>
          <w:rFonts w:ascii="Times New Roman" w:hAnsi="Times New Roman" w:cs="Times New Roman"/>
          <w:sz w:val="24"/>
          <w:szCs w:val="24"/>
        </w:rPr>
        <w:t>5</w:t>
      </w:r>
      <w:r w:rsidRPr="0044487B">
        <w:rPr>
          <w:rFonts w:ascii="Times New Roman" w:hAnsi="Times New Roman" w:cs="Times New Roman"/>
          <w:sz w:val="24"/>
          <w:szCs w:val="24"/>
        </w:rPr>
        <w:t xml:space="preserve"> настоящего Регламента.</w:t>
      </w:r>
    </w:p>
    <w:p w:rsidR="00582E3B" w:rsidRDefault="00582E3B" w:rsidP="00582E3B">
      <w:pPr>
        <w:pStyle w:val="ConsPlusNormal"/>
        <w:ind w:firstLine="540"/>
        <w:jc w:val="both"/>
        <w:rPr>
          <w:rFonts w:ascii="Times New Roman" w:hAnsi="Times New Roman" w:cs="Times New Roman"/>
          <w:sz w:val="24"/>
          <w:szCs w:val="24"/>
        </w:rPr>
      </w:pPr>
      <w:r w:rsidRPr="0008253F">
        <w:rPr>
          <w:rFonts w:ascii="Times New Roman" w:hAnsi="Times New Roman" w:cs="Times New Roman"/>
          <w:sz w:val="24"/>
          <w:szCs w:val="24"/>
        </w:rPr>
        <w:t>Помещение</w:t>
      </w:r>
      <w:r>
        <w:rPr>
          <w:rFonts w:ascii="Times New Roman" w:hAnsi="Times New Roman" w:cs="Times New Roman"/>
          <w:sz w:val="24"/>
          <w:szCs w:val="24"/>
        </w:rPr>
        <w:t>,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582E3B" w:rsidRDefault="00582E3B" w:rsidP="00582E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w:t>
      </w:r>
    </w:p>
    <w:p w:rsidR="00582E3B" w:rsidRDefault="00582E3B" w:rsidP="00582E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 информационном стенде, расположенном в непосредственной близости от помещения, где предоставляется Муниципальная услуга, и на официальном сайте Администрации Фурмановского муниципального района размещается информация, указанная в </w:t>
      </w:r>
      <w:hyperlink r:id="rId17" w:anchor="Par123#Par123" w:history="1">
        <w:r>
          <w:rPr>
            <w:rStyle w:val="a3"/>
            <w:rFonts w:ascii="Times New Roman" w:hAnsi="Times New Roman" w:cs="Times New Roman"/>
            <w:sz w:val="24"/>
            <w:szCs w:val="24"/>
          </w:rPr>
          <w:t>пункте 2.14</w:t>
        </w:r>
      </w:hyperlink>
      <w:r>
        <w:rPr>
          <w:rFonts w:ascii="Times New Roman" w:hAnsi="Times New Roman" w:cs="Times New Roman"/>
          <w:sz w:val="24"/>
          <w:szCs w:val="24"/>
        </w:rPr>
        <w:t xml:space="preserve"> настоящего Регламента. </w:t>
      </w:r>
    </w:p>
    <w:p w:rsidR="00582E3B" w:rsidRDefault="00582E3B" w:rsidP="00582E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помещения, в которых предоставляется муниципальная услуга, к местам для заполнения запросов, к информационным стендам с образцами их заполнения и перечнем документов, необходимых для предоставления муниципальной услуги, обеспечивается беспрепятственный доступ инвалидам.</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2.13. Показатели доступности и качества муниципальных услуг.</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2.13.1. Качественными показателями доступности муниципальной услуги являются:</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простота и ясность изложения информационных документов;</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наличие различных каналов получения информации о предоставлении услуги;</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доступность работы с представителями лиц, получающих услугу;</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обеспечение возможности направления заявления о предоставлении муниципальной услуги по различным каналам связи, в том числе и в электронной форме.</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2.13.2. Количественными показателями доступности  услуги являются:</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короткое время ожидания услуги;</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удобный график работы органа, осуществляющего предоставление муниципальной услуги;</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удобное территориальное расположение органа, осуществляющего предоставление муниципальной услуги.</w:t>
      </w:r>
    </w:p>
    <w:p w:rsidR="008C0261" w:rsidRPr="006106AA" w:rsidRDefault="008C0261" w:rsidP="000D3018">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2.13.3. Качественными показателями качества муниципальной услуги являются:</w:t>
      </w:r>
    </w:p>
    <w:p w:rsidR="008C0261" w:rsidRPr="006106AA" w:rsidRDefault="008C0261" w:rsidP="000D3018">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точность исполнения муниципальной услуги;</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профессиональная подготовка специалистов </w:t>
      </w:r>
      <w:r w:rsidR="00582E3B">
        <w:rPr>
          <w:rFonts w:ascii="Times New Roman" w:hAnsi="Times New Roman" w:cs="Times New Roman"/>
          <w:sz w:val="24"/>
          <w:szCs w:val="24"/>
        </w:rPr>
        <w:t>Уполномоченного органа</w:t>
      </w:r>
      <w:r w:rsidRPr="006106AA">
        <w:rPr>
          <w:rFonts w:ascii="Times New Roman" w:hAnsi="Times New Roman" w:cs="Times New Roman"/>
          <w:sz w:val="24"/>
          <w:szCs w:val="24"/>
        </w:rPr>
        <w:t>;</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высокая культура обслуживания Заявителей.</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2.13.4. Количественными показателями качества муниципальной услуги являются:</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строгое соблюдение сроков предоставления муниципальной услуги;</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количество обоснованных обжалований решений органа, осуществляющего предоставление муниципальной услуги.</w:t>
      </w:r>
    </w:p>
    <w:p w:rsidR="00260BFF" w:rsidRDefault="008C0261" w:rsidP="00260BFF">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2.14. </w:t>
      </w:r>
      <w:r w:rsidR="00260BFF">
        <w:rPr>
          <w:rFonts w:ascii="Times New Roman" w:hAnsi="Times New Roman" w:cs="Times New Roman"/>
          <w:sz w:val="24"/>
          <w:szCs w:val="24"/>
        </w:rPr>
        <w:t>Информация о правилах предоставления Муниципальной услуги размещается на официальном сайте Администрации Фурмановского муниципального района.</w:t>
      </w:r>
    </w:p>
    <w:p w:rsidR="00260BFF" w:rsidRDefault="00260BFF" w:rsidP="00260B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официальном сайте администрации Фурмановского муниципального района размещается следующая информация о предоставлении Муниципальной услуги:</w:t>
      </w:r>
    </w:p>
    <w:p w:rsidR="00260BFF" w:rsidRDefault="00260BFF" w:rsidP="00260B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Текст регламента.</w:t>
      </w:r>
    </w:p>
    <w:p w:rsidR="00260BFF" w:rsidRDefault="00260BFF" w:rsidP="00260B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Краткая информация о предоставляемой Муниципальной услуге размещается на информационном стенде по месту нахождения </w:t>
      </w:r>
      <w:r w:rsidR="00115B13">
        <w:rPr>
          <w:rFonts w:ascii="Times New Roman" w:hAnsi="Times New Roman" w:cs="Times New Roman"/>
          <w:sz w:val="24"/>
          <w:szCs w:val="24"/>
        </w:rPr>
        <w:t>МКУ «МФЦ»</w:t>
      </w:r>
      <w:r>
        <w:rPr>
          <w:rFonts w:ascii="Times New Roman" w:hAnsi="Times New Roman" w:cs="Times New Roman"/>
          <w:sz w:val="24"/>
          <w:szCs w:val="24"/>
        </w:rPr>
        <w:t xml:space="preserve"> по адресу: Ивановская область, г. Фурманов, ул. Колосова, д. 25.</w:t>
      </w:r>
    </w:p>
    <w:p w:rsidR="00260BFF" w:rsidRDefault="00260BFF" w:rsidP="00260B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Данная информация должна содержать следующее:</w:t>
      </w:r>
    </w:p>
    <w:p w:rsidR="00260BFF" w:rsidRDefault="00260BFF" w:rsidP="00260B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перечень документов, необходимых для оказания Муниципальной услуги;</w:t>
      </w:r>
    </w:p>
    <w:p w:rsidR="00450983" w:rsidRDefault="00260BFF" w:rsidP="00260B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образцы заполнения форм заявлений для получения Муниципальной услуги.</w:t>
      </w:r>
      <w:r w:rsidR="00450983" w:rsidRPr="003A5D49">
        <w:rPr>
          <w:rFonts w:ascii="Times New Roman" w:hAnsi="Times New Roman" w:cs="Times New Roman"/>
          <w:sz w:val="24"/>
          <w:szCs w:val="24"/>
        </w:rPr>
        <w:t xml:space="preserve"> </w:t>
      </w:r>
      <w:bookmarkStart w:id="12" w:name="Par154"/>
      <w:bookmarkStart w:id="13" w:name="Par155"/>
      <w:bookmarkEnd w:id="12"/>
      <w:bookmarkEnd w:id="13"/>
    </w:p>
    <w:p w:rsidR="00260BFF" w:rsidRDefault="008C0261" w:rsidP="00260BFF">
      <w:pPr>
        <w:pStyle w:val="ConsPlusNormal"/>
        <w:ind w:firstLine="540"/>
        <w:jc w:val="both"/>
        <w:rPr>
          <w:rFonts w:ascii="Times New Roman" w:hAnsi="Times New Roman" w:cs="Times New Roman"/>
          <w:sz w:val="24"/>
          <w:szCs w:val="24"/>
        </w:rPr>
      </w:pPr>
      <w:bookmarkStart w:id="14" w:name="Par143"/>
      <w:bookmarkEnd w:id="14"/>
      <w:r w:rsidRPr="006106AA">
        <w:rPr>
          <w:rFonts w:ascii="Times New Roman" w:hAnsi="Times New Roman" w:cs="Times New Roman"/>
          <w:sz w:val="24"/>
          <w:szCs w:val="24"/>
        </w:rPr>
        <w:t xml:space="preserve">2.15. </w:t>
      </w:r>
      <w:r w:rsidR="00260BFF">
        <w:rPr>
          <w:rFonts w:ascii="Times New Roman" w:hAnsi="Times New Roman" w:cs="Times New Roman"/>
          <w:sz w:val="24"/>
          <w:szCs w:val="24"/>
        </w:rPr>
        <w:t xml:space="preserve">Консультации по вопросам предоставления Муниципальной услуги, принятие заявлений осуществляются специалистом Уполномоченного органа либо специалистами </w:t>
      </w:r>
      <w:r w:rsidR="00115B13">
        <w:rPr>
          <w:rFonts w:ascii="Times New Roman" w:hAnsi="Times New Roman" w:cs="Times New Roman"/>
          <w:sz w:val="24"/>
          <w:szCs w:val="24"/>
        </w:rPr>
        <w:t>МКУ «МФЦ»</w:t>
      </w:r>
      <w:r w:rsidR="00260BFF">
        <w:rPr>
          <w:rFonts w:ascii="Times New Roman" w:hAnsi="Times New Roman" w:cs="Times New Roman"/>
          <w:sz w:val="24"/>
          <w:szCs w:val="24"/>
        </w:rPr>
        <w:t xml:space="preserve">, на которых возложены соответствующие функции. </w:t>
      </w:r>
    </w:p>
    <w:p w:rsidR="00260BFF" w:rsidRDefault="00260BFF" w:rsidP="00260B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График приема граждан специалистом Уполномоченного органа</w:t>
      </w:r>
      <w:r w:rsidR="00F16029">
        <w:rPr>
          <w:rFonts w:ascii="Times New Roman" w:hAnsi="Times New Roman" w:cs="Times New Roman"/>
          <w:sz w:val="24"/>
          <w:szCs w:val="24"/>
        </w:rPr>
        <w:t xml:space="preserve"> </w:t>
      </w:r>
      <w:r w:rsidR="00F16029" w:rsidRPr="00F16029">
        <w:rPr>
          <w:rFonts w:ascii="Times New Roman" w:hAnsi="Times New Roman" w:cs="Times New Roman"/>
          <w:sz w:val="24"/>
          <w:szCs w:val="24"/>
        </w:rPr>
        <w:t>(г. Фурманов, ул. Социалистическая, д. 15)</w:t>
      </w:r>
      <w:r w:rsidR="00F16029">
        <w:rPr>
          <w:rFonts w:ascii="Times New Roman" w:hAnsi="Times New Roman" w:cs="Times New Roman"/>
          <w:sz w:val="24"/>
          <w:szCs w:val="24"/>
        </w:rPr>
        <w:t xml:space="preserve"> </w:t>
      </w:r>
      <w:r>
        <w:rPr>
          <w:rFonts w:ascii="Times New Roman" w:hAnsi="Times New Roman" w:cs="Times New Roman"/>
          <w:sz w:val="24"/>
          <w:szCs w:val="24"/>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3"/>
        <w:gridCol w:w="3832"/>
      </w:tblGrid>
      <w:tr w:rsidR="00260BFF" w:rsidRPr="003A5D49">
        <w:trPr>
          <w:trHeight w:val="261"/>
        </w:trPr>
        <w:tc>
          <w:tcPr>
            <w:tcW w:w="2663" w:type="dxa"/>
          </w:tcPr>
          <w:p w:rsidR="00260BFF" w:rsidRPr="003A5D49" w:rsidRDefault="00260BFF" w:rsidP="00623B76">
            <w:pPr>
              <w:pStyle w:val="ConsPlusNormal"/>
              <w:rPr>
                <w:rFonts w:ascii="Times New Roman" w:hAnsi="Times New Roman" w:cs="Times New Roman"/>
                <w:sz w:val="24"/>
                <w:szCs w:val="24"/>
              </w:rPr>
            </w:pPr>
            <w:r w:rsidRPr="003A5D49">
              <w:rPr>
                <w:rFonts w:ascii="Times New Roman" w:hAnsi="Times New Roman" w:cs="Times New Roman"/>
                <w:sz w:val="24"/>
                <w:szCs w:val="24"/>
              </w:rPr>
              <w:t>понедельник</w:t>
            </w:r>
          </w:p>
        </w:tc>
        <w:tc>
          <w:tcPr>
            <w:tcW w:w="3832" w:type="dxa"/>
          </w:tcPr>
          <w:p w:rsidR="00260BFF" w:rsidRPr="003A5D49" w:rsidRDefault="00260BFF" w:rsidP="00623B76">
            <w:pPr>
              <w:pStyle w:val="ConsPlusNormal"/>
              <w:rPr>
                <w:rFonts w:ascii="Times New Roman" w:hAnsi="Times New Roman" w:cs="Times New Roman"/>
                <w:sz w:val="24"/>
                <w:szCs w:val="24"/>
              </w:rPr>
            </w:pPr>
            <w:r w:rsidRPr="003A5D49">
              <w:rPr>
                <w:rFonts w:ascii="Times New Roman" w:hAnsi="Times New Roman" w:cs="Times New Roman"/>
                <w:sz w:val="24"/>
                <w:szCs w:val="24"/>
              </w:rPr>
              <w:t>9.00 - 12.00</w:t>
            </w:r>
          </w:p>
        </w:tc>
      </w:tr>
      <w:tr w:rsidR="00260BFF" w:rsidRPr="003A5D49">
        <w:trPr>
          <w:trHeight w:val="261"/>
        </w:trPr>
        <w:tc>
          <w:tcPr>
            <w:tcW w:w="2663" w:type="dxa"/>
          </w:tcPr>
          <w:p w:rsidR="00260BFF" w:rsidRPr="003A5D49" w:rsidRDefault="00260BFF" w:rsidP="00623B76">
            <w:pPr>
              <w:pStyle w:val="ConsPlusNormal"/>
              <w:rPr>
                <w:rFonts w:ascii="Times New Roman" w:hAnsi="Times New Roman" w:cs="Times New Roman"/>
                <w:sz w:val="24"/>
                <w:szCs w:val="24"/>
              </w:rPr>
            </w:pPr>
            <w:r w:rsidRPr="003A5D49">
              <w:rPr>
                <w:rFonts w:ascii="Times New Roman" w:hAnsi="Times New Roman" w:cs="Times New Roman"/>
                <w:sz w:val="24"/>
                <w:szCs w:val="24"/>
              </w:rPr>
              <w:t>вторник</w:t>
            </w:r>
          </w:p>
        </w:tc>
        <w:tc>
          <w:tcPr>
            <w:tcW w:w="3832" w:type="dxa"/>
          </w:tcPr>
          <w:p w:rsidR="00260BFF" w:rsidRPr="003A5D49" w:rsidRDefault="00260BFF" w:rsidP="00623B76">
            <w:pPr>
              <w:pStyle w:val="ConsPlusNormal"/>
              <w:jc w:val="both"/>
              <w:rPr>
                <w:rFonts w:ascii="Times New Roman" w:hAnsi="Times New Roman" w:cs="Times New Roman"/>
                <w:sz w:val="24"/>
                <w:szCs w:val="24"/>
              </w:rPr>
            </w:pPr>
            <w:r w:rsidRPr="003A5D49">
              <w:rPr>
                <w:rFonts w:ascii="Times New Roman" w:hAnsi="Times New Roman" w:cs="Times New Roman"/>
                <w:sz w:val="24"/>
                <w:szCs w:val="24"/>
              </w:rPr>
              <w:t>9.00 - 12.00</w:t>
            </w:r>
          </w:p>
        </w:tc>
      </w:tr>
    </w:tbl>
    <w:p w:rsidR="00260BFF" w:rsidRDefault="00260BFF" w:rsidP="00260B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График приема граждан специалистами </w:t>
      </w:r>
      <w:r w:rsidR="00115B13">
        <w:rPr>
          <w:rFonts w:ascii="Times New Roman" w:hAnsi="Times New Roman" w:cs="Times New Roman"/>
          <w:sz w:val="24"/>
          <w:szCs w:val="24"/>
        </w:rPr>
        <w:t>МКУ «МФЦ»</w:t>
      </w:r>
      <w:r>
        <w:rPr>
          <w:rFonts w:ascii="Times New Roman" w:hAnsi="Times New Roman" w:cs="Times New Roman"/>
          <w:sz w:val="24"/>
          <w:szCs w:val="24"/>
        </w:rPr>
        <w:t xml:space="preserve"> (Ивановская область, г. Фурманов, ул. Колосова, д. 25):</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77"/>
        <w:gridCol w:w="6633"/>
      </w:tblGrid>
      <w:tr w:rsidR="00260BFF" w:rsidRPr="003A5D49">
        <w:tc>
          <w:tcPr>
            <w:tcW w:w="2977" w:type="dxa"/>
          </w:tcPr>
          <w:p w:rsidR="00260BFF" w:rsidRPr="003A5D49" w:rsidRDefault="00260BFF" w:rsidP="00623B76">
            <w:pPr>
              <w:pStyle w:val="ConsPlusNormal"/>
              <w:jc w:val="both"/>
              <w:rPr>
                <w:rFonts w:ascii="Times New Roman" w:hAnsi="Times New Roman" w:cs="Times New Roman"/>
                <w:sz w:val="24"/>
                <w:szCs w:val="24"/>
              </w:rPr>
            </w:pPr>
            <w:r w:rsidRPr="003A5D49">
              <w:rPr>
                <w:rFonts w:ascii="Times New Roman" w:hAnsi="Times New Roman" w:cs="Times New Roman"/>
                <w:sz w:val="24"/>
                <w:szCs w:val="24"/>
              </w:rPr>
              <w:t>Понедельник</w:t>
            </w:r>
          </w:p>
        </w:tc>
        <w:tc>
          <w:tcPr>
            <w:tcW w:w="6633" w:type="dxa"/>
          </w:tcPr>
          <w:p w:rsidR="00260BFF" w:rsidRPr="003A5D49" w:rsidRDefault="00260BFF" w:rsidP="00623B76">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Pr="003A5D49">
              <w:rPr>
                <w:rFonts w:ascii="Times New Roman" w:hAnsi="Times New Roman" w:cs="Times New Roman"/>
                <w:sz w:val="24"/>
                <w:szCs w:val="24"/>
              </w:rPr>
              <w:t>.00 - 1</w:t>
            </w:r>
            <w:r>
              <w:rPr>
                <w:rFonts w:ascii="Times New Roman" w:hAnsi="Times New Roman" w:cs="Times New Roman"/>
                <w:sz w:val="24"/>
                <w:szCs w:val="24"/>
              </w:rPr>
              <w:t>8</w:t>
            </w:r>
            <w:r w:rsidRPr="003A5D49">
              <w:rPr>
                <w:rFonts w:ascii="Times New Roman" w:hAnsi="Times New Roman" w:cs="Times New Roman"/>
                <w:sz w:val="24"/>
                <w:szCs w:val="24"/>
              </w:rPr>
              <w:t>.00</w:t>
            </w:r>
          </w:p>
        </w:tc>
      </w:tr>
      <w:tr w:rsidR="00260BFF" w:rsidRPr="003A5D49">
        <w:tc>
          <w:tcPr>
            <w:tcW w:w="2977" w:type="dxa"/>
          </w:tcPr>
          <w:p w:rsidR="00260BFF" w:rsidRPr="003A5D49" w:rsidRDefault="00260BFF" w:rsidP="00623B76">
            <w:pPr>
              <w:pStyle w:val="ConsPlusNormal"/>
              <w:jc w:val="both"/>
              <w:rPr>
                <w:rFonts w:ascii="Times New Roman" w:hAnsi="Times New Roman" w:cs="Times New Roman"/>
                <w:sz w:val="24"/>
                <w:szCs w:val="24"/>
              </w:rPr>
            </w:pPr>
            <w:r>
              <w:rPr>
                <w:rFonts w:ascii="Times New Roman" w:hAnsi="Times New Roman" w:cs="Times New Roman"/>
                <w:sz w:val="24"/>
                <w:szCs w:val="24"/>
              </w:rPr>
              <w:t>Вторник</w:t>
            </w:r>
          </w:p>
        </w:tc>
        <w:tc>
          <w:tcPr>
            <w:tcW w:w="6633" w:type="dxa"/>
          </w:tcPr>
          <w:p w:rsidR="00260BFF" w:rsidRPr="003A5D49" w:rsidRDefault="00260BFF" w:rsidP="00623B76">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Pr="003A5D49">
              <w:rPr>
                <w:rFonts w:ascii="Times New Roman" w:hAnsi="Times New Roman" w:cs="Times New Roman"/>
                <w:sz w:val="24"/>
                <w:szCs w:val="24"/>
              </w:rPr>
              <w:t xml:space="preserve">.00 </w:t>
            </w:r>
            <w:r>
              <w:rPr>
                <w:rFonts w:ascii="Times New Roman" w:hAnsi="Times New Roman" w:cs="Times New Roman"/>
                <w:sz w:val="24"/>
                <w:szCs w:val="24"/>
              </w:rPr>
              <w:t>–</w:t>
            </w:r>
            <w:r w:rsidRPr="003A5D49">
              <w:rPr>
                <w:rFonts w:ascii="Times New Roman" w:hAnsi="Times New Roman" w:cs="Times New Roman"/>
                <w:sz w:val="24"/>
                <w:szCs w:val="24"/>
              </w:rPr>
              <w:t xml:space="preserve"> </w:t>
            </w:r>
            <w:r>
              <w:rPr>
                <w:rFonts w:ascii="Times New Roman" w:hAnsi="Times New Roman" w:cs="Times New Roman"/>
                <w:sz w:val="24"/>
                <w:szCs w:val="24"/>
              </w:rPr>
              <w:t>18.00</w:t>
            </w:r>
          </w:p>
        </w:tc>
      </w:tr>
      <w:tr w:rsidR="00260BFF" w:rsidRPr="003A5D49">
        <w:tc>
          <w:tcPr>
            <w:tcW w:w="2977" w:type="dxa"/>
          </w:tcPr>
          <w:p w:rsidR="00260BFF" w:rsidRPr="003A5D49" w:rsidRDefault="00260BFF" w:rsidP="00623B76">
            <w:pPr>
              <w:pStyle w:val="ConsPlusNormal"/>
              <w:jc w:val="both"/>
              <w:rPr>
                <w:rFonts w:ascii="Times New Roman" w:hAnsi="Times New Roman" w:cs="Times New Roman"/>
                <w:sz w:val="24"/>
                <w:szCs w:val="24"/>
              </w:rPr>
            </w:pPr>
            <w:r>
              <w:rPr>
                <w:rFonts w:ascii="Times New Roman" w:hAnsi="Times New Roman" w:cs="Times New Roman"/>
                <w:sz w:val="24"/>
                <w:szCs w:val="24"/>
              </w:rPr>
              <w:t>Среда</w:t>
            </w:r>
          </w:p>
        </w:tc>
        <w:tc>
          <w:tcPr>
            <w:tcW w:w="6633" w:type="dxa"/>
          </w:tcPr>
          <w:p w:rsidR="00260BFF" w:rsidRPr="003A5D49" w:rsidRDefault="00260BFF" w:rsidP="00623B76">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Pr="003A5D49">
              <w:rPr>
                <w:rFonts w:ascii="Times New Roman" w:hAnsi="Times New Roman" w:cs="Times New Roman"/>
                <w:sz w:val="24"/>
                <w:szCs w:val="24"/>
              </w:rPr>
              <w:t>.00 - 1</w:t>
            </w:r>
            <w:r>
              <w:rPr>
                <w:rFonts w:ascii="Times New Roman" w:hAnsi="Times New Roman" w:cs="Times New Roman"/>
                <w:sz w:val="24"/>
                <w:szCs w:val="24"/>
              </w:rPr>
              <w:t>8</w:t>
            </w:r>
            <w:r w:rsidRPr="003A5D49">
              <w:rPr>
                <w:rFonts w:ascii="Times New Roman" w:hAnsi="Times New Roman" w:cs="Times New Roman"/>
                <w:sz w:val="24"/>
                <w:szCs w:val="24"/>
              </w:rPr>
              <w:t>.00</w:t>
            </w:r>
          </w:p>
        </w:tc>
      </w:tr>
      <w:tr w:rsidR="00260BFF" w:rsidRPr="003A5D49">
        <w:tc>
          <w:tcPr>
            <w:tcW w:w="2977" w:type="dxa"/>
          </w:tcPr>
          <w:p w:rsidR="00260BFF" w:rsidRPr="003A5D49" w:rsidRDefault="00260BFF" w:rsidP="00623B76">
            <w:pPr>
              <w:pStyle w:val="ConsPlusNormal"/>
              <w:jc w:val="both"/>
              <w:rPr>
                <w:rFonts w:ascii="Times New Roman" w:hAnsi="Times New Roman" w:cs="Times New Roman"/>
                <w:sz w:val="24"/>
                <w:szCs w:val="24"/>
              </w:rPr>
            </w:pPr>
            <w:r>
              <w:rPr>
                <w:rFonts w:ascii="Times New Roman" w:hAnsi="Times New Roman" w:cs="Times New Roman"/>
                <w:sz w:val="24"/>
                <w:szCs w:val="24"/>
              </w:rPr>
              <w:t>Четверг</w:t>
            </w:r>
          </w:p>
        </w:tc>
        <w:tc>
          <w:tcPr>
            <w:tcW w:w="6633" w:type="dxa"/>
          </w:tcPr>
          <w:p w:rsidR="00260BFF" w:rsidRPr="003A5D49" w:rsidRDefault="00260BFF" w:rsidP="00623B76">
            <w:pPr>
              <w:pStyle w:val="ConsPlusNormal"/>
              <w:jc w:val="both"/>
              <w:rPr>
                <w:rFonts w:ascii="Times New Roman" w:hAnsi="Times New Roman" w:cs="Times New Roman"/>
                <w:sz w:val="24"/>
                <w:szCs w:val="24"/>
              </w:rPr>
            </w:pPr>
            <w:r>
              <w:rPr>
                <w:rFonts w:ascii="Times New Roman" w:hAnsi="Times New Roman" w:cs="Times New Roman"/>
                <w:sz w:val="24"/>
                <w:szCs w:val="24"/>
              </w:rPr>
              <w:t>8.00 - 18</w:t>
            </w:r>
            <w:r w:rsidRPr="003A5D49">
              <w:rPr>
                <w:rFonts w:ascii="Times New Roman" w:hAnsi="Times New Roman" w:cs="Times New Roman"/>
                <w:sz w:val="24"/>
                <w:szCs w:val="24"/>
              </w:rPr>
              <w:t>.00</w:t>
            </w:r>
          </w:p>
        </w:tc>
      </w:tr>
      <w:tr w:rsidR="00260BFF" w:rsidRPr="0044487B">
        <w:tc>
          <w:tcPr>
            <w:tcW w:w="2977" w:type="dxa"/>
          </w:tcPr>
          <w:p w:rsidR="00260BFF" w:rsidRPr="003A5D49" w:rsidRDefault="00260BFF" w:rsidP="00623B76">
            <w:pPr>
              <w:pStyle w:val="ConsPlusNormal"/>
              <w:jc w:val="both"/>
              <w:rPr>
                <w:rFonts w:ascii="Times New Roman" w:hAnsi="Times New Roman" w:cs="Times New Roman"/>
                <w:sz w:val="24"/>
                <w:szCs w:val="24"/>
              </w:rPr>
            </w:pPr>
            <w:r>
              <w:rPr>
                <w:rFonts w:ascii="Times New Roman" w:hAnsi="Times New Roman" w:cs="Times New Roman"/>
                <w:sz w:val="24"/>
                <w:szCs w:val="24"/>
              </w:rPr>
              <w:t>Пятница</w:t>
            </w:r>
          </w:p>
        </w:tc>
        <w:tc>
          <w:tcPr>
            <w:tcW w:w="6633" w:type="dxa"/>
          </w:tcPr>
          <w:p w:rsidR="00260BFF" w:rsidRPr="0044487B" w:rsidRDefault="00260BFF" w:rsidP="00623B76">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Pr="003A5D49">
              <w:rPr>
                <w:rFonts w:ascii="Times New Roman" w:hAnsi="Times New Roman" w:cs="Times New Roman"/>
                <w:sz w:val="24"/>
                <w:szCs w:val="24"/>
              </w:rPr>
              <w:t>.00 - 1</w:t>
            </w:r>
            <w:r>
              <w:rPr>
                <w:rFonts w:ascii="Times New Roman" w:hAnsi="Times New Roman" w:cs="Times New Roman"/>
                <w:sz w:val="24"/>
                <w:szCs w:val="24"/>
              </w:rPr>
              <w:t>8</w:t>
            </w:r>
            <w:r w:rsidRPr="003A5D49">
              <w:rPr>
                <w:rFonts w:ascii="Times New Roman" w:hAnsi="Times New Roman" w:cs="Times New Roman"/>
                <w:sz w:val="24"/>
                <w:szCs w:val="24"/>
              </w:rPr>
              <w:t xml:space="preserve">.00 </w:t>
            </w:r>
          </w:p>
        </w:tc>
      </w:tr>
    </w:tbl>
    <w:p w:rsidR="00260BFF" w:rsidRDefault="00260BFF" w:rsidP="00260B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2.16. При обращении на личный прием к специалисту Уполномоченного органа либо специалисту </w:t>
      </w:r>
      <w:r w:rsidR="00115B13">
        <w:rPr>
          <w:rFonts w:ascii="Times New Roman" w:hAnsi="Times New Roman" w:cs="Times New Roman"/>
          <w:sz w:val="24"/>
          <w:szCs w:val="24"/>
        </w:rPr>
        <w:t>МКУ «МФЦ»</w:t>
      </w:r>
      <w:r>
        <w:rPr>
          <w:rFonts w:ascii="Times New Roman" w:hAnsi="Times New Roman" w:cs="Times New Roman"/>
          <w:sz w:val="24"/>
          <w:szCs w:val="24"/>
        </w:rPr>
        <w:t xml:space="preserve"> гражданин представляет:</w:t>
      </w:r>
    </w:p>
    <w:p w:rsidR="00260BFF" w:rsidRDefault="00260BFF" w:rsidP="00260BFF">
      <w:pPr>
        <w:pStyle w:val="ConsPlusNormal"/>
        <w:numPr>
          <w:ilvl w:val="0"/>
          <w:numId w:val="1"/>
        </w:numPr>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w:t>
      </w:r>
    </w:p>
    <w:p w:rsidR="00260BFF" w:rsidRDefault="00260BFF" w:rsidP="00260BFF">
      <w:pPr>
        <w:pStyle w:val="ConsPlusNormal"/>
        <w:numPr>
          <w:ilvl w:val="0"/>
          <w:numId w:val="1"/>
        </w:numPr>
        <w:jc w:val="both"/>
        <w:rPr>
          <w:rFonts w:ascii="Times New Roman" w:hAnsi="Times New Roman" w:cs="Times New Roman"/>
          <w:sz w:val="24"/>
          <w:szCs w:val="24"/>
        </w:rPr>
      </w:pPr>
      <w:r>
        <w:rPr>
          <w:rFonts w:ascii="Times New Roman" w:hAnsi="Times New Roman" w:cs="Times New Roman"/>
          <w:sz w:val="24"/>
          <w:szCs w:val="24"/>
        </w:rPr>
        <w:t>доверенность, если интересы Заявителя представляет уполномоченное лицо.</w:t>
      </w:r>
    </w:p>
    <w:p w:rsidR="00E25FF7" w:rsidRPr="0044487B" w:rsidRDefault="008C0261" w:rsidP="00260BFF">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2.17. </w:t>
      </w:r>
      <w:r w:rsidR="00E25FF7" w:rsidRPr="0044487B">
        <w:rPr>
          <w:rFonts w:ascii="Times New Roman" w:hAnsi="Times New Roman" w:cs="Times New Roman"/>
          <w:sz w:val="24"/>
          <w:szCs w:val="24"/>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E25FF7" w:rsidRDefault="008C0261" w:rsidP="00E25FF7">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2.18. </w:t>
      </w:r>
      <w:r w:rsidR="00E25FF7" w:rsidRPr="0044487B">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25FF7" w:rsidRDefault="00E25FF7" w:rsidP="00E25FF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целях организации предоставления муниципальной услуги в </w:t>
      </w:r>
      <w:r w:rsidR="00115B13">
        <w:rPr>
          <w:rFonts w:ascii="Times New Roman" w:hAnsi="Times New Roman" w:cs="Times New Roman"/>
          <w:sz w:val="24"/>
          <w:szCs w:val="24"/>
        </w:rPr>
        <w:t>МКУ «МФЦ»</w:t>
      </w:r>
      <w:r>
        <w:rPr>
          <w:rFonts w:ascii="Times New Roman" w:hAnsi="Times New Roman" w:cs="Times New Roman"/>
          <w:sz w:val="24"/>
          <w:szCs w:val="24"/>
        </w:rPr>
        <w:t xml:space="preserve"> осуществляются следующие полномочия: </w:t>
      </w:r>
    </w:p>
    <w:p w:rsidR="00E25FF7" w:rsidRDefault="00E25FF7" w:rsidP="00E25FF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консультирование Заявителя по процедуре получения муниципальной услуги;</w:t>
      </w:r>
    </w:p>
    <w:p w:rsidR="00260BFF" w:rsidRDefault="00260BFF" w:rsidP="00260B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представление интересов Заявителя при взаимодействии с Уполномоченным органом;</w:t>
      </w:r>
    </w:p>
    <w:p w:rsidR="00260BFF" w:rsidRDefault="00260BFF" w:rsidP="00260B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представление интересов Уполномоченного органа при взаимодействии с Заявителем;</w:t>
      </w:r>
    </w:p>
    <w:p w:rsidR="00260BFF" w:rsidRDefault="00260BFF" w:rsidP="00260B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прием и регистрация заявления и документов, необходимых для предоставления Муниципальной услуги;</w:t>
      </w:r>
    </w:p>
    <w:p w:rsidR="00260BFF" w:rsidRDefault="00260BFF" w:rsidP="00260B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направление межведомственных запросов, в том числе в электронной форме;</w:t>
      </w:r>
    </w:p>
    <w:p w:rsidR="00260BFF" w:rsidRDefault="00260BFF" w:rsidP="00260B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выдача Заявителю результата предоставления Муниципальной услуги.</w:t>
      </w:r>
    </w:p>
    <w:p w:rsidR="00E25FF7" w:rsidRPr="0044487B" w:rsidRDefault="00E25FF7" w:rsidP="00E25FF7">
      <w:pPr>
        <w:pStyle w:val="ConsPlusNormal"/>
        <w:ind w:firstLine="540"/>
        <w:jc w:val="both"/>
        <w:rPr>
          <w:rFonts w:ascii="Times New Roman" w:hAnsi="Times New Roman" w:cs="Times New Roman"/>
          <w:sz w:val="24"/>
          <w:szCs w:val="24"/>
        </w:rPr>
      </w:pPr>
      <w:r w:rsidRPr="0044487B">
        <w:rPr>
          <w:rFonts w:ascii="Times New Roman" w:hAnsi="Times New Roman" w:cs="Times New Roman"/>
          <w:sz w:val="24"/>
          <w:szCs w:val="24"/>
        </w:rPr>
        <w:t>Заявитель может получить информацию о порядке предоставления муниципальной услуги на Порталах.</w:t>
      </w:r>
    </w:p>
    <w:p w:rsidR="00260BFF" w:rsidRDefault="00260BFF" w:rsidP="00260B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Заявитель может получить информацию о порядке предоставления Муниципальной услуги на Едином Портале государственных и муниципальных услуг по адресу: </w:t>
      </w:r>
      <w:hyperlink r:id="rId18" w:history="1">
        <w:r w:rsidR="00F16029" w:rsidRPr="0010724E">
          <w:rPr>
            <w:rStyle w:val="a3"/>
            <w:lang w:val="en-US"/>
          </w:rPr>
          <w:t>https</w:t>
        </w:r>
        <w:r w:rsidR="00F16029" w:rsidRPr="0010724E">
          <w:rPr>
            <w:rStyle w:val="a3"/>
          </w:rPr>
          <w:t>://</w:t>
        </w:r>
        <w:r w:rsidR="00F16029" w:rsidRPr="0010724E">
          <w:rPr>
            <w:rStyle w:val="a3"/>
            <w:lang w:val="en-US"/>
          </w:rPr>
          <w:t>www</w:t>
        </w:r>
        <w:r w:rsidR="00F16029" w:rsidRPr="0010724E">
          <w:rPr>
            <w:rStyle w:val="a3"/>
          </w:rPr>
          <w:t>.</w:t>
        </w:r>
        <w:r w:rsidR="00F16029" w:rsidRPr="0010724E">
          <w:rPr>
            <w:rStyle w:val="a3"/>
            <w:lang w:val="en-US"/>
          </w:rPr>
          <w:t>gosuslugi</w:t>
        </w:r>
        <w:r w:rsidR="00F16029" w:rsidRPr="0010724E">
          <w:rPr>
            <w:rStyle w:val="a3"/>
          </w:rPr>
          <w:t>.</w:t>
        </w:r>
        <w:r w:rsidR="00F16029" w:rsidRPr="0010724E">
          <w:rPr>
            <w:rStyle w:val="a3"/>
            <w:lang w:val="en-US"/>
          </w:rPr>
          <w:t>ru</w:t>
        </w:r>
      </w:hyperlink>
      <w:r>
        <w:rPr>
          <w:rFonts w:ascii="Times New Roman" w:hAnsi="Times New Roman" w:cs="Times New Roman"/>
          <w:sz w:val="24"/>
          <w:szCs w:val="24"/>
        </w:rPr>
        <w:t xml:space="preserve">, а также на региональном Портале государственных и муниципальных услуг по адресу: </w:t>
      </w:r>
      <w:hyperlink r:id="rId19" w:history="1">
        <w:r w:rsidR="00F16029" w:rsidRPr="0010724E">
          <w:rPr>
            <w:rStyle w:val="a3"/>
            <w:lang w:val="en-US"/>
          </w:rPr>
          <w:t>https</w:t>
        </w:r>
        <w:r w:rsidR="00F16029" w:rsidRPr="0010724E">
          <w:rPr>
            <w:rStyle w:val="a3"/>
          </w:rPr>
          <w:t>://</w:t>
        </w:r>
        <w:r w:rsidR="00F16029" w:rsidRPr="0010724E">
          <w:rPr>
            <w:rStyle w:val="a3"/>
            <w:lang w:val="en-US"/>
          </w:rPr>
          <w:t>pgu</w:t>
        </w:r>
        <w:r w:rsidR="00F16029" w:rsidRPr="0010724E">
          <w:rPr>
            <w:rStyle w:val="a3"/>
          </w:rPr>
          <w:t>.</w:t>
        </w:r>
        <w:r w:rsidR="00F16029" w:rsidRPr="0010724E">
          <w:rPr>
            <w:rStyle w:val="a3"/>
            <w:lang w:val="en-US"/>
          </w:rPr>
          <w:t>ivanovoobl</w:t>
        </w:r>
        <w:r w:rsidR="00F16029" w:rsidRPr="0010724E">
          <w:rPr>
            <w:rStyle w:val="a3"/>
          </w:rPr>
          <w:t>.</w:t>
        </w:r>
        <w:r w:rsidR="00F16029" w:rsidRPr="0010724E">
          <w:rPr>
            <w:rStyle w:val="a3"/>
            <w:lang w:val="en-US"/>
          </w:rPr>
          <w:t>ru</w:t>
        </w:r>
      </w:hyperlink>
      <w:r w:rsidRPr="00293EA5">
        <w:rPr>
          <w:rFonts w:ascii="Times New Roman" w:hAnsi="Times New Roman" w:cs="Times New Roman"/>
          <w:sz w:val="24"/>
          <w:szCs w:val="24"/>
        </w:rPr>
        <w:t xml:space="preserve"> (</w:t>
      </w:r>
      <w:r>
        <w:rPr>
          <w:rFonts w:ascii="Times New Roman" w:hAnsi="Times New Roman" w:cs="Times New Roman"/>
          <w:sz w:val="24"/>
          <w:szCs w:val="24"/>
        </w:rPr>
        <w:t>далее Порталы).</w:t>
      </w:r>
    </w:p>
    <w:p w:rsidR="00260BFF" w:rsidRDefault="00260BFF" w:rsidP="00260B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260BFF" w:rsidRDefault="00260BFF" w:rsidP="00260B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260BFF" w:rsidRDefault="00260BFF" w:rsidP="00260B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заявление удостоверяется простой электронной подписью Заявителя;</w:t>
      </w:r>
    </w:p>
    <w:p w:rsidR="00260BFF" w:rsidRDefault="00260BFF" w:rsidP="00260B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260BFF" w:rsidRDefault="00260BFF" w:rsidP="00260B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0" w:history="1">
        <w:r>
          <w:rPr>
            <w:rStyle w:val="a3"/>
            <w:rFonts w:ascii="Times New Roman" w:hAnsi="Times New Roman" w:cs="Times New Roman"/>
            <w:sz w:val="24"/>
            <w:szCs w:val="24"/>
          </w:rPr>
          <w:t>постановления</w:t>
        </w:r>
      </w:hyperlink>
      <w:r>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5FF7" w:rsidRPr="0044487B" w:rsidRDefault="00E25FF7" w:rsidP="00E25FF7">
      <w:pPr>
        <w:pStyle w:val="ConsPlusNormal"/>
        <w:ind w:firstLine="540"/>
        <w:jc w:val="both"/>
        <w:rPr>
          <w:rFonts w:ascii="Times New Roman" w:hAnsi="Times New Roman" w:cs="Times New Roman"/>
          <w:sz w:val="24"/>
          <w:szCs w:val="24"/>
        </w:rPr>
      </w:pPr>
      <w:r w:rsidRPr="0044487B">
        <w:rPr>
          <w:rFonts w:ascii="Times New Roman" w:hAnsi="Times New Roman" w:cs="Times New Roman"/>
          <w:sz w:val="24"/>
          <w:szCs w:val="24"/>
        </w:rPr>
        <w:t>Заявитель может пол</w:t>
      </w:r>
      <w:r w:rsidR="005405A9">
        <w:rPr>
          <w:rFonts w:ascii="Times New Roman" w:hAnsi="Times New Roman" w:cs="Times New Roman"/>
          <w:sz w:val="24"/>
          <w:szCs w:val="24"/>
        </w:rPr>
        <w:t>учить результат предоставления М</w:t>
      </w:r>
      <w:r w:rsidRPr="0044487B">
        <w:rPr>
          <w:rFonts w:ascii="Times New Roman" w:hAnsi="Times New Roman" w:cs="Times New Roman"/>
          <w:sz w:val="24"/>
          <w:szCs w:val="24"/>
        </w:rPr>
        <w:t>униципальной услуги в электронном виде через Порталы. Для этог</w:t>
      </w:r>
      <w:r w:rsidR="005405A9">
        <w:rPr>
          <w:rFonts w:ascii="Times New Roman" w:hAnsi="Times New Roman" w:cs="Times New Roman"/>
          <w:sz w:val="24"/>
          <w:szCs w:val="24"/>
        </w:rPr>
        <w:t>о в заявлении о предоставлении М</w:t>
      </w:r>
      <w:r w:rsidRPr="0044487B">
        <w:rPr>
          <w:rFonts w:ascii="Times New Roman" w:hAnsi="Times New Roman" w:cs="Times New Roman"/>
          <w:sz w:val="24"/>
          <w:szCs w:val="24"/>
        </w:rPr>
        <w:t>униципальной услуги, поданном в электронном виде через Порталы, Заявитель должен указать способ получ</w:t>
      </w:r>
      <w:r w:rsidR="005405A9">
        <w:rPr>
          <w:rFonts w:ascii="Times New Roman" w:hAnsi="Times New Roman" w:cs="Times New Roman"/>
          <w:sz w:val="24"/>
          <w:szCs w:val="24"/>
        </w:rPr>
        <w:t>ения результата предоставления М</w:t>
      </w:r>
      <w:r w:rsidRPr="0044487B">
        <w:rPr>
          <w:rFonts w:ascii="Times New Roman" w:hAnsi="Times New Roman" w:cs="Times New Roman"/>
          <w:sz w:val="24"/>
          <w:szCs w:val="24"/>
        </w:rPr>
        <w:t>униципальной услуги - в электронном виде чере</w:t>
      </w:r>
      <w:r>
        <w:rPr>
          <w:rFonts w:ascii="Times New Roman" w:hAnsi="Times New Roman" w:cs="Times New Roman"/>
          <w:sz w:val="24"/>
          <w:szCs w:val="24"/>
        </w:rPr>
        <w:t>з Порталы. В случае</w:t>
      </w:r>
      <w:r w:rsidRPr="0044487B">
        <w:rPr>
          <w:rFonts w:ascii="Times New Roman" w:hAnsi="Times New Roman" w:cs="Times New Roman"/>
          <w:sz w:val="24"/>
          <w:szCs w:val="24"/>
        </w:rPr>
        <w:t xml:space="preserve"> если при подаче заявления в электронном виде Заявитель выберет иной способ получения результата предо</w:t>
      </w:r>
      <w:r w:rsidR="005405A9">
        <w:rPr>
          <w:rFonts w:ascii="Times New Roman" w:hAnsi="Times New Roman" w:cs="Times New Roman"/>
          <w:sz w:val="24"/>
          <w:szCs w:val="24"/>
        </w:rPr>
        <w:t>ставления М</w:t>
      </w:r>
      <w:r w:rsidRPr="0044487B">
        <w:rPr>
          <w:rFonts w:ascii="Times New Roman" w:hAnsi="Times New Roman" w:cs="Times New Roman"/>
          <w:sz w:val="24"/>
          <w:szCs w:val="24"/>
        </w:rPr>
        <w:t>униципальной услуги - лично или почтовым отправлением, через Порталы Заявителю поступит соответствующее уведомление.</w:t>
      </w:r>
    </w:p>
    <w:p w:rsidR="000B6393" w:rsidRDefault="000B6393" w:rsidP="008C0261">
      <w:pPr>
        <w:pStyle w:val="ConsPlusNormal"/>
        <w:jc w:val="center"/>
        <w:outlineLvl w:val="1"/>
        <w:rPr>
          <w:rFonts w:ascii="Times New Roman" w:hAnsi="Times New Roman" w:cs="Times New Roman"/>
          <w:sz w:val="24"/>
          <w:szCs w:val="24"/>
        </w:rPr>
      </w:pPr>
    </w:p>
    <w:p w:rsidR="008C0261" w:rsidRPr="006106AA" w:rsidRDefault="008C0261" w:rsidP="008C0261">
      <w:pPr>
        <w:pStyle w:val="ConsPlusNormal"/>
        <w:jc w:val="center"/>
        <w:outlineLvl w:val="1"/>
        <w:rPr>
          <w:rFonts w:ascii="Times New Roman" w:hAnsi="Times New Roman" w:cs="Times New Roman"/>
          <w:sz w:val="24"/>
          <w:szCs w:val="24"/>
        </w:rPr>
      </w:pPr>
      <w:r w:rsidRPr="006106AA">
        <w:rPr>
          <w:rFonts w:ascii="Times New Roman" w:hAnsi="Times New Roman" w:cs="Times New Roman"/>
          <w:sz w:val="24"/>
          <w:szCs w:val="24"/>
        </w:rPr>
        <w:t>3. Состав, последовательность и сроки выполнения</w:t>
      </w:r>
    </w:p>
    <w:p w:rsidR="008C0261" w:rsidRPr="006106AA" w:rsidRDefault="008C0261" w:rsidP="008C0261">
      <w:pPr>
        <w:pStyle w:val="ConsPlusNormal"/>
        <w:jc w:val="center"/>
        <w:rPr>
          <w:rFonts w:ascii="Times New Roman" w:hAnsi="Times New Roman" w:cs="Times New Roman"/>
          <w:sz w:val="24"/>
          <w:szCs w:val="24"/>
        </w:rPr>
      </w:pPr>
      <w:r w:rsidRPr="006106AA">
        <w:rPr>
          <w:rFonts w:ascii="Times New Roman" w:hAnsi="Times New Roman" w:cs="Times New Roman"/>
          <w:sz w:val="24"/>
          <w:szCs w:val="24"/>
        </w:rPr>
        <w:t>административных процедур, требования</w:t>
      </w:r>
    </w:p>
    <w:p w:rsidR="008C0261" w:rsidRPr="006106AA" w:rsidRDefault="008C0261" w:rsidP="008C0261">
      <w:pPr>
        <w:pStyle w:val="ConsPlusNormal"/>
        <w:jc w:val="center"/>
        <w:rPr>
          <w:rFonts w:ascii="Times New Roman" w:hAnsi="Times New Roman" w:cs="Times New Roman"/>
          <w:sz w:val="24"/>
          <w:szCs w:val="24"/>
        </w:rPr>
      </w:pPr>
      <w:r w:rsidRPr="006106AA">
        <w:rPr>
          <w:rFonts w:ascii="Times New Roman" w:hAnsi="Times New Roman" w:cs="Times New Roman"/>
          <w:sz w:val="24"/>
          <w:szCs w:val="24"/>
        </w:rPr>
        <w:t>к порядку их выполнения</w:t>
      </w:r>
    </w:p>
    <w:p w:rsidR="008C0261" w:rsidRPr="006106AA" w:rsidRDefault="008C0261" w:rsidP="008C0261">
      <w:pPr>
        <w:pStyle w:val="ConsPlusNormal"/>
        <w:ind w:firstLine="540"/>
        <w:jc w:val="both"/>
        <w:rPr>
          <w:rFonts w:ascii="Times New Roman" w:hAnsi="Times New Roman" w:cs="Times New Roman"/>
          <w:sz w:val="24"/>
          <w:szCs w:val="24"/>
        </w:rPr>
      </w:pP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1) прием от Заявителей письменных заявлений об обмене жилыми помещениями (</w:t>
      </w:r>
      <w:hyperlink w:anchor="Par186" w:history="1">
        <w:r w:rsidRPr="006106AA">
          <w:rPr>
            <w:rFonts w:ascii="Times New Roman" w:hAnsi="Times New Roman" w:cs="Times New Roman"/>
            <w:color w:val="0000FF"/>
            <w:sz w:val="24"/>
            <w:szCs w:val="24"/>
          </w:rPr>
          <w:t>пункты 3.2</w:t>
        </w:r>
      </w:hyperlink>
      <w:r w:rsidRPr="006106AA">
        <w:rPr>
          <w:rFonts w:ascii="Times New Roman" w:hAnsi="Times New Roman" w:cs="Times New Roman"/>
          <w:sz w:val="24"/>
          <w:szCs w:val="24"/>
        </w:rPr>
        <w:t xml:space="preserve"> - </w:t>
      </w:r>
      <w:hyperlink w:anchor="Par211" w:history="1">
        <w:r w:rsidRPr="006106AA">
          <w:rPr>
            <w:rFonts w:ascii="Times New Roman" w:hAnsi="Times New Roman" w:cs="Times New Roman"/>
            <w:color w:val="0000FF"/>
            <w:sz w:val="24"/>
            <w:szCs w:val="24"/>
          </w:rPr>
          <w:t>3.8</w:t>
        </w:r>
      </w:hyperlink>
      <w:r w:rsidRPr="006106AA">
        <w:rPr>
          <w:rFonts w:ascii="Times New Roman" w:hAnsi="Times New Roman" w:cs="Times New Roman"/>
          <w:sz w:val="24"/>
          <w:szCs w:val="24"/>
        </w:rPr>
        <w:t xml:space="preserve"> настоящего Регламента):</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2) правовая экспертиза документов, установление оснований для получения решения о согласовании или об отказе в согласовании обмена жилыми помещениями (</w:t>
      </w:r>
      <w:hyperlink w:anchor="Par213" w:history="1">
        <w:r w:rsidRPr="006106AA">
          <w:rPr>
            <w:rFonts w:ascii="Times New Roman" w:hAnsi="Times New Roman" w:cs="Times New Roman"/>
            <w:color w:val="0000FF"/>
            <w:sz w:val="24"/>
            <w:szCs w:val="24"/>
          </w:rPr>
          <w:t>пункты 3.9</w:t>
        </w:r>
      </w:hyperlink>
      <w:r w:rsidRPr="006106AA">
        <w:rPr>
          <w:rFonts w:ascii="Times New Roman" w:hAnsi="Times New Roman" w:cs="Times New Roman"/>
          <w:sz w:val="24"/>
          <w:szCs w:val="24"/>
        </w:rPr>
        <w:t xml:space="preserve"> - </w:t>
      </w:r>
      <w:hyperlink w:anchor="Par217" w:history="1">
        <w:r w:rsidRPr="006106AA">
          <w:rPr>
            <w:rFonts w:ascii="Times New Roman" w:hAnsi="Times New Roman" w:cs="Times New Roman"/>
            <w:color w:val="0000FF"/>
            <w:sz w:val="24"/>
            <w:szCs w:val="24"/>
          </w:rPr>
          <w:t>3.11</w:t>
        </w:r>
      </w:hyperlink>
      <w:r w:rsidRPr="006106AA">
        <w:rPr>
          <w:rFonts w:ascii="Times New Roman" w:hAnsi="Times New Roman" w:cs="Times New Roman"/>
          <w:sz w:val="24"/>
          <w:szCs w:val="24"/>
        </w:rPr>
        <w:t xml:space="preserve"> настоящего Регламента);</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3) рассмотрение заявлений об обмене жилыми помещениями на заседании Комиссии с целью принятия решения о согласовании или об отказе в согласовании обмена жилыми помещениями (</w:t>
      </w:r>
      <w:hyperlink w:anchor="Par218" w:history="1">
        <w:r w:rsidRPr="006106AA">
          <w:rPr>
            <w:rFonts w:ascii="Times New Roman" w:hAnsi="Times New Roman" w:cs="Times New Roman"/>
            <w:color w:val="0000FF"/>
            <w:sz w:val="24"/>
            <w:szCs w:val="24"/>
          </w:rPr>
          <w:t>пункты 3.12</w:t>
        </w:r>
      </w:hyperlink>
      <w:r w:rsidRPr="006106AA">
        <w:rPr>
          <w:rFonts w:ascii="Times New Roman" w:hAnsi="Times New Roman" w:cs="Times New Roman"/>
          <w:sz w:val="24"/>
          <w:szCs w:val="24"/>
        </w:rPr>
        <w:t xml:space="preserve"> - </w:t>
      </w:r>
      <w:hyperlink w:anchor="Par221" w:history="1">
        <w:r w:rsidRPr="006106AA">
          <w:rPr>
            <w:rFonts w:ascii="Times New Roman" w:hAnsi="Times New Roman" w:cs="Times New Roman"/>
            <w:color w:val="0000FF"/>
            <w:sz w:val="24"/>
            <w:szCs w:val="24"/>
          </w:rPr>
          <w:t>3.13</w:t>
        </w:r>
      </w:hyperlink>
      <w:r w:rsidRPr="006106AA">
        <w:rPr>
          <w:rFonts w:ascii="Times New Roman" w:hAnsi="Times New Roman" w:cs="Times New Roman"/>
          <w:sz w:val="24"/>
          <w:szCs w:val="24"/>
        </w:rPr>
        <w:t xml:space="preserve"> настоящего Регламента).</w:t>
      </w:r>
    </w:p>
    <w:p w:rsidR="008C0261" w:rsidRPr="006106AA" w:rsidRDefault="008C0261" w:rsidP="008C0261">
      <w:pPr>
        <w:pStyle w:val="ConsPlusNormal"/>
        <w:ind w:firstLine="540"/>
        <w:jc w:val="both"/>
        <w:rPr>
          <w:rFonts w:ascii="Times New Roman" w:hAnsi="Times New Roman" w:cs="Times New Roman"/>
          <w:sz w:val="24"/>
          <w:szCs w:val="24"/>
        </w:rPr>
      </w:pPr>
      <w:bookmarkStart w:id="15" w:name="Par186"/>
      <w:bookmarkEnd w:id="15"/>
      <w:r w:rsidRPr="006106AA">
        <w:rPr>
          <w:rFonts w:ascii="Times New Roman" w:hAnsi="Times New Roman" w:cs="Times New Roman"/>
          <w:sz w:val="24"/>
          <w:szCs w:val="24"/>
        </w:rPr>
        <w:t>3.2. Основанием для предоставления муниципальной услуги является обращение Заявителей с комплектом документов, необходимых для получения разрешения на обмен жилыми помещениями.</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3.3. Заявления об обмене жилыми помещениями направляются в адрес Администрации </w:t>
      </w:r>
      <w:r w:rsidR="000B6393">
        <w:rPr>
          <w:rFonts w:ascii="Times New Roman" w:hAnsi="Times New Roman" w:cs="Times New Roman"/>
          <w:sz w:val="24"/>
          <w:szCs w:val="24"/>
        </w:rPr>
        <w:t>Фурмановского муниципального района</w:t>
      </w:r>
      <w:r w:rsidR="00143778">
        <w:rPr>
          <w:rFonts w:ascii="Times New Roman" w:hAnsi="Times New Roman" w:cs="Times New Roman"/>
          <w:sz w:val="24"/>
          <w:szCs w:val="24"/>
        </w:rPr>
        <w:t xml:space="preserve"> через </w:t>
      </w:r>
      <w:r w:rsidR="005405A9">
        <w:rPr>
          <w:rFonts w:ascii="Times New Roman" w:hAnsi="Times New Roman" w:cs="Times New Roman"/>
          <w:sz w:val="24"/>
          <w:szCs w:val="24"/>
        </w:rPr>
        <w:t>Уполномоченный орган</w:t>
      </w:r>
      <w:r w:rsidR="00143778">
        <w:rPr>
          <w:rFonts w:ascii="Times New Roman" w:hAnsi="Times New Roman" w:cs="Times New Roman"/>
          <w:sz w:val="24"/>
          <w:szCs w:val="24"/>
        </w:rPr>
        <w:t xml:space="preserve"> либо через </w:t>
      </w:r>
      <w:r w:rsidR="00115B13">
        <w:rPr>
          <w:rFonts w:ascii="Times New Roman" w:hAnsi="Times New Roman" w:cs="Times New Roman"/>
          <w:sz w:val="24"/>
          <w:szCs w:val="24"/>
        </w:rPr>
        <w:t>МКУ «МФЦ»</w:t>
      </w:r>
      <w:r w:rsidRPr="006106AA">
        <w:rPr>
          <w:rFonts w:ascii="Times New Roman" w:hAnsi="Times New Roman" w:cs="Times New Roman"/>
          <w:sz w:val="24"/>
          <w:szCs w:val="24"/>
        </w:rPr>
        <w:t>, подписываются Заявителями и всеми совместно проживающими дееспособными членами их семей.</w:t>
      </w:r>
    </w:p>
    <w:p w:rsidR="008C0261" w:rsidRPr="006106AA" w:rsidRDefault="008C0261" w:rsidP="008C0261">
      <w:pPr>
        <w:pStyle w:val="ConsPlusNormal"/>
        <w:ind w:firstLine="540"/>
        <w:jc w:val="both"/>
        <w:rPr>
          <w:rFonts w:ascii="Times New Roman" w:hAnsi="Times New Roman" w:cs="Times New Roman"/>
          <w:sz w:val="24"/>
          <w:szCs w:val="24"/>
        </w:rPr>
      </w:pPr>
      <w:bookmarkStart w:id="16" w:name="Par188"/>
      <w:bookmarkEnd w:id="16"/>
      <w:r w:rsidRPr="006106AA">
        <w:rPr>
          <w:rFonts w:ascii="Times New Roman" w:hAnsi="Times New Roman" w:cs="Times New Roman"/>
          <w:sz w:val="24"/>
          <w:szCs w:val="24"/>
        </w:rPr>
        <w:t xml:space="preserve">3.4. Перечень документов, предоставляемых Заявителями в целях получения услуги, а также требования к их оформлению определяются в соответствии с </w:t>
      </w:r>
      <w:hyperlink w:anchor="Par64" w:history="1">
        <w:r w:rsidRPr="006106AA">
          <w:rPr>
            <w:rFonts w:ascii="Times New Roman" w:hAnsi="Times New Roman" w:cs="Times New Roman"/>
            <w:color w:val="0000FF"/>
            <w:sz w:val="24"/>
            <w:szCs w:val="24"/>
          </w:rPr>
          <w:t>пунктом 2.6</w:t>
        </w:r>
      </w:hyperlink>
      <w:r w:rsidRPr="006106AA">
        <w:rPr>
          <w:rFonts w:ascii="Times New Roman" w:hAnsi="Times New Roman" w:cs="Times New Roman"/>
          <w:sz w:val="24"/>
          <w:szCs w:val="24"/>
        </w:rPr>
        <w:t xml:space="preserve"> настоящего Регламента.</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3.5. При личном обращении Заявителей или их уполномоченных представителей на прием в орган, предоставляющий муниципальную услугу, специалист </w:t>
      </w:r>
      <w:r w:rsidR="005405A9">
        <w:rPr>
          <w:rFonts w:ascii="Times New Roman" w:hAnsi="Times New Roman" w:cs="Times New Roman"/>
          <w:sz w:val="24"/>
          <w:szCs w:val="24"/>
        </w:rPr>
        <w:t>Уполномоченного органа</w:t>
      </w:r>
      <w:r w:rsidR="00143778">
        <w:rPr>
          <w:rFonts w:ascii="Times New Roman" w:hAnsi="Times New Roman" w:cs="Times New Roman"/>
          <w:sz w:val="24"/>
          <w:szCs w:val="24"/>
        </w:rPr>
        <w:t xml:space="preserve"> либо специалист </w:t>
      </w:r>
      <w:r w:rsidR="00115B13">
        <w:rPr>
          <w:rFonts w:ascii="Times New Roman" w:hAnsi="Times New Roman" w:cs="Times New Roman"/>
          <w:sz w:val="24"/>
          <w:szCs w:val="24"/>
        </w:rPr>
        <w:t>МКУ «МФЦ»</w:t>
      </w:r>
      <w:r w:rsidRPr="006106AA">
        <w:rPr>
          <w:rFonts w:ascii="Times New Roman" w:hAnsi="Times New Roman" w:cs="Times New Roman"/>
          <w:sz w:val="24"/>
          <w:szCs w:val="24"/>
        </w:rPr>
        <w:t xml:space="preserve"> устанавливает предмет обращения и личности Заявителей.</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Специалист </w:t>
      </w:r>
      <w:r w:rsidR="005405A9">
        <w:rPr>
          <w:rFonts w:ascii="Times New Roman" w:hAnsi="Times New Roman" w:cs="Times New Roman"/>
          <w:sz w:val="24"/>
          <w:szCs w:val="24"/>
        </w:rPr>
        <w:t>Уполномоченного органа</w:t>
      </w:r>
      <w:r w:rsidR="00143778">
        <w:rPr>
          <w:rFonts w:ascii="Times New Roman" w:hAnsi="Times New Roman" w:cs="Times New Roman"/>
          <w:sz w:val="24"/>
          <w:szCs w:val="24"/>
        </w:rPr>
        <w:t xml:space="preserve"> либо специалист </w:t>
      </w:r>
      <w:r w:rsidR="00115B13">
        <w:rPr>
          <w:rFonts w:ascii="Times New Roman" w:hAnsi="Times New Roman" w:cs="Times New Roman"/>
          <w:sz w:val="24"/>
          <w:szCs w:val="24"/>
        </w:rPr>
        <w:t>МКУ «МФЦ»</w:t>
      </w:r>
      <w:r w:rsidRPr="006106AA">
        <w:rPr>
          <w:rFonts w:ascii="Times New Roman" w:hAnsi="Times New Roman" w:cs="Times New Roman"/>
          <w:sz w:val="24"/>
          <w:szCs w:val="24"/>
        </w:rPr>
        <w:t>, ответственный за прием документов, проверяет наличие всех необходимых документов, представляемых для получения муниципальной услуги, и соответствие представленных документов установленным требованиям.</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3.6. При установлении фактов отсутствия необходимых документов, несоответствия представленных документов требованиям, указанным в </w:t>
      </w:r>
      <w:hyperlink w:anchor="Par188" w:history="1">
        <w:r w:rsidRPr="006106AA">
          <w:rPr>
            <w:rFonts w:ascii="Times New Roman" w:hAnsi="Times New Roman" w:cs="Times New Roman"/>
            <w:color w:val="0000FF"/>
            <w:sz w:val="24"/>
            <w:szCs w:val="24"/>
          </w:rPr>
          <w:t>пункте 3.4</w:t>
        </w:r>
      </w:hyperlink>
      <w:r w:rsidRPr="006106AA">
        <w:rPr>
          <w:rFonts w:ascii="Times New Roman" w:hAnsi="Times New Roman" w:cs="Times New Roman"/>
          <w:sz w:val="24"/>
          <w:szCs w:val="24"/>
        </w:rPr>
        <w:t xml:space="preserve"> настоящего Регламента, специалист </w:t>
      </w:r>
      <w:r w:rsidR="005405A9">
        <w:rPr>
          <w:rFonts w:ascii="Times New Roman" w:hAnsi="Times New Roman" w:cs="Times New Roman"/>
          <w:sz w:val="24"/>
          <w:szCs w:val="24"/>
        </w:rPr>
        <w:t>Уполномоченного органа</w:t>
      </w:r>
      <w:r w:rsidR="00143778">
        <w:rPr>
          <w:rFonts w:ascii="Times New Roman" w:hAnsi="Times New Roman" w:cs="Times New Roman"/>
          <w:sz w:val="24"/>
          <w:szCs w:val="24"/>
        </w:rPr>
        <w:t xml:space="preserve"> либо специалист </w:t>
      </w:r>
      <w:r w:rsidR="00115B13">
        <w:rPr>
          <w:rFonts w:ascii="Times New Roman" w:hAnsi="Times New Roman" w:cs="Times New Roman"/>
          <w:sz w:val="24"/>
          <w:szCs w:val="24"/>
        </w:rPr>
        <w:t>МКУ «МФЦ»</w:t>
      </w:r>
      <w:r w:rsidRPr="006106AA">
        <w:rPr>
          <w:rFonts w:ascii="Times New Roman" w:hAnsi="Times New Roman" w:cs="Times New Roman"/>
          <w:sz w:val="24"/>
          <w:szCs w:val="24"/>
        </w:rPr>
        <w:t xml:space="preserve"> уведомляет Заявителей о наличии препятствий к рассмотрению вопроса о получении муниципальной услуги, объясняет Заявителям содержание выявленных недостатков в представленных документах (в необходимых случаях со ссылкой на </w:t>
      </w:r>
      <w:r w:rsidR="000B6393">
        <w:rPr>
          <w:rFonts w:ascii="Times New Roman" w:hAnsi="Times New Roman" w:cs="Times New Roman"/>
          <w:sz w:val="24"/>
          <w:szCs w:val="24"/>
        </w:rPr>
        <w:t xml:space="preserve">2.8 </w:t>
      </w:r>
      <w:r w:rsidRPr="006106AA">
        <w:rPr>
          <w:rFonts w:ascii="Times New Roman" w:hAnsi="Times New Roman" w:cs="Times New Roman"/>
          <w:sz w:val="24"/>
          <w:szCs w:val="24"/>
        </w:rPr>
        <w:t>настоящего Регламента) и предлагает принять меры по их устранению.</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3.7. Специалист </w:t>
      </w:r>
      <w:r w:rsidR="005405A9">
        <w:rPr>
          <w:rFonts w:ascii="Times New Roman" w:hAnsi="Times New Roman" w:cs="Times New Roman"/>
          <w:sz w:val="24"/>
          <w:szCs w:val="24"/>
        </w:rPr>
        <w:t>Уполномоченного органа</w:t>
      </w:r>
      <w:r w:rsidR="00143778">
        <w:rPr>
          <w:rFonts w:ascii="Times New Roman" w:hAnsi="Times New Roman" w:cs="Times New Roman"/>
          <w:sz w:val="24"/>
          <w:szCs w:val="24"/>
        </w:rPr>
        <w:t xml:space="preserve"> либо специалист </w:t>
      </w:r>
      <w:r w:rsidR="00115B13">
        <w:rPr>
          <w:rFonts w:ascii="Times New Roman" w:hAnsi="Times New Roman" w:cs="Times New Roman"/>
          <w:sz w:val="24"/>
          <w:szCs w:val="24"/>
        </w:rPr>
        <w:t>МКУ «МФЦ»</w:t>
      </w:r>
      <w:r w:rsidRPr="006106AA">
        <w:rPr>
          <w:rFonts w:ascii="Times New Roman" w:hAnsi="Times New Roman" w:cs="Times New Roman"/>
          <w:sz w:val="24"/>
          <w:szCs w:val="24"/>
        </w:rPr>
        <w:t xml:space="preserve"> на личном приеме принимает заявления об обмене жилыми помещениями при предоставлении Заявителями полных пакетов документов.</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Документы, представляемые в копиях, подаются специалисту </w:t>
      </w:r>
      <w:r w:rsidR="005405A9">
        <w:rPr>
          <w:rFonts w:ascii="Times New Roman" w:hAnsi="Times New Roman" w:cs="Times New Roman"/>
          <w:sz w:val="24"/>
          <w:szCs w:val="24"/>
        </w:rPr>
        <w:t>Уполномоченного органа</w:t>
      </w:r>
      <w:r w:rsidR="00143778">
        <w:rPr>
          <w:rFonts w:ascii="Times New Roman" w:hAnsi="Times New Roman" w:cs="Times New Roman"/>
          <w:sz w:val="24"/>
          <w:szCs w:val="24"/>
        </w:rPr>
        <w:t xml:space="preserve"> либо специалисту </w:t>
      </w:r>
      <w:r w:rsidR="00115B13">
        <w:rPr>
          <w:rFonts w:ascii="Times New Roman" w:hAnsi="Times New Roman" w:cs="Times New Roman"/>
          <w:sz w:val="24"/>
          <w:szCs w:val="24"/>
        </w:rPr>
        <w:t>МКУ «МФЦ»</w:t>
      </w:r>
      <w:r w:rsidRPr="006106AA">
        <w:rPr>
          <w:rFonts w:ascii="Times New Roman" w:hAnsi="Times New Roman" w:cs="Times New Roman"/>
          <w:sz w:val="24"/>
          <w:szCs w:val="24"/>
        </w:rPr>
        <w:t xml:space="preserve"> одновременно с оригиналами. Специалист </w:t>
      </w:r>
      <w:r w:rsidR="005405A9">
        <w:rPr>
          <w:rFonts w:ascii="Times New Roman" w:hAnsi="Times New Roman" w:cs="Times New Roman"/>
          <w:sz w:val="24"/>
          <w:szCs w:val="24"/>
        </w:rPr>
        <w:t>Уполномоченного органа</w:t>
      </w:r>
      <w:r w:rsidR="00143778">
        <w:rPr>
          <w:rFonts w:ascii="Times New Roman" w:hAnsi="Times New Roman" w:cs="Times New Roman"/>
          <w:sz w:val="24"/>
          <w:szCs w:val="24"/>
        </w:rPr>
        <w:t xml:space="preserve"> либо специалист </w:t>
      </w:r>
      <w:r w:rsidR="00115B13">
        <w:rPr>
          <w:rFonts w:ascii="Times New Roman" w:hAnsi="Times New Roman" w:cs="Times New Roman"/>
          <w:sz w:val="24"/>
          <w:szCs w:val="24"/>
        </w:rPr>
        <w:t>МКУ «МФЦ»</w:t>
      </w:r>
      <w:r w:rsidRPr="006106AA">
        <w:rPr>
          <w:rFonts w:ascii="Times New Roman" w:hAnsi="Times New Roman" w:cs="Times New Roman"/>
          <w:sz w:val="24"/>
          <w:szCs w:val="24"/>
        </w:rPr>
        <w:t xml:space="preserve"> заверяет копию документа после проверки ее соответствия оригиналу, а оригинал документа возвращает Заявителям (за исключением документов, которые должны быть представлены в </w:t>
      </w:r>
      <w:r w:rsidR="005405A9">
        <w:rPr>
          <w:rFonts w:ascii="Times New Roman" w:hAnsi="Times New Roman" w:cs="Times New Roman"/>
          <w:sz w:val="24"/>
          <w:szCs w:val="24"/>
        </w:rPr>
        <w:t>Уполномоченный орган</w:t>
      </w:r>
      <w:r w:rsidR="00143778">
        <w:rPr>
          <w:rFonts w:ascii="Times New Roman" w:hAnsi="Times New Roman" w:cs="Times New Roman"/>
          <w:sz w:val="24"/>
          <w:szCs w:val="24"/>
        </w:rPr>
        <w:t xml:space="preserve"> или </w:t>
      </w:r>
      <w:r w:rsidR="00115B13">
        <w:rPr>
          <w:rFonts w:ascii="Times New Roman" w:hAnsi="Times New Roman" w:cs="Times New Roman"/>
          <w:sz w:val="24"/>
          <w:szCs w:val="24"/>
        </w:rPr>
        <w:t>МКУ «МФЦ»</w:t>
      </w:r>
      <w:r w:rsidRPr="006106AA">
        <w:rPr>
          <w:rFonts w:ascii="Times New Roman" w:hAnsi="Times New Roman" w:cs="Times New Roman"/>
          <w:sz w:val="24"/>
          <w:szCs w:val="24"/>
        </w:rPr>
        <w:t xml:space="preserve"> в оригинале).</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w:t>
      </w:r>
      <w:hyperlink w:anchor="Par97" w:history="1">
        <w:r w:rsidRPr="006106AA">
          <w:rPr>
            <w:rFonts w:ascii="Times New Roman" w:hAnsi="Times New Roman" w:cs="Times New Roman"/>
            <w:color w:val="0000FF"/>
            <w:sz w:val="24"/>
            <w:szCs w:val="24"/>
          </w:rPr>
          <w:t>пункта 2.7</w:t>
        </w:r>
      </w:hyperlink>
      <w:r w:rsidRPr="006106AA">
        <w:rPr>
          <w:rFonts w:ascii="Times New Roman" w:hAnsi="Times New Roman" w:cs="Times New Roman"/>
          <w:sz w:val="24"/>
          <w:szCs w:val="24"/>
        </w:rPr>
        <w:t xml:space="preserve"> настоящего Регламента. Данное заявление не является обращением Заявителя и не подлежит регистрации.</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одного дня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Заявители несут ответственность за достоверность представленных ими сведений, а также документов, в которых они содержатся.</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Представленные Заявителями документы (заявления, оригиналы и заверенные копии) хранятся в учетном деле в </w:t>
      </w:r>
      <w:r w:rsidR="005405A9">
        <w:rPr>
          <w:rFonts w:ascii="Times New Roman" w:hAnsi="Times New Roman" w:cs="Times New Roman"/>
          <w:sz w:val="24"/>
          <w:szCs w:val="24"/>
        </w:rPr>
        <w:t>Уполномоченном органе</w:t>
      </w:r>
      <w:r w:rsidRPr="006106AA">
        <w:rPr>
          <w:rFonts w:ascii="Times New Roman" w:hAnsi="Times New Roman" w:cs="Times New Roman"/>
          <w:sz w:val="24"/>
          <w:szCs w:val="24"/>
        </w:rPr>
        <w:t>.</w:t>
      </w:r>
    </w:p>
    <w:p w:rsidR="008C0261" w:rsidRPr="006106AA" w:rsidRDefault="008C0261" w:rsidP="008C0261">
      <w:pPr>
        <w:pStyle w:val="ConsPlusNormal"/>
        <w:ind w:firstLine="540"/>
        <w:jc w:val="both"/>
        <w:rPr>
          <w:rFonts w:ascii="Times New Roman" w:hAnsi="Times New Roman" w:cs="Times New Roman"/>
          <w:sz w:val="24"/>
          <w:szCs w:val="24"/>
        </w:rPr>
      </w:pPr>
      <w:bookmarkStart w:id="17" w:name="Par211"/>
      <w:bookmarkEnd w:id="17"/>
      <w:r w:rsidRPr="006106AA">
        <w:rPr>
          <w:rFonts w:ascii="Times New Roman" w:hAnsi="Times New Roman" w:cs="Times New Roman"/>
          <w:sz w:val="24"/>
          <w:szCs w:val="24"/>
        </w:rPr>
        <w:t xml:space="preserve">3.8. Заявителям, подавшим заявления об обмене жилыми помещениями и документы согласно установленному перечню, </w:t>
      </w:r>
      <w:r w:rsidR="005405A9">
        <w:rPr>
          <w:rFonts w:ascii="Times New Roman" w:hAnsi="Times New Roman" w:cs="Times New Roman"/>
          <w:sz w:val="24"/>
          <w:szCs w:val="24"/>
        </w:rPr>
        <w:t xml:space="preserve">специалистом Уполномоченного органа либо специалистом </w:t>
      </w:r>
      <w:r w:rsidR="00115B13">
        <w:rPr>
          <w:rFonts w:ascii="Times New Roman" w:hAnsi="Times New Roman" w:cs="Times New Roman"/>
          <w:sz w:val="24"/>
          <w:szCs w:val="24"/>
        </w:rPr>
        <w:t>МКУ «МФЦ»</w:t>
      </w:r>
      <w:r w:rsidR="005405A9">
        <w:rPr>
          <w:rFonts w:ascii="Times New Roman" w:hAnsi="Times New Roman" w:cs="Times New Roman"/>
          <w:sz w:val="24"/>
          <w:szCs w:val="24"/>
        </w:rPr>
        <w:t xml:space="preserve"> </w:t>
      </w:r>
      <w:r w:rsidRPr="006106AA">
        <w:rPr>
          <w:rFonts w:ascii="Times New Roman" w:hAnsi="Times New Roman" w:cs="Times New Roman"/>
          <w:sz w:val="24"/>
          <w:szCs w:val="24"/>
        </w:rPr>
        <w:t>выдается расписка в получении этих документов с указанием их перечня и даты получения.</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3.9. Специалист </w:t>
      </w:r>
      <w:r w:rsidR="005405A9">
        <w:rPr>
          <w:rFonts w:ascii="Times New Roman" w:hAnsi="Times New Roman" w:cs="Times New Roman"/>
          <w:sz w:val="24"/>
          <w:szCs w:val="24"/>
        </w:rPr>
        <w:t>Уполномоченного органа</w:t>
      </w:r>
      <w:r w:rsidRPr="006106AA">
        <w:rPr>
          <w:rFonts w:ascii="Times New Roman" w:hAnsi="Times New Roman" w:cs="Times New Roman"/>
          <w:sz w:val="24"/>
          <w:szCs w:val="24"/>
        </w:rPr>
        <w:t xml:space="preserve"> после приема заявлений проводит их правовую экспертизу (при необходимости с привлечением специалистов компетентных органов и должностных лиц Администрации </w:t>
      </w:r>
      <w:r w:rsidR="002022C9">
        <w:rPr>
          <w:rFonts w:ascii="Times New Roman" w:hAnsi="Times New Roman" w:cs="Times New Roman"/>
          <w:sz w:val="24"/>
          <w:szCs w:val="24"/>
        </w:rPr>
        <w:t>Фурмановского муниципального района</w:t>
      </w:r>
      <w:r w:rsidRPr="006106AA">
        <w:rPr>
          <w:rFonts w:ascii="Times New Roman" w:hAnsi="Times New Roman" w:cs="Times New Roman"/>
          <w:sz w:val="24"/>
          <w:szCs w:val="24"/>
        </w:rPr>
        <w:t>).</w:t>
      </w:r>
    </w:p>
    <w:p w:rsidR="008C0261" w:rsidRPr="006106AA" w:rsidRDefault="005405A9" w:rsidP="008C02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w:t>
      </w:r>
      <w:r w:rsidR="008C0261" w:rsidRPr="006106AA">
        <w:rPr>
          <w:rFonts w:ascii="Times New Roman" w:hAnsi="Times New Roman" w:cs="Times New Roman"/>
          <w:sz w:val="24"/>
          <w:szCs w:val="24"/>
        </w:rPr>
        <w:t xml:space="preserve"> вправе проверять представленные Заявителями сведения и документы путем направления обращений в органы власти, должностным лицам, предприятиям, учреждениям и организациям.</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При наличии у органа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Заявителями.</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3.10. Проверка оснований для согласования обмена жилыми помещениями осуществляется по факту поступления документов от Заявителей.</w:t>
      </w:r>
    </w:p>
    <w:p w:rsidR="008C0261" w:rsidRPr="006106AA" w:rsidRDefault="008C0261" w:rsidP="008C0261">
      <w:pPr>
        <w:pStyle w:val="ConsPlusNormal"/>
        <w:ind w:firstLine="540"/>
        <w:jc w:val="both"/>
        <w:rPr>
          <w:rFonts w:ascii="Times New Roman" w:hAnsi="Times New Roman" w:cs="Times New Roman"/>
          <w:sz w:val="24"/>
          <w:szCs w:val="24"/>
        </w:rPr>
      </w:pPr>
      <w:bookmarkStart w:id="18" w:name="Par217"/>
      <w:bookmarkEnd w:id="18"/>
      <w:r w:rsidRPr="006106AA">
        <w:rPr>
          <w:rFonts w:ascii="Times New Roman" w:hAnsi="Times New Roman" w:cs="Times New Roman"/>
          <w:sz w:val="24"/>
          <w:szCs w:val="24"/>
        </w:rPr>
        <w:t xml:space="preserve">3.11. Специалист </w:t>
      </w:r>
      <w:r w:rsidR="005D06B8">
        <w:rPr>
          <w:rFonts w:ascii="Times New Roman" w:hAnsi="Times New Roman" w:cs="Times New Roman"/>
          <w:sz w:val="24"/>
          <w:szCs w:val="24"/>
        </w:rPr>
        <w:t>Уполномоченного органа</w:t>
      </w:r>
      <w:r w:rsidRPr="006106AA">
        <w:rPr>
          <w:rFonts w:ascii="Times New Roman" w:hAnsi="Times New Roman" w:cs="Times New Roman"/>
          <w:sz w:val="24"/>
          <w:szCs w:val="24"/>
        </w:rPr>
        <w:t xml:space="preserve"> проводит подготовительную работу для вынесения на заседание Комиссии вопроса об обмене жилыми помещениями.</w:t>
      </w:r>
    </w:p>
    <w:p w:rsidR="008C0261" w:rsidRPr="006106AA" w:rsidRDefault="008C0261" w:rsidP="008C0261">
      <w:pPr>
        <w:pStyle w:val="ConsPlusNormal"/>
        <w:ind w:firstLine="540"/>
        <w:jc w:val="both"/>
        <w:rPr>
          <w:rFonts w:ascii="Times New Roman" w:hAnsi="Times New Roman" w:cs="Times New Roman"/>
          <w:sz w:val="24"/>
          <w:szCs w:val="24"/>
        </w:rPr>
      </w:pPr>
      <w:bookmarkStart w:id="19" w:name="Par218"/>
      <w:bookmarkEnd w:id="19"/>
      <w:r w:rsidRPr="006106AA">
        <w:rPr>
          <w:rFonts w:ascii="Times New Roman" w:hAnsi="Times New Roman" w:cs="Times New Roman"/>
          <w:sz w:val="24"/>
          <w:szCs w:val="24"/>
        </w:rPr>
        <w:t>3.12. Комиссия по результатам рассмотрения представленных Заявителями документов принимает одно из решений:</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о согласовании обмена жилыми помещениями;</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об отказе в согласовании обмена жилыми помещениями.</w:t>
      </w:r>
    </w:p>
    <w:p w:rsidR="008C0261" w:rsidRPr="006106AA" w:rsidRDefault="008C0261" w:rsidP="008C0261">
      <w:pPr>
        <w:pStyle w:val="ConsPlusNormal"/>
        <w:ind w:firstLine="540"/>
        <w:jc w:val="both"/>
        <w:rPr>
          <w:rFonts w:ascii="Times New Roman" w:hAnsi="Times New Roman" w:cs="Times New Roman"/>
          <w:sz w:val="24"/>
          <w:szCs w:val="24"/>
        </w:rPr>
      </w:pPr>
      <w:bookmarkStart w:id="20" w:name="Par221"/>
      <w:bookmarkEnd w:id="20"/>
      <w:r w:rsidRPr="006106AA">
        <w:rPr>
          <w:rFonts w:ascii="Times New Roman" w:hAnsi="Times New Roman" w:cs="Times New Roman"/>
          <w:sz w:val="24"/>
          <w:szCs w:val="24"/>
        </w:rPr>
        <w:t xml:space="preserve">3.13. Решение Комиссии о согласовании или об отказе в согласовании обмена жилыми помещениями оформляется протоколом заседания Комиссии, утверждаемым постановлением Администрации </w:t>
      </w:r>
      <w:r w:rsidR="002022C9">
        <w:rPr>
          <w:rFonts w:ascii="Times New Roman" w:hAnsi="Times New Roman" w:cs="Times New Roman"/>
          <w:sz w:val="24"/>
          <w:szCs w:val="24"/>
        </w:rPr>
        <w:t>Фурмановского муниципального района</w:t>
      </w:r>
      <w:r w:rsidRPr="006106AA">
        <w:rPr>
          <w:rFonts w:ascii="Times New Roman" w:hAnsi="Times New Roman" w:cs="Times New Roman"/>
          <w:sz w:val="24"/>
          <w:szCs w:val="24"/>
        </w:rPr>
        <w:t>.</w:t>
      </w:r>
    </w:p>
    <w:p w:rsidR="008C0261" w:rsidRPr="006106AA"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Решение об отказе в согласовании обмена жилыми помещениями должно содержать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p>
    <w:p w:rsidR="008C0261" w:rsidRDefault="008C0261" w:rsidP="008C0261">
      <w:pPr>
        <w:pStyle w:val="ConsPlusNormal"/>
        <w:ind w:firstLine="540"/>
        <w:jc w:val="both"/>
        <w:rPr>
          <w:rFonts w:ascii="Times New Roman" w:hAnsi="Times New Roman" w:cs="Times New Roman"/>
          <w:sz w:val="24"/>
          <w:szCs w:val="24"/>
        </w:rPr>
      </w:pPr>
      <w:r w:rsidRPr="006106AA">
        <w:rPr>
          <w:rFonts w:ascii="Times New Roman" w:hAnsi="Times New Roman" w:cs="Times New Roman"/>
          <w:sz w:val="24"/>
          <w:szCs w:val="24"/>
        </w:rPr>
        <w:t xml:space="preserve">3.14. Заявителям разрешается осуществление обмена жилыми помещениями со дня принятия Комиссией соответствующего решения и утверждения его постановлением Администрации </w:t>
      </w:r>
      <w:r w:rsidR="002022C9">
        <w:rPr>
          <w:rFonts w:ascii="Times New Roman" w:hAnsi="Times New Roman" w:cs="Times New Roman"/>
          <w:sz w:val="24"/>
          <w:szCs w:val="24"/>
        </w:rPr>
        <w:t>Фурмановского муниципального района</w:t>
      </w:r>
      <w:r w:rsidRPr="006106AA">
        <w:rPr>
          <w:rFonts w:ascii="Times New Roman" w:hAnsi="Times New Roman" w:cs="Times New Roman"/>
          <w:sz w:val="24"/>
          <w:szCs w:val="24"/>
        </w:rPr>
        <w:t>.</w:t>
      </w:r>
    </w:p>
    <w:p w:rsidR="00E72150" w:rsidRDefault="00E72150" w:rsidP="008C02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3.15. </w:t>
      </w:r>
      <w:r w:rsidR="005D06B8">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не позднее чем через три рабочих дня со дня принятия решения о согласовании или об отказе в согласовании обмена жилыми помещениями выдает Заявителям или направляет по указанному в заявлениях адресу выписку из протокола заседания Комиссии с отметкой об утверждении соответствующего протокола постановлением администрации Фурмановского муниципального района (далее – выписка из протокола).</w:t>
      </w:r>
    </w:p>
    <w:p w:rsidR="00E72150" w:rsidRDefault="00E72150" w:rsidP="008C02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предоставления заявлений о согласовании обмена жилыми помещениями через </w:t>
      </w:r>
      <w:r w:rsidR="00115B13">
        <w:rPr>
          <w:rFonts w:ascii="Times New Roman" w:hAnsi="Times New Roman" w:cs="Times New Roman"/>
          <w:sz w:val="24"/>
          <w:szCs w:val="24"/>
        </w:rPr>
        <w:t>МКУ «МФЦ»</w:t>
      </w:r>
      <w:r>
        <w:rPr>
          <w:rFonts w:ascii="Times New Roman" w:hAnsi="Times New Roman" w:cs="Times New Roman"/>
          <w:sz w:val="24"/>
          <w:szCs w:val="24"/>
        </w:rPr>
        <w:t xml:space="preserve"> выписка из протокола направляется в </w:t>
      </w:r>
      <w:r w:rsidR="00115B13">
        <w:rPr>
          <w:rFonts w:ascii="Times New Roman" w:hAnsi="Times New Roman" w:cs="Times New Roman"/>
          <w:sz w:val="24"/>
          <w:szCs w:val="24"/>
        </w:rPr>
        <w:t>МКУ «МФЦ»</w:t>
      </w:r>
      <w:r>
        <w:rPr>
          <w:rFonts w:ascii="Times New Roman" w:hAnsi="Times New Roman" w:cs="Times New Roman"/>
          <w:sz w:val="24"/>
          <w:szCs w:val="24"/>
        </w:rPr>
        <w:t>, если иной способ его получения не указан Заявителями.</w:t>
      </w:r>
    </w:p>
    <w:p w:rsidR="00E72150" w:rsidRPr="006106AA" w:rsidRDefault="00E72150" w:rsidP="008C02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заявления</w:t>
      </w:r>
      <w:r w:rsidR="00DD5D95">
        <w:rPr>
          <w:rFonts w:ascii="Times New Roman" w:hAnsi="Times New Roman" w:cs="Times New Roman"/>
          <w:sz w:val="24"/>
          <w:szCs w:val="24"/>
        </w:rPr>
        <w:t xml:space="preserve"> о предоставлении муниципальной услуги подаются Заявителями в электронном виде и, соответственно, поступают на электронный адрес </w:t>
      </w:r>
      <w:r w:rsidR="005D06B8">
        <w:rPr>
          <w:rFonts w:ascii="Times New Roman" w:hAnsi="Times New Roman" w:cs="Times New Roman"/>
          <w:sz w:val="24"/>
          <w:szCs w:val="24"/>
        </w:rPr>
        <w:t>Уполномоченного органа</w:t>
      </w:r>
      <w:r w:rsidR="00DD5D95">
        <w:rPr>
          <w:rFonts w:ascii="Times New Roman" w:hAnsi="Times New Roman" w:cs="Times New Roman"/>
          <w:sz w:val="24"/>
          <w:szCs w:val="24"/>
        </w:rPr>
        <w:t xml:space="preserve">, результат оказания муниципальной услуги будет также получен Заявителями в </w:t>
      </w:r>
      <w:r w:rsidR="005D06B8">
        <w:rPr>
          <w:rFonts w:ascii="Times New Roman" w:hAnsi="Times New Roman" w:cs="Times New Roman"/>
          <w:sz w:val="24"/>
          <w:szCs w:val="24"/>
        </w:rPr>
        <w:t>Уполномоченном органе</w:t>
      </w:r>
      <w:r w:rsidR="00DD5D95">
        <w:rPr>
          <w:rFonts w:ascii="Times New Roman" w:hAnsi="Times New Roman" w:cs="Times New Roman"/>
          <w:sz w:val="24"/>
          <w:szCs w:val="24"/>
        </w:rPr>
        <w:t>.</w:t>
      </w:r>
    </w:p>
    <w:p w:rsidR="008C0261" w:rsidRPr="006106AA" w:rsidRDefault="008C0261" w:rsidP="008C0261">
      <w:pPr>
        <w:pStyle w:val="ConsPlusNormal"/>
        <w:ind w:firstLine="540"/>
        <w:jc w:val="both"/>
        <w:rPr>
          <w:rFonts w:ascii="Times New Roman" w:hAnsi="Times New Roman" w:cs="Times New Roman"/>
          <w:sz w:val="24"/>
          <w:szCs w:val="24"/>
        </w:rPr>
      </w:pPr>
    </w:p>
    <w:p w:rsidR="008C0261" w:rsidRPr="006106AA" w:rsidRDefault="008C0261" w:rsidP="008C0261">
      <w:pPr>
        <w:pStyle w:val="ConsPlusNormal"/>
        <w:jc w:val="center"/>
        <w:outlineLvl w:val="1"/>
        <w:rPr>
          <w:rFonts w:ascii="Times New Roman" w:hAnsi="Times New Roman" w:cs="Times New Roman"/>
          <w:sz w:val="24"/>
          <w:szCs w:val="24"/>
        </w:rPr>
      </w:pPr>
      <w:r w:rsidRPr="006106AA">
        <w:rPr>
          <w:rFonts w:ascii="Times New Roman" w:hAnsi="Times New Roman" w:cs="Times New Roman"/>
          <w:sz w:val="24"/>
          <w:szCs w:val="24"/>
        </w:rPr>
        <w:t>4. Формы контроля за исполнением Регламента</w:t>
      </w:r>
    </w:p>
    <w:p w:rsidR="008C0261" w:rsidRPr="006106AA" w:rsidRDefault="008C0261" w:rsidP="008C0261">
      <w:pPr>
        <w:pStyle w:val="ConsPlusNormal"/>
        <w:ind w:firstLine="540"/>
        <w:jc w:val="both"/>
        <w:rPr>
          <w:rFonts w:ascii="Times New Roman" w:hAnsi="Times New Roman" w:cs="Times New Roman"/>
          <w:sz w:val="24"/>
          <w:szCs w:val="24"/>
        </w:rPr>
      </w:pPr>
    </w:p>
    <w:p w:rsidR="005D06B8" w:rsidRDefault="005D06B8" w:rsidP="005D06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 Текущий контроль за соблюдением и исполнением ответственными специалистами Уполномоченного органа и специалистами </w:t>
      </w:r>
      <w:r w:rsidR="00115B13">
        <w:rPr>
          <w:rFonts w:ascii="Times New Roman" w:hAnsi="Times New Roman" w:cs="Times New Roman"/>
          <w:sz w:val="24"/>
          <w:szCs w:val="24"/>
        </w:rPr>
        <w:t>МКУ «МФЦ»</w:t>
      </w:r>
      <w:r>
        <w:rPr>
          <w:rFonts w:ascii="Times New Roman" w:hAnsi="Times New Roman" w:cs="Times New Roman"/>
          <w:sz w:val="24"/>
          <w:szCs w:val="24"/>
        </w:rPr>
        <w:t xml:space="preserve"> в рамках предоставленных полномочий последовательности действий, определенных настоящим Регламентом, осуществляется начальником Уполномоченного органа и руководителем </w:t>
      </w:r>
      <w:r w:rsidR="00115B13">
        <w:rPr>
          <w:rFonts w:ascii="Times New Roman" w:hAnsi="Times New Roman" w:cs="Times New Roman"/>
          <w:sz w:val="24"/>
          <w:szCs w:val="24"/>
        </w:rPr>
        <w:t>МКУ «МФЦ»</w:t>
      </w:r>
      <w:r w:rsidRPr="00F57A2C">
        <w:rPr>
          <w:rFonts w:ascii="Times New Roman" w:hAnsi="Times New Roman" w:cs="Times New Roman"/>
          <w:sz w:val="24"/>
          <w:szCs w:val="24"/>
        </w:rPr>
        <w:t>.</w:t>
      </w:r>
    </w:p>
    <w:p w:rsidR="005D06B8" w:rsidRDefault="005D06B8" w:rsidP="005D06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4.2. Специалисты Уполномоченного органа либо специалисты </w:t>
      </w:r>
      <w:r w:rsidR="00115B13">
        <w:rPr>
          <w:rFonts w:ascii="Times New Roman" w:hAnsi="Times New Roman" w:cs="Times New Roman"/>
          <w:sz w:val="24"/>
          <w:szCs w:val="24"/>
        </w:rPr>
        <w:t>МКУ «МФЦ»</w:t>
      </w:r>
      <w:r>
        <w:rPr>
          <w:rFonts w:ascii="Times New Roman" w:hAnsi="Times New Roman" w:cs="Times New Roman"/>
          <w:sz w:val="24"/>
          <w:szCs w:val="24"/>
        </w:rPr>
        <w:t>,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5D06B8" w:rsidRDefault="005D06B8" w:rsidP="005D06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5D06B8" w:rsidRDefault="005D06B8" w:rsidP="005D06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8C0261" w:rsidRPr="006106AA" w:rsidRDefault="008C0261" w:rsidP="008C0261">
      <w:pPr>
        <w:pStyle w:val="ConsPlusNormal"/>
        <w:jc w:val="both"/>
        <w:rPr>
          <w:rFonts w:ascii="Times New Roman" w:hAnsi="Times New Roman" w:cs="Times New Roman"/>
          <w:sz w:val="24"/>
          <w:szCs w:val="24"/>
        </w:rPr>
      </w:pPr>
    </w:p>
    <w:p w:rsidR="00F16029" w:rsidRDefault="008C0261" w:rsidP="000D3018">
      <w:pPr>
        <w:pStyle w:val="ConsPlusNormal"/>
        <w:jc w:val="center"/>
        <w:outlineLvl w:val="1"/>
        <w:rPr>
          <w:rFonts w:ascii="Times New Roman" w:hAnsi="Times New Roman" w:cs="Times New Roman"/>
          <w:sz w:val="24"/>
          <w:szCs w:val="24"/>
        </w:rPr>
      </w:pPr>
      <w:r w:rsidRPr="006106AA">
        <w:rPr>
          <w:rFonts w:ascii="Times New Roman" w:hAnsi="Times New Roman" w:cs="Times New Roman"/>
          <w:sz w:val="24"/>
          <w:szCs w:val="24"/>
        </w:rPr>
        <w:t xml:space="preserve">5. </w:t>
      </w:r>
      <w:r w:rsidR="00F16029">
        <w:rPr>
          <w:rFonts w:ascii="Times New Roman" w:hAnsi="Times New Roman" w:cs="Times New Roman"/>
          <w:sz w:val="24"/>
          <w:szCs w:val="24"/>
        </w:rPr>
        <w:t>Д</w:t>
      </w:r>
      <w:r w:rsidR="00F16029" w:rsidRPr="0044487B">
        <w:rPr>
          <w:rFonts w:ascii="Times New Roman" w:hAnsi="Times New Roman" w:cs="Times New Roman"/>
          <w:sz w:val="24"/>
          <w:szCs w:val="24"/>
        </w:rPr>
        <w:t xml:space="preserve">осудебный (внесудебный) порядок обжалования </w:t>
      </w:r>
      <w:r w:rsidR="00F16029">
        <w:rPr>
          <w:rFonts w:ascii="Times New Roman" w:hAnsi="Times New Roman" w:cs="Times New Roman"/>
          <w:sz w:val="24"/>
          <w:szCs w:val="24"/>
        </w:rPr>
        <w:t xml:space="preserve">Заявителем </w:t>
      </w:r>
      <w:r w:rsidR="00F16029" w:rsidRPr="0044487B">
        <w:rPr>
          <w:rFonts w:ascii="Times New Roman" w:hAnsi="Times New Roman" w:cs="Times New Roman"/>
          <w:sz w:val="24"/>
          <w:szCs w:val="24"/>
        </w:rPr>
        <w:t>решений</w:t>
      </w:r>
      <w:r w:rsidR="00F16029">
        <w:rPr>
          <w:rFonts w:ascii="Times New Roman" w:hAnsi="Times New Roman" w:cs="Times New Roman"/>
          <w:sz w:val="24"/>
          <w:szCs w:val="24"/>
        </w:rPr>
        <w:t xml:space="preserve"> и действий </w:t>
      </w:r>
      <w:r w:rsidR="00F16029" w:rsidRPr="0044487B">
        <w:rPr>
          <w:rFonts w:ascii="Times New Roman" w:hAnsi="Times New Roman" w:cs="Times New Roman"/>
          <w:sz w:val="24"/>
          <w:szCs w:val="24"/>
        </w:rPr>
        <w:t>(бездействия) органа, предоставляющего</w:t>
      </w:r>
      <w:r w:rsidR="00F16029">
        <w:rPr>
          <w:rFonts w:ascii="Times New Roman" w:hAnsi="Times New Roman" w:cs="Times New Roman"/>
          <w:sz w:val="24"/>
          <w:szCs w:val="24"/>
        </w:rPr>
        <w:t xml:space="preserve"> </w:t>
      </w:r>
      <w:r w:rsidR="00F16029" w:rsidRPr="0044487B">
        <w:rPr>
          <w:rFonts w:ascii="Times New Roman" w:hAnsi="Times New Roman" w:cs="Times New Roman"/>
          <w:sz w:val="24"/>
          <w:szCs w:val="24"/>
        </w:rPr>
        <w:t>муниципальную услугу, должностн</w:t>
      </w:r>
      <w:r w:rsidR="00F16029">
        <w:rPr>
          <w:rFonts w:ascii="Times New Roman" w:hAnsi="Times New Roman" w:cs="Times New Roman"/>
          <w:sz w:val="24"/>
          <w:szCs w:val="24"/>
        </w:rPr>
        <w:t>ого</w:t>
      </w:r>
      <w:r w:rsidR="00F16029" w:rsidRPr="0044487B">
        <w:rPr>
          <w:rFonts w:ascii="Times New Roman" w:hAnsi="Times New Roman" w:cs="Times New Roman"/>
          <w:sz w:val="24"/>
          <w:szCs w:val="24"/>
        </w:rPr>
        <w:t xml:space="preserve"> лиц</w:t>
      </w:r>
      <w:r w:rsidR="00F16029">
        <w:rPr>
          <w:rFonts w:ascii="Times New Roman" w:hAnsi="Times New Roman" w:cs="Times New Roman"/>
          <w:sz w:val="24"/>
          <w:szCs w:val="24"/>
        </w:rPr>
        <w:t>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C0261" w:rsidRPr="006106AA" w:rsidRDefault="008C0261" w:rsidP="008C0261">
      <w:pPr>
        <w:pStyle w:val="ConsPlusNormal"/>
        <w:ind w:firstLine="540"/>
        <w:jc w:val="both"/>
        <w:rPr>
          <w:rFonts w:ascii="Times New Roman" w:hAnsi="Times New Roman" w:cs="Times New Roman"/>
          <w:sz w:val="24"/>
          <w:szCs w:val="24"/>
        </w:rPr>
      </w:pP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xml:space="preserve">1) нарушение срока регистрации запроса о предоставлении муниципальной услуги, в том числе предоставляемой по комплексному запросу; </w:t>
      </w: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xml:space="preserve">2) нарушение срока предоставления муниципальной услуги; </w:t>
      </w:r>
    </w:p>
    <w:p w:rsidR="000D3018"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xml:space="preserve">3) </w:t>
      </w:r>
      <w:r w:rsidR="000D3018" w:rsidRPr="00C17982">
        <w:rPr>
          <w:rFonts w:ascii="Times New Roman" w:hAnsi="Times New Roman" w:cs="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настоящим Регламентом для предоставления муниципальной услуги;</w:t>
      </w: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 </w:t>
      </w: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16029"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w:t>
      </w:r>
      <w:r w:rsidR="000D3018">
        <w:rPr>
          <w:rFonts w:ascii="Times New Roman" w:hAnsi="Times New Roman" w:cs="Times New Roman"/>
          <w:sz w:val="24"/>
          <w:szCs w:val="24"/>
        </w:rPr>
        <w:t>муниципальными правовыми актами;</w:t>
      </w:r>
    </w:p>
    <w:p w:rsidR="000D3018" w:rsidRPr="00332872" w:rsidRDefault="000D3018" w:rsidP="000D30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Pr="00C17982">
        <w:rPr>
          <w:rFonts w:ascii="Times New Roman" w:hAnsi="Times New Roman" w:cs="Times New Roman"/>
          <w:sz w:val="24"/>
          <w:szCs w:val="24"/>
        </w:rPr>
        <w:t>требование Уп</w:t>
      </w:r>
      <w:r>
        <w:rPr>
          <w:rFonts w:ascii="Times New Roman" w:hAnsi="Times New Roman" w:cs="Times New Roman"/>
          <w:sz w:val="24"/>
          <w:szCs w:val="24"/>
        </w:rPr>
        <w:t>олномоченным органом</w:t>
      </w:r>
      <w:r w:rsidRPr="00C17982">
        <w:rPr>
          <w:rFonts w:ascii="Times New Roman" w:hAnsi="Times New Roman" w:cs="Times New Roman"/>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2.8.1 настоящего Регламента.</w:t>
      </w: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5.2. Общие требования к порядку подачи и рассмотрения жалобы при предоставлении муниципальной услуги.</w:t>
      </w: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орган местного самоуправления либо рассматриваются непосредственно руководителем органа, предоставляющего муниципальную услугу; </w:t>
      </w: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жалобы на решения и действия (бездействие) работника многофункционального центра подаются руководителю этого многофункционального центра;</w:t>
      </w: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xml:space="preserve">- жалобы на решения и действия (бездействие) многофункционального центра подаются в орган местного самоуправления - учредителю многофункционального центра или уполномоченному должностному лицу; </w:t>
      </w: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Жалоба должна содержать:</w:t>
      </w: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5.3. 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в организации, осуществляющие функции по предоставлению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5.4. По результатам рассмотрения жалобы принимается одно из следующих решений:</w:t>
      </w: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б) в удовлетворении жалобы отказывается.</w:t>
      </w:r>
    </w:p>
    <w:p w:rsidR="00F16029" w:rsidRPr="00332872"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6029" w:rsidRDefault="00F16029" w:rsidP="000D3018">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D3018" w:rsidRPr="00C17982" w:rsidRDefault="000D3018" w:rsidP="000D3018">
      <w:pPr>
        <w:pStyle w:val="ConsPlusNormal"/>
        <w:ind w:firstLine="567"/>
        <w:jc w:val="both"/>
        <w:rPr>
          <w:rFonts w:ascii="Times New Roman" w:hAnsi="Times New Roman" w:cs="Times New Roman"/>
          <w:sz w:val="24"/>
          <w:szCs w:val="24"/>
        </w:rPr>
      </w:pPr>
      <w:r w:rsidRPr="00C1798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w:t>
      </w:r>
      <w:r>
        <w:rPr>
          <w:rFonts w:ascii="Times New Roman" w:hAnsi="Times New Roman" w:cs="Times New Roman"/>
          <w:sz w:val="24"/>
          <w:szCs w:val="24"/>
        </w:rPr>
        <w:t>виях, осуществляемых Уполномоченным органом</w:t>
      </w:r>
      <w:r w:rsidRPr="00C17982">
        <w:rPr>
          <w:rFonts w:ascii="Times New Roman" w:hAnsi="Times New Roman" w:cs="Times New Roman"/>
          <w:sz w:val="24"/>
          <w:szCs w:val="24"/>
        </w:rPr>
        <w:t xml:space="preserve">, МКУ </w:t>
      </w:r>
      <w:r>
        <w:rPr>
          <w:rFonts w:ascii="Times New Roman" w:hAnsi="Times New Roman" w:cs="Times New Roman"/>
          <w:sz w:val="24"/>
          <w:szCs w:val="24"/>
        </w:rPr>
        <w:t>«</w:t>
      </w:r>
      <w:r w:rsidRPr="00C17982">
        <w:rPr>
          <w:rFonts w:ascii="Times New Roman" w:hAnsi="Times New Roman" w:cs="Times New Roman"/>
          <w:sz w:val="24"/>
          <w:szCs w:val="24"/>
        </w:rPr>
        <w:t>МФЦ</w:t>
      </w:r>
      <w:r>
        <w:rPr>
          <w:rFonts w:ascii="Times New Roman" w:hAnsi="Times New Roman" w:cs="Times New Roman"/>
          <w:sz w:val="24"/>
          <w:szCs w:val="24"/>
        </w:rPr>
        <w:t>»</w:t>
      </w:r>
      <w:r w:rsidRPr="00C17982">
        <w:rPr>
          <w:rFonts w:ascii="Times New Roman" w:hAnsi="Times New Roman"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3018" w:rsidRDefault="000D3018" w:rsidP="000D3018">
      <w:pPr>
        <w:pStyle w:val="ConsPlusNormal"/>
        <w:ind w:firstLine="567"/>
        <w:jc w:val="both"/>
        <w:rPr>
          <w:rFonts w:ascii="Times New Roman" w:hAnsi="Times New Roman" w:cs="Times New Roman"/>
          <w:sz w:val="24"/>
          <w:szCs w:val="24"/>
        </w:rPr>
      </w:pPr>
      <w:r w:rsidRPr="00C1798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018" w:rsidRPr="000D3018" w:rsidRDefault="000D3018" w:rsidP="000D30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Основания для приостановления предоставления муниципальной услуги отсутствуют.</w:t>
      </w:r>
    </w:p>
    <w:p w:rsidR="00623B76" w:rsidRDefault="00623B76" w:rsidP="00656886">
      <w:pPr>
        <w:pStyle w:val="ConsPlusNormal"/>
        <w:ind w:firstLine="540"/>
        <w:jc w:val="both"/>
        <w:rPr>
          <w:rFonts w:ascii="Times New Roman" w:hAnsi="Times New Roman" w:cs="Times New Roman"/>
          <w:sz w:val="24"/>
          <w:szCs w:val="24"/>
        </w:rPr>
      </w:pPr>
    </w:p>
    <w:p w:rsidR="00623B76" w:rsidRDefault="00623B76" w:rsidP="00656886">
      <w:pPr>
        <w:pStyle w:val="ConsPlusNormal"/>
        <w:ind w:firstLine="540"/>
        <w:jc w:val="both"/>
        <w:rPr>
          <w:rFonts w:ascii="Times New Roman" w:hAnsi="Times New Roman" w:cs="Times New Roman"/>
          <w:sz w:val="24"/>
          <w:szCs w:val="24"/>
        </w:rPr>
      </w:pPr>
    </w:p>
    <w:p w:rsidR="008C0261" w:rsidRPr="006106AA" w:rsidRDefault="008C0261" w:rsidP="008C0261">
      <w:pPr>
        <w:pStyle w:val="ConsPlusNormal"/>
        <w:jc w:val="both"/>
        <w:rPr>
          <w:rFonts w:ascii="Times New Roman" w:hAnsi="Times New Roman" w:cs="Times New Roman"/>
          <w:sz w:val="24"/>
          <w:szCs w:val="24"/>
        </w:rPr>
      </w:pPr>
    </w:p>
    <w:p w:rsidR="008C0261" w:rsidRPr="006106AA" w:rsidRDefault="008C0261" w:rsidP="008C0261">
      <w:pPr>
        <w:pStyle w:val="ConsPlusNormal"/>
        <w:jc w:val="both"/>
        <w:rPr>
          <w:rFonts w:ascii="Times New Roman" w:hAnsi="Times New Roman" w:cs="Times New Roman"/>
          <w:sz w:val="24"/>
          <w:szCs w:val="24"/>
        </w:rPr>
      </w:pPr>
    </w:p>
    <w:p w:rsidR="008C0261" w:rsidRPr="006106AA" w:rsidRDefault="008C0261" w:rsidP="008C0261">
      <w:pPr>
        <w:pStyle w:val="ConsPlusNormal"/>
        <w:jc w:val="both"/>
        <w:rPr>
          <w:rFonts w:ascii="Times New Roman" w:hAnsi="Times New Roman" w:cs="Times New Roman"/>
          <w:sz w:val="24"/>
          <w:szCs w:val="24"/>
        </w:rPr>
      </w:pPr>
    </w:p>
    <w:p w:rsidR="008C0261" w:rsidRPr="006106AA" w:rsidRDefault="008C0261" w:rsidP="008C0261">
      <w:pPr>
        <w:pStyle w:val="ConsPlusNormal"/>
        <w:jc w:val="both"/>
        <w:rPr>
          <w:rFonts w:ascii="Times New Roman" w:hAnsi="Times New Roman" w:cs="Times New Roman"/>
          <w:sz w:val="24"/>
          <w:szCs w:val="24"/>
        </w:rPr>
      </w:pPr>
    </w:p>
    <w:p w:rsidR="008C0261" w:rsidRPr="006106AA" w:rsidRDefault="008C0261" w:rsidP="008C0261">
      <w:pPr>
        <w:pStyle w:val="ConsPlusNormal"/>
        <w:jc w:val="both"/>
        <w:rPr>
          <w:rFonts w:ascii="Times New Roman" w:hAnsi="Times New Roman" w:cs="Times New Roman"/>
          <w:sz w:val="24"/>
          <w:szCs w:val="24"/>
        </w:rPr>
      </w:pPr>
    </w:p>
    <w:p w:rsidR="00623B76" w:rsidRPr="000D3018" w:rsidRDefault="00623B76" w:rsidP="00F16029">
      <w:pPr>
        <w:pStyle w:val="ConsPlusNormal"/>
        <w:outlineLvl w:val="1"/>
        <w:rPr>
          <w:rFonts w:ascii="Times New Roman" w:hAnsi="Times New Roman" w:cs="Times New Roman"/>
          <w:sz w:val="24"/>
          <w:szCs w:val="24"/>
        </w:rPr>
      </w:pPr>
    </w:p>
    <w:p w:rsidR="00F16029" w:rsidRDefault="00F16029" w:rsidP="00F16029">
      <w:pPr>
        <w:pStyle w:val="ConsPlusNormal"/>
        <w:outlineLvl w:val="1"/>
        <w:rPr>
          <w:rFonts w:ascii="Times New Roman" w:hAnsi="Times New Roman" w:cs="Times New Roman"/>
          <w:sz w:val="24"/>
          <w:szCs w:val="24"/>
        </w:rPr>
      </w:pPr>
    </w:p>
    <w:p w:rsidR="000D3018" w:rsidRDefault="000D3018" w:rsidP="00F16029">
      <w:pPr>
        <w:pStyle w:val="ConsPlusNormal"/>
        <w:outlineLvl w:val="1"/>
        <w:rPr>
          <w:rFonts w:ascii="Times New Roman" w:hAnsi="Times New Roman" w:cs="Times New Roman"/>
          <w:sz w:val="24"/>
          <w:szCs w:val="24"/>
        </w:rPr>
      </w:pPr>
    </w:p>
    <w:p w:rsidR="000D3018" w:rsidRDefault="000D3018" w:rsidP="00F16029">
      <w:pPr>
        <w:pStyle w:val="ConsPlusNormal"/>
        <w:outlineLvl w:val="1"/>
        <w:rPr>
          <w:rFonts w:ascii="Times New Roman" w:hAnsi="Times New Roman" w:cs="Times New Roman"/>
          <w:sz w:val="24"/>
          <w:szCs w:val="24"/>
        </w:rPr>
      </w:pPr>
    </w:p>
    <w:p w:rsidR="000D3018" w:rsidRDefault="000D3018" w:rsidP="00F16029">
      <w:pPr>
        <w:pStyle w:val="ConsPlusNormal"/>
        <w:outlineLvl w:val="1"/>
        <w:rPr>
          <w:rFonts w:ascii="Times New Roman" w:hAnsi="Times New Roman" w:cs="Times New Roman"/>
          <w:sz w:val="24"/>
          <w:szCs w:val="24"/>
        </w:rPr>
      </w:pPr>
    </w:p>
    <w:p w:rsidR="000D3018" w:rsidRDefault="000D3018" w:rsidP="00F16029">
      <w:pPr>
        <w:pStyle w:val="ConsPlusNormal"/>
        <w:outlineLvl w:val="1"/>
        <w:rPr>
          <w:rFonts w:ascii="Times New Roman" w:hAnsi="Times New Roman" w:cs="Times New Roman"/>
          <w:sz w:val="24"/>
          <w:szCs w:val="24"/>
        </w:rPr>
      </w:pPr>
    </w:p>
    <w:p w:rsidR="000D3018" w:rsidRDefault="000D3018" w:rsidP="00F16029">
      <w:pPr>
        <w:pStyle w:val="ConsPlusNormal"/>
        <w:outlineLvl w:val="1"/>
        <w:rPr>
          <w:rFonts w:ascii="Times New Roman" w:hAnsi="Times New Roman" w:cs="Times New Roman"/>
          <w:sz w:val="24"/>
          <w:szCs w:val="24"/>
        </w:rPr>
      </w:pPr>
    </w:p>
    <w:p w:rsidR="000D3018" w:rsidRDefault="000D3018" w:rsidP="00F16029">
      <w:pPr>
        <w:pStyle w:val="ConsPlusNormal"/>
        <w:outlineLvl w:val="1"/>
        <w:rPr>
          <w:rFonts w:ascii="Times New Roman" w:hAnsi="Times New Roman" w:cs="Times New Roman"/>
          <w:sz w:val="24"/>
          <w:szCs w:val="24"/>
        </w:rPr>
      </w:pPr>
    </w:p>
    <w:p w:rsidR="000D3018" w:rsidRDefault="000D3018" w:rsidP="00F16029">
      <w:pPr>
        <w:pStyle w:val="ConsPlusNormal"/>
        <w:outlineLvl w:val="1"/>
        <w:rPr>
          <w:rFonts w:ascii="Times New Roman" w:hAnsi="Times New Roman" w:cs="Times New Roman"/>
          <w:sz w:val="24"/>
          <w:szCs w:val="24"/>
        </w:rPr>
      </w:pPr>
    </w:p>
    <w:p w:rsidR="000D3018" w:rsidRDefault="000D3018" w:rsidP="00F16029">
      <w:pPr>
        <w:pStyle w:val="ConsPlusNormal"/>
        <w:outlineLvl w:val="1"/>
        <w:rPr>
          <w:rFonts w:ascii="Times New Roman" w:hAnsi="Times New Roman" w:cs="Times New Roman"/>
          <w:sz w:val="24"/>
          <w:szCs w:val="24"/>
        </w:rPr>
      </w:pPr>
    </w:p>
    <w:p w:rsidR="000D3018" w:rsidRDefault="000D3018" w:rsidP="00F16029">
      <w:pPr>
        <w:pStyle w:val="ConsPlusNormal"/>
        <w:outlineLvl w:val="1"/>
        <w:rPr>
          <w:rFonts w:ascii="Times New Roman" w:hAnsi="Times New Roman" w:cs="Times New Roman"/>
          <w:sz w:val="24"/>
          <w:szCs w:val="24"/>
        </w:rPr>
      </w:pPr>
    </w:p>
    <w:p w:rsidR="000D3018" w:rsidRDefault="000D3018" w:rsidP="00F16029">
      <w:pPr>
        <w:pStyle w:val="ConsPlusNormal"/>
        <w:outlineLvl w:val="1"/>
        <w:rPr>
          <w:rFonts w:ascii="Times New Roman" w:hAnsi="Times New Roman" w:cs="Times New Roman"/>
          <w:sz w:val="24"/>
          <w:szCs w:val="24"/>
        </w:rPr>
      </w:pPr>
    </w:p>
    <w:p w:rsidR="000D3018" w:rsidRDefault="000D3018" w:rsidP="00F16029">
      <w:pPr>
        <w:pStyle w:val="ConsPlusNormal"/>
        <w:outlineLvl w:val="1"/>
        <w:rPr>
          <w:rFonts w:ascii="Times New Roman" w:hAnsi="Times New Roman" w:cs="Times New Roman"/>
          <w:sz w:val="24"/>
          <w:szCs w:val="24"/>
        </w:rPr>
      </w:pPr>
    </w:p>
    <w:p w:rsidR="000D3018" w:rsidRDefault="000D3018" w:rsidP="00F16029">
      <w:pPr>
        <w:pStyle w:val="ConsPlusNormal"/>
        <w:outlineLvl w:val="1"/>
        <w:rPr>
          <w:rFonts w:ascii="Times New Roman" w:hAnsi="Times New Roman" w:cs="Times New Roman"/>
          <w:sz w:val="24"/>
          <w:szCs w:val="24"/>
        </w:rPr>
      </w:pPr>
    </w:p>
    <w:p w:rsidR="000D3018" w:rsidRDefault="000D3018" w:rsidP="00F16029">
      <w:pPr>
        <w:pStyle w:val="ConsPlusNormal"/>
        <w:outlineLvl w:val="1"/>
        <w:rPr>
          <w:rFonts w:ascii="Times New Roman" w:hAnsi="Times New Roman" w:cs="Times New Roman"/>
          <w:sz w:val="24"/>
          <w:szCs w:val="24"/>
        </w:rPr>
      </w:pPr>
    </w:p>
    <w:p w:rsidR="000D3018" w:rsidRDefault="000D3018" w:rsidP="00F16029">
      <w:pPr>
        <w:pStyle w:val="ConsPlusNormal"/>
        <w:outlineLvl w:val="1"/>
        <w:rPr>
          <w:rFonts w:ascii="Times New Roman" w:hAnsi="Times New Roman" w:cs="Times New Roman"/>
          <w:sz w:val="24"/>
          <w:szCs w:val="24"/>
        </w:rPr>
      </w:pPr>
    </w:p>
    <w:p w:rsidR="000D3018" w:rsidRDefault="000D3018" w:rsidP="00F16029">
      <w:pPr>
        <w:pStyle w:val="ConsPlusNormal"/>
        <w:outlineLvl w:val="1"/>
        <w:rPr>
          <w:rFonts w:ascii="Times New Roman" w:hAnsi="Times New Roman" w:cs="Times New Roman"/>
          <w:sz w:val="24"/>
          <w:szCs w:val="24"/>
        </w:rPr>
      </w:pPr>
    </w:p>
    <w:p w:rsidR="000D3018" w:rsidRDefault="000D3018" w:rsidP="00F16029">
      <w:pPr>
        <w:pStyle w:val="ConsPlusNormal"/>
        <w:outlineLvl w:val="1"/>
        <w:rPr>
          <w:rFonts w:ascii="Times New Roman" w:hAnsi="Times New Roman" w:cs="Times New Roman"/>
          <w:sz w:val="24"/>
          <w:szCs w:val="24"/>
        </w:rPr>
      </w:pPr>
    </w:p>
    <w:p w:rsidR="000D3018" w:rsidRDefault="000D3018" w:rsidP="00F16029">
      <w:pPr>
        <w:pStyle w:val="ConsPlusNormal"/>
        <w:outlineLvl w:val="1"/>
        <w:rPr>
          <w:rFonts w:ascii="Times New Roman" w:hAnsi="Times New Roman" w:cs="Times New Roman"/>
          <w:sz w:val="24"/>
          <w:szCs w:val="24"/>
        </w:rPr>
      </w:pPr>
    </w:p>
    <w:p w:rsidR="000D3018" w:rsidRDefault="000D3018" w:rsidP="00F16029">
      <w:pPr>
        <w:pStyle w:val="ConsPlusNormal"/>
        <w:outlineLvl w:val="1"/>
        <w:rPr>
          <w:rFonts w:ascii="Times New Roman" w:hAnsi="Times New Roman" w:cs="Times New Roman"/>
          <w:sz w:val="24"/>
          <w:szCs w:val="24"/>
        </w:rPr>
      </w:pPr>
    </w:p>
    <w:p w:rsidR="000D3018" w:rsidRDefault="000D3018" w:rsidP="00F16029">
      <w:pPr>
        <w:pStyle w:val="ConsPlusNormal"/>
        <w:outlineLvl w:val="1"/>
        <w:rPr>
          <w:rFonts w:ascii="Times New Roman" w:hAnsi="Times New Roman" w:cs="Times New Roman"/>
          <w:sz w:val="24"/>
          <w:szCs w:val="24"/>
        </w:rPr>
      </w:pPr>
    </w:p>
    <w:p w:rsidR="000D3018" w:rsidRDefault="000D3018" w:rsidP="00F16029">
      <w:pPr>
        <w:pStyle w:val="ConsPlusNormal"/>
        <w:outlineLvl w:val="1"/>
        <w:rPr>
          <w:rFonts w:ascii="Times New Roman" w:hAnsi="Times New Roman" w:cs="Times New Roman"/>
          <w:sz w:val="24"/>
          <w:szCs w:val="24"/>
        </w:rPr>
      </w:pPr>
    </w:p>
    <w:p w:rsidR="000D3018" w:rsidRDefault="000D3018" w:rsidP="00F16029">
      <w:pPr>
        <w:pStyle w:val="ConsPlusNormal"/>
        <w:outlineLvl w:val="1"/>
        <w:rPr>
          <w:rFonts w:ascii="Times New Roman" w:hAnsi="Times New Roman" w:cs="Times New Roman"/>
          <w:sz w:val="24"/>
          <w:szCs w:val="24"/>
        </w:rPr>
      </w:pPr>
    </w:p>
    <w:p w:rsidR="000D3018" w:rsidRDefault="000D3018" w:rsidP="00F16029">
      <w:pPr>
        <w:pStyle w:val="ConsPlusNormal"/>
        <w:outlineLvl w:val="1"/>
        <w:rPr>
          <w:rFonts w:ascii="Times New Roman" w:hAnsi="Times New Roman" w:cs="Times New Roman"/>
          <w:sz w:val="24"/>
          <w:szCs w:val="24"/>
        </w:rPr>
      </w:pPr>
    </w:p>
    <w:p w:rsidR="000D3018" w:rsidRDefault="000D3018" w:rsidP="00F16029">
      <w:pPr>
        <w:pStyle w:val="ConsPlusNormal"/>
        <w:outlineLvl w:val="1"/>
        <w:rPr>
          <w:rFonts w:ascii="Times New Roman" w:hAnsi="Times New Roman" w:cs="Times New Roman"/>
          <w:sz w:val="24"/>
          <w:szCs w:val="24"/>
        </w:rPr>
      </w:pPr>
    </w:p>
    <w:p w:rsidR="000D3018" w:rsidRPr="000D3018" w:rsidRDefault="000D3018" w:rsidP="00F16029">
      <w:pPr>
        <w:pStyle w:val="ConsPlusNormal"/>
        <w:outlineLvl w:val="1"/>
        <w:rPr>
          <w:rFonts w:ascii="Times New Roman" w:hAnsi="Times New Roman" w:cs="Times New Roman"/>
          <w:sz w:val="24"/>
          <w:szCs w:val="24"/>
        </w:rPr>
      </w:pPr>
    </w:p>
    <w:p w:rsidR="00623B76" w:rsidRDefault="00623B76" w:rsidP="008C0261">
      <w:pPr>
        <w:pStyle w:val="ConsPlusNormal"/>
        <w:jc w:val="right"/>
        <w:outlineLvl w:val="1"/>
        <w:rPr>
          <w:rFonts w:ascii="Times New Roman" w:hAnsi="Times New Roman" w:cs="Times New Roman"/>
          <w:sz w:val="24"/>
          <w:szCs w:val="24"/>
        </w:rPr>
      </w:pPr>
    </w:p>
    <w:p w:rsidR="008C0261" w:rsidRPr="006106AA" w:rsidRDefault="008C0261" w:rsidP="008C0261">
      <w:pPr>
        <w:pStyle w:val="ConsPlusNormal"/>
        <w:jc w:val="right"/>
        <w:outlineLvl w:val="1"/>
        <w:rPr>
          <w:rFonts w:ascii="Times New Roman" w:hAnsi="Times New Roman" w:cs="Times New Roman"/>
          <w:sz w:val="24"/>
          <w:szCs w:val="24"/>
        </w:rPr>
      </w:pPr>
      <w:r w:rsidRPr="006106AA">
        <w:rPr>
          <w:rFonts w:ascii="Times New Roman" w:hAnsi="Times New Roman" w:cs="Times New Roman"/>
          <w:sz w:val="24"/>
          <w:szCs w:val="24"/>
        </w:rPr>
        <w:t>Приложение N 1</w:t>
      </w:r>
    </w:p>
    <w:p w:rsidR="008C0261" w:rsidRPr="006106AA" w:rsidRDefault="008C0261" w:rsidP="008C0261">
      <w:pPr>
        <w:pStyle w:val="ConsPlusNormal"/>
        <w:jc w:val="right"/>
        <w:rPr>
          <w:rFonts w:ascii="Times New Roman" w:hAnsi="Times New Roman" w:cs="Times New Roman"/>
          <w:sz w:val="24"/>
          <w:szCs w:val="24"/>
        </w:rPr>
      </w:pPr>
      <w:r w:rsidRPr="006106AA">
        <w:rPr>
          <w:rFonts w:ascii="Times New Roman" w:hAnsi="Times New Roman" w:cs="Times New Roman"/>
          <w:sz w:val="24"/>
          <w:szCs w:val="24"/>
        </w:rPr>
        <w:t>к административному регламенту</w:t>
      </w:r>
    </w:p>
    <w:p w:rsidR="008C0261" w:rsidRPr="006106AA" w:rsidRDefault="008C0261" w:rsidP="008C0261">
      <w:pPr>
        <w:pStyle w:val="ConsPlusNormal"/>
        <w:jc w:val="right"/>
        <w:rPr>
          <w:rFonts w:ascii="Times New Roman" w:hAnsi="Times New Roman" w:cs="Times New Roman"/>
          <w:sz w:val="24"/>
          <w:szCs w:val="24"/>
        </w:rPr>
      </w:pPr>
      <w:r w:rsidRPr="006106AA">
        <w:rPr>
          <w:rFonts w:ascii="Times New Roman" w:hAnsi="Times New Roman" w:cs="Times New Roman"/>
          <w:sz w:val="24"/>
          <w:szCs w:val="24"/>
        </w:rPr>
        <w:t>предоставления муниципальной услуги</w:t>
      </w:r>
    </w:p>
    <w:p w:rsidR="008C0261" w:rsidRPr="006106AA" w:rsidRDefault="00E1114E" w:rsidP="008C0261">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8C0261" w:rsidRPr="006106AA">
        <w:rPr>
          <w:rFonts w:ascii="Times New Roman" w:hAnsi="Times New Roman" w:cs="Times New Roman"/>
          <w:sz w:val="24"/>
          <w:szCs w:val="24"/>
        </w:rPr>
        <w:t>Выдача разрешения на обмен</w:t>
      </w:r>
    </w:p>
    <w:p w:rsidR="008C0261" w:rsidRPr="006106AA" w:rsidRDefault="008C0261" w:rsidP="008C0261">
      <w:pPr>
        <w:pStyle w:val="ConsPlusNormal"/>
        <w:jc w:val="right"/>
        <w:rPr>
          <w:rFonts w:ascii="Times New Roman" w:hAnsi="Times New Roman" w:cs="Times New Roman"/>
          <w:sz w:val="24"/>
          <w:szCs w:val="24"/>
        </w:rPr>
      </w:pPr>
      <w:r w:rsidRPr="006106AA">
        <w:rPr>
          <w:rFonts w:ascii="Times New Roman" w:hAnsi="Times New Roman" w:cs="Times New Roman"/>
          <w:sz w:val="24"/>
          <w:szCs w:val="24"/>
        </w:rPr>
        <w:t>жилыми помещениями</w:t>
      </w:r>
      <w:r w:rsidR="00E1114E">
        <w:rPr>
          <w:rFonts w:ascii="Times New Roman" w:hAnsi="Times New Roman" w:cs="Times New Roman"/>
          <w:sz w:val="24"/>
          <w:szCs w:val="24"/>
        </w:rPr>
        <w:t>»</w:t>
      </w:r>
    </w:p>
    <w:p w:rsidR="008C0261" w:rsidRPr="006106AA" w:rsidRDefault="008C0261" w:rsidP="008C0261">
      <w:pPr>
        <w:pStyle w:val="ConsPlusNormal"/>
        <w:jc w:val="both"/>
        <w:rPr>
          <w:rFonts w:ascii="Times New Roman" w:hAnsi="Times New Roman" w:cs="Times New Roman"/>
          <w:sz w:val="24"/>
          <w:szCs w:val="24"/>
        </w:rPr>
      </w:pPr>
    </w:p>
    <w:p w:rsidR="008C0261" w:rsidRPr="006106AA" w:rsidRDefault="008C0261" w:rsidP="008C0261">
      <w:pPr>
        <w:pStyle w:val="ConsPlusNormal"/>
        <w:jc w:val="center"/>
        <w:rPr>
          <w:rFonts w:ascii="Times New Roman" w:hAnsi="Times New Roman" w:cs="Times New Roman"/>
          <w:sz w:val="24"/>
          <w:szCs w:val="24"/>
        </w:rPr>
      </w:pPr>
      <w:bookmarkStart w:id="21" w:name="Par273"/>
      <w:bookmarkEnd w:id="21"/>
      <w:r w:rsidRPr="006106AA">
        <w:rPr>
          <w:rFonts w:ascii="Times New Roman" w:hAnsi="Times New Roman" w:cs="Times New Roman"/>
          <w:sz w:val="24"/>
          <w:szCs w:val="24"/>
        </w:rPr>
        <w:t>ФОРМА</w:t>
      </w:r>
    </w:p>
    <w:p w:rsidR="008C0261" w:rsidRPr="006106AA" w:rsidRDefault="008C0261" w:rsidP="008C0261">
      <w:pPr>
        <w:pStyle w:val="ConsPlusNormal"/>
        <w:jc w:val="center"/>
        <w:rPr>
          <w:rFonts w:ascii="Times New Roman" w:hAnsi="Times New Roman" w:cs="Times New Roman"/>
          <w:sz w:val="24"/>
          <w:szCs w:val="24"/>
        </w:rPr>
      </w:pPr>
      <w:r w:rsidRPr="006106AA">
        <w:rPr>
          <w:rFonts w:ascii="Times New Roman" w:hAnsi="Times New Roman" w:cs="Times New Roman"/>
          <w:sz w:val="24"/>
          <w:szCs w:val="24"/>
        </w:rPr>
        <w:t>заявления об обмене жилыми помещениями</w:t>
      </w:r>
    </w:p>
    <w:p w:rsidR="008C0261" w:rsidRPr="006106AA" w:rsidRDefault="008C0261" w:rsidP="008C0261">
      <w:pPr>
        <w:pStyle w:val="ConsPlusNormal"/>
        <w:jc w:val="both"/>
        <w:rPr>
          <w:rFonts w:ascii="Times New Roman" w:hAnsi="Times New Roman" w:cs="Times New Roman"/>
          <w:sz w:val="24"/>
          <w:szCs w:val="24"/>
        </w:rPr>
      </w:pP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 xml:space="preserve">                                Главе </w:t>
      </w:r>
      <w:r w:rsidR="002022C9">
        <w:rPr>
          <w:rFonts w:ascii="Times New Roman" w:hAnsi="Times New Roman" w:cs="Times New Roman"/>
          <w:sz w:val="24"/>
          <w:szCs w:val="24"/>
        </w:rPr>
        <w:t>Фурмановского муниципального района</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 xml:space="preserve">                                от _______________________________________,</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 xml:space="preserve">                                      (фамилия, имя, отчество полностью)</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 xml:space="preserve">                                проживающего по адресу: ___________________</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 xml:space="preserve">                                __________________________________________,</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 xml:space="preserve">                                тел. ______________________________________</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 xml:space="preserve">                                паспорт ___________________________________</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 xml:space="preserve">                                         (серия, номер, кем и когда выдан)</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 xml:space="preserve">                                ___________________________________________</w:t>
      </w:r>
    </w:p>
    <w:p w:rsidR="008C0261" w:rsidRPr="006106AA" w:rsidRDefault="008C0261" w:rsidP="008C0261">
      <w:pPr>
        <w:pStyle w:val="ConsPlusNonformat"/>
        <w:jc w:val="both"/>
        <w:rPr>
          <w:rFonts w:ascii="Times New Roman" w:hAnsi="Times New Roman" w:cs="Times New Roman"/>
          <w:sz w:val="24"/>
          <w:szCs w:val="24"/>
        </w:rPr>
      </w:pPr>
    </w:p>
    <w:p w:rsidR="002022C9"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 xml:space="preserve">                                 </w:t>
      </w:r>
    </w:p>
    <w:p w:rsidR="008C0261" w:rsidRPr="006106AA" w:rsidRDefault="002022C9" w:rsidP="008C0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C0261" w:rsidRPr="006106AA">
        <w:rPr>
          <w:rFonts w:ascii="Times New Roman" w:hAnsi="Times New Roman" w:cs="Times New Roman"/>
          <w:sz w:val="24"/>
          <w:szCs w:val="24"/>
        </w:rPr>
        <w:t>ЗАЯВЛЕНИЕ</w:t>
      </w:r>
    </w:p>
    <w:p w:rsidR="008C0261" w:rsidRPr="006106AA" w:rsidRDefault="008C0261" w:rsidP="008C0261">
      <w:pPr>
        <w:pStyle w:val="ConsPlusNonformat"/>
        <w:jc w:val="both"/>
        <w:rPr>
          <w:rFonts w:ascii="Times New Roman" w:hAnsi="Times New Roman" w:cs="Times New Roman"/>
          <w:sz w:val="24"/>
          <w:szCs w:val="24"/>
        </w:rPr>
      </w:pP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 xml:space="preserve">    Прошу согласовать обмен муниципальными </w:t>
      </w:r>
      <w:r w:rsidR="002022C9">
        <w:rPr>
          <w:rFonts w:ascii="Times New Roman" w:hAnsi="Times New Roman" w:cs="Times New Roman"/>
          <w:sz w:val="24"/>
          <w:szCs w:val="24"/>
        </w:rPr>
        <w:t xml:space="preserve"> </w:t>
      </w:r>
      <w:r w:rsidRPr="006106AA">
        <w:rPr>
          <w:rFonts w:ascii="Times New Roman" w:hAnsi="Times New Roman" w:cs="Times New Roman"/>
          <w:sz w:val="24"/>
          <w:szCs w:val="24"/>
        </w:rPr>
        <w:t>жилыми помещениями с</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__________________________________________________________________________,</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 xml:space="preserve">                            (Ф.И.О. полностью)</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паспорт ___________________________________________________________________</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 xml:space="preserve">                       (серия, номер, кем и когда выдан)</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__________________________________________________________________________,</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проживающ(ей)им в жилом помещении по адресу: ______________________________</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__________________________________________________________________________,</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общей площадью ________________ кв. м, жилой площадью ______________ кв. м.</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 xml:space="preserve">    К заявлению прилагаю документы:</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___________________________________________________________________________</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___________________________________________________________________________</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___________________________________________________________________________</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___________________________________________________________________________</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___________________________________________________________________________</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___________________________________________________________________________</w:t>
      </w:r>
    </w:p>
    <w:p w:rsidR="008C0261" w:rsidRPr="006106AA" w:rsidRDefault="008C0261" w:rsidP="008C0261">
      <w:pPr>
        <w:pStyle w:val="ConsPlusNonformat"/>
        <w:jc w:val="both"/>
        <w:rPr>
          <w:rFonts w:ascii="Times New Roman" w:hAnsi="Times New Roman" w:cs="Times New Roman"/>
          <w:sz w:val="24"/>
          <w:szCs w:val="24"/>
        </w:rPr>
      </w:pP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 xml:space="preserve">    Подписи совершеннолетних членов семьи:</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__________________/__________________________</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__________________/__________________________</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__________________/__________________________</w:t>
      </w: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__________________/__________________________</w:t>
      </w:r>
    </w:p>
    <w:p w:rsidR="008C0261" w:rsidRPr="006106AA" w:rsidRDefault="008C0261" w:rsidP="008C0261">
      <w:pPr>
        <w:pStyle w:val="ConsPlusNonformat"/>
        <w:jc w:val="both"/>
        <w:rPr>
          <w:rFonts w:ascii="Times New Roman" w:hAnsi="Times New Roman" w:cs="Times New Roman"/>
          <w:sz w:val="24"/>
          <w:szCs w:val="24"/>
        </w:rPr>
      </w:pPr>
    </w:p>
    <w:p w:rsidR="008C0261" w:rsidRPr="006106AA" w:rsidRDefault="008C0261" w:rsidP="008C0261">
      <w:pPr>
        <w:pStyle w:val="ConsPlusNonformat"/>
        <w:jc w:val="both"/>
        <w:rPr>
          <w:rFonts w:ascii="Times New Roman" w:hAnsi="Times New Roman" w:cs="Times New Roman"/>
          <w:sz w:val="24"/>
          <w:szCs w:val="24"/>
        </w:rPr>
      </w:pPr>
      <w:r w:rsidRPr="006106AA">
        <w:rPr>
          <w:rFonts w:ascii="Times New Roman" w:hAnsi="Times New Roman" w:cs="Times New Roman"/>
          <w:sz w:val="24"/>
          <w:szCs w:val="24"/>
        </w:rPr>
        <w:t>"____" __________ 20__ г.   Подпись заявителя: _____________/______________</w:t>
      </w:r>
    </w:p>
    <w:p w:rsidR="008C0261" w:rsidRPr="006106AA" w:rsidRDefault="008C0261" w:rsidP="008C0261">
      <w:pPr>
        <w:pStyle w:val="ConsPlusNormal"/>
        <w:rPr>
          <w:rFonts w:ascii="Times New Roman" w:hAnsi="Times New Roman" w:cs="Times New Roman"/>
          <w:sz w:val="24"/>
          <w:szCs w:val="24"/>
        </w:rPr>
      </w:pPr>
    </w:p>
    <w:p w:rsidR="008C0261" w:rsidRPr="006106AA" w:rsidRDefault="008C0261" w:rsidP="008C0261">
      <w:pPr>
        <w:pStyle w:val="ConsPlusNormal"/>
        <w:rPr>
          <w:rFonts w:ascii="Times New Roman" w:hAnsi="Times New Roman" w:cs="Times New Roman"/>
          <w:sz w:val="24"/>
          <w:szCs w:val="24"/>
        </w:rPr>
      </w:pPr>
    </w:p>
    <w:p w:rsidR="008C0261" w:rsidRPr="006106AA" w:rsidRDefault="008C0261" w:rsidP="008C0261"/>
    <w:sectPr w:rsidR="008C0261" w:rsidRPr="00610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E359D"/>
    <w:multiLevelType w:val="hybridMultilevel"/>
    <w:tmpl w:val="C67E8520"/>
    <w:lvl w:ilvl="0" w:tplc="130C3B5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C5"/>
    <w:rsid w:val="0000078C"/>
    <w:rsid w:val="00023411"/>
    <w:rsid w:val="00030355"/>
    <w:rsid w:val="00065914"/>
    <w:rsid w:val="000B6393"/>
    <w:rsid w:val="000C584C"/>
    <w:rsid w:val="000D3018"/>
    <w:rsid w:val="000D37AB"/>
    <w:rsid w:val="000F76DE"/>
    <w:rsid w:val="000F7ACD"/>
    <w:rsid w:val="00115B13"/>
    <w:rsid w:val="001257FA"/>
    <w:rsid w:val="00143778"/>
    <w:rsid w:val="001552B2"/>
    <w:rsid w:val="00157AE9"/>
    <w:rsid w:val="001E6BC8"/>
    <w:rsid w:val="002022C9"/>
    <w:rsid w:val="00260BFF"/>
    <w:rsid w:val="00286671"/>
    <w:rsid w:val="00346BE1"/>
    <w:rsid w:val="00373997"/>
    <w:rsid w:val="0038778E"/>
    <w:rsid w:val="003E2F88"/>
    <w:rsid w:val="0040419A"/>
    <w:rsid w:val="004354DF"/>
    <w:rsid w:val="00442537"/>
    <w:rsid w:val="0044487B"/>
    <w:rsid w:val="00450983"/>
    <w:rsid w:val="00480E5B"/>
    <w:rsid w:val="00497956"/>
    <w:rsid w:val="004F1191"/>
    <w:rsid w:val="00515675"/>
    <w:rsid w:val="00517D58"/>
    <w:rsid w:val="005240F0"/>
    <w:rsid w:val="005405A9"/>
    <w:rsid w:val="00573151"/>
    <w:rsid w:val="00582E3B"/>
    <w:rsid w:val="005852B6"/>
    <w:rsid w:val="0058577C"/>
    <w:rsid w:val="005B60C5"/>
    <w:rsid w:val="005C4240"/>
    <w:rsid w:val="005D06B8"/>
    <w:rsid w:val="006106AA"/>
    <w:rsid w:val="00623B76"/>
    <w:rsid w:val="00641366"/>
    <w:rsid w:val="00656886"/>
    <w:rsid w:val="00690E21"/>
    <w:rsid w:val="006B5971"/>
    <w:rsid w:val="006C21C0"/>
    <w:rsid w:val="00794D41"/>
    <w:rsid w:val="007A0F98"/>
    <w:rsid w:val="007B10AE"/>
    <w:rsid w:val="007D7D53"/>
    <w:rsid w:val="00807BA5"/>
    <w:rsid w:val="00824EAD"/>
    <w:rsid w:val="00831A22"/>
    <w:rsid w:val="008C0261"/>
    <w:rsid w:val="008C36B5"/>
    <w:rsid w:val="008C6137"/>
    <w:rsid w:val="00917FA6"/>
    <w:rsid w:val="00927E18"/>
    <w:rsid w:val="00945325"/>
    <w:rsid w:val="0096753B"/>
    <w:rsid w:val="00A166CA"/>
    <w:rsid w:val="00AA3068"/>
    <w:rsid w:val="00AC464A"/>
    <w:rsid w:val="00AF468B"/>
    <w:rsid w:val="00B215D2"/>
    <w:rsid w:val="00B37972"/>
    <w:rsid w:val="00B51AEF"/>
    <w:rsid w:val="00B61D4A"/>
    <w:rsid w:val="00B855B8"/>
    <w:rsid w:val="00BA6B9A"/>
    <w:rsid w:val="00BD77B6"/>
    <w:rsid w:val="00C562E7"/>
    <w:rsid w:val="00C929B3"/>
    <w:rsid w:val="00CD1AB9"/>
    <w:rsid w:val="00CE5869"/>
    <w:rsid w:val="00CE796B"/>
    <w:rsid w:val="00D265AA"/>
    <w:rsid w:val="00D86C22"/>
    <w:rsid w:val="00DC6636"/>
    <w:rsid w:val="00DD0C8A"/>
    <w:rsid w:val="00DD5D95"/>
    <w:rsid w:val="00E1114E"/>
    <w:rsid w:val="00E25FF7"/>
    <w:rsid w:val="00E41123"/>
    <w:rsid w:val="00E72150"/>
    <w:rsid w:val="00E72248"/>
    <w:rsid w:val="00F02A9A"/>
    <w:rsid w:val="00F16029"/>
    <w:rsid w:val="00F60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C5"/>
    <w:rPr>
      <w:sz w:val="24"/>
      <w:szCs w:val="24"/>
    </w:rPr>
  </w:style>
  <w:style w:type="paragraph" w:styleId="1">
    <w:name w:val="heading 1"/>
    <w:basedOn w:val="a"/>
    <w:next w:val="a"/>
    <w:qFormat/>
    <w:rsid w:val="005B60C5"/>
    <w:pPr>
      <w:keepNext/>
      <w:jc w:val="center"/>
      <w:outlineLvl w:val="0"/>
    </w:pPr>
    <w:rPr>
      <w:b/>
      <w:spacing w:val="20"/>
      <w:sz w:val="4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D265AA"/>
    <w:pPr>
      <w:autoSpaceDE w:val="0"/>
      <w:autoSpaceDN w:val="0"/>
      <w:adjustRightInd w:val="0"/>
    </w:pPr>
    <w:rPr>
      <w:rFonts w:ascii="Arial" w:hAnsi="Arial" w:cs="Arial"/>
    </w:rPr>
  </w:style>
  <w:style w:type="paragraph" w:customStyle="1" w:styleId="ConsPlusTitle">
    <w:name w:val="ConsPlusTitle"/>
    <w:rsid w:val="00D265AA"/>
    <w:pPr>
      <w:autoSpaceDE w:val="0"/>
      <w:autoSpaceDN w:val="0"/>
      <w:adjustRightInd w:val="0"/>
    </w:pPr>
    <w:rPr>
      <w:rFonts w:ascii="Arial" w:hAnsi="Arial" w:cs="Arial"/>
      <w:b/>
      <w:bCs/>
    </w:rPr>
  </w:style>
  <w:style w:type="character" w:styleId="a3">
    <w:name w:val="Hyperlink"/>
    <w:rsid w:val="0044487B"/>
    <w:rPr>
      <w:color w:val="0000FF"/>
      <w:u w:val="single"/>
    </w:rPr>
  </w:style>
  <w:style w:type="paragraph" w:customStyle="1" w:styleId="ConsPlusNonformat">
    <w:name w:val="ConsPlusNonformat"/>
    <w:rsid w:val="0044487B"/>
    <w:pPr>
      <w:autoSpaceDE w:val="0"/>
      <w:autoSpaceDN w:val="0"/>
      <w:adjustRightInd w:val="0"/>
    </w:pPr>
    <w:rPr>
      <w:rFonts w:ascii="Courier New" w:hAnsi="Courier New" w:cs="Courier New"/>
    </w:rPr>
  </w:style>
  <w:style w:type="paragraph" w:styleId="a4">
    <w:name w:val="Normal (Web)"/>
    <w:basedOn w:val="a"/>
    <w:uiPriority w:val="99"/>
    <w:semiHidden/>
    <w:unhideWhenUsed/>
    <w:rsid w:val="00F16029"/>
    <w:pPr>
      <w:spacing w:before="100" w:beforeAutospacing="1" w:after="100" w:afterAutospacing="1"/>
    </w:pPr>
  </w:style>
  <w:style w:type="paragraph" w:styleId="a5">
    <w:name w:val="Balloon Text"/>
    <w:basedOn w:val="a"/>
    <w:link w:val="a6"/>
    <w:uiPriority w:val="99"/>
    <w:semiHidden/>
    <w:unhideWhenUsed/>
    <w:rsid w:val="00F16029"/>
    <w:rPr>
      <w:rFonts w:ascii="Tahoma" w:hAnsi="Tahoma" w:cs="Tahoma"/>
      <w:sz w:val="16"/>
      <w:szCs w:val="16"/>
    </w:rPr>
  </w:style>
  <w:style w:type="character" w:customStyle="1" w:styleId="a6">
    <w:name w:val="Текст выноски Знак"/>
    <w:link w:val="a5"/>
    <w:uiPriority w:val="99"/>
    <w:semiHidden/>
    <w:rsid w:val="00F160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C5"/>
    <w:rPr>
      <w:sz w:val="24"/>
      <w:szCs w:val="24"/>
    </w:rPr>
  </w:style>
  <w:style w:type="paragraph" w:styleId="1">
    <w:name w:val="heading 1"/>
    <w:basedOn w:val="a"/>
    <w:next w:val="a"/>
    <w:qFormat/>
    <w:rsid w:val="005B60C5"/>
    <w:pPr>
      <w:keepNext/>
      <w:jc w:val="center"/>
      <w:outlineLvl w:val="0"/>
    </w:pPr>
    <w:rPr>
      <w:b/>
      <w:spacing w:val="20"/>
      <w:sz w:val="4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D265AA"/>
    <w:pPr>
      <w:autoSpaceDE w:val="0"/>
      <w:autoSpaceDN w:val="0"/>
      <w:adjustRightInd w:val="0"/>
    </w:pPr>
    <w:rPr>
      <w:rFonts w:ascii="Arial" w:hAnsi="Arial" w:cs="Arial"/>
    </w:rPr>
  </w:style>
  <w:style w:type="paragraph" w:customStyle="1" w:styleId="ConsPlusTitle">
    <w:name w:val="ConsPlusTitle"/>
    <w:rsid w:val="00D265AA"/>
    <w:pPr>
      <w:autoSpaceDE w:val="0"/>
      <w:autoSpaceDN w:val="0"/>
      <w:adjustRightInd w:val="0"/>
    </w:pPr>
    <w:rPr>
      <w:rFonts w:ascii="Arial" w:hAnsi="Arial" w:cs="Arial"/>
      <w:b/>
      <w:bCs/>
    </w:rPr>
  </w:style>
  <w:style w:type="character" w:styleId="a3">
    <w:name w:val="Hyperlink"/>
    <w:rsid w:val="0044487B"/>
    <w:rPr>
      <w:color w:val="0000FF"/>
      <w:u w:val="single"/>
    </w:rPr>
  </w:style>
  <w:style w:type="paragraph" w:customStyle="1" w:styleId="ConsPlusNonformat">
    <w:name w:val="ConsPlusNonformat"/>
    <w:rsid w:val="0044487B"/>
    <w:pPr>
      <w:autoSpaceDE w:val="0"/>
      <w:autoSpaceDN w:val="0"/>
      <w:adjustRightInd w:val="0"/>
    </w:pPr>
    <w:rPr>
      <w:rFonts w:ascii="Courier New" w:hAnsi="Courier New" w:cs="Courier New"/>
    </w:rPr>
  </w:style>
  <w:style w:type="paragraph" w:styleId="a4">
    <w:name w:val="Normal (Web)"/>
    <w:basedOn w:val="a"/>
    <w:uiPriority w:val="99"/>
    <w:semiHidden/>
    <w:unhideWhenUsed/>
    <w:rsid w:val="00F16029"/>
    <w:pPr>
      <w:spacing w:before="100" w:beforeAutospacing="1" w:after="100" w:afterAutospacing="1"/>
    </w:pPr>
  </w:style>
  <w:style w:type="paragraph" w:styleId="a5">
    <w:name w:val="Balloon Text"/>
    <w:basedOn w:val="a"/>
    <w:link w:val="a6"/>
    <w:uiPriority w:val="99"/>
    <w:semiHidden/>
    <w:unhideWhenUsed/>
    <w:rsid w:val="00F16029"/>
    <w:rPr>
      <w:rFonts w:ascii="Tahoma" w:hAnsi="Tahoma" w:cs="Tahoma"/>
      <w:sz w:val="16"/>
      <w:szCs w:val="16"/>
    </w:rPr>
  </w:style>
  <w:style w:type="character" w:customStyle="1" w:styleId="a6">
    <w:name w:val="Текст выноски Знак"/>
    <w:link w:val="a5"/>
    <w:uiPriority w:val="99"/>
    <w:semiHidden/>
    <w:rsid w:val="00F160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3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7F0B57C5EC20DB82969F025CC894A936DD079B690598784C83EEE88E88EAA446BF363DC8B91158vCT7I" TargetMode="External"/><Relationship Id="rId13" Type="http://schemas.openxmlformats.org/officeDocument/2006/relationships/hyperlink" Target="consultantplus://offline/ref=4284AA524F03449ADD69BA18CC9D9CD38456C7A6100C965DC68FC6D0EA22V4I" TargetMode="External"/><Relationship Id="rId18" Type="http://schemas.openxmlformats.org/officeDocument/2006/relationships/hyperlink" Target="https://www.gosuslugi.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furmanov.net" TargetMode="External"/><Relationship Id="rId12" Type="http://schemas.openxmlformats.org/officeDocument/2006/relationships/hyperlink" Target="consultantplus://offline/ref=4284AA524F03449ADD69BA18CC9D9CD38454CBA11C06965DC68FC6D0EA22V4I" TargetMode="External"/><Relationship Id="rId17" Type="http://schemas.openxmlformats.org/officeDocument/2006/relationships/hyperlink" Target="file:///C:\Users\sm4\Desktop\&#1076;&#1077;&#1081;&#1089;&#1090;&#1074;&#1091;&#1102;&#1097;&#1080;&#1077;\&#1040;&#1076;&#1084;&#1080;&#1085;&#1080;&#1089;&#1090;&#1088;&#1072;&#1090;&#1080;&#1074;&#1085;&#1099;&#1081;%20%20&#1088;&#1077;&#1075;&#1083;&#1072;&#1084;&#1077;&#1085;&#1090;%20&#1087;&#1088;&#1077;&#1076;&#1086;&#1089;&#1090;&#1072;&#1074;&#1083;&#1077;&#1085;&#1080;&#1103;%20&#1084;&#1091;&#1085;&#1080;&#1094;&#1080;&#1087;&#1072;&#1083;&#1100;&#1085;&#1086;&#1081;%20&#1091;&#1089;&#1083;&#1091;&#1075;&#1080;%20%20&#1055;&#1088;&#1080;&#1085;&#1103;&#1090;&#1080;&#1077;%20&#1088;&#1077;&#1096;&#1077;&#1085;&#1080;&#1103;%20&#1086;%20&#1087;&#1088;&#1080;&#1079;&#1085;&#1072;&#1085;&#1080;&#1080;%20(&#1083;&#1080;&#1073;&#1086;%20&#1086;&#1073;%20&#1086;&#1090;&#1082;&#1072;&#1079;&#1077;%20&#1074;%20&#1087;&#1088;&#1080;&#1079;&#1085;&#1072;&#1085;&#1080;&#1080;)%20&#1089;&#1077;&#1084;&#1100;&#1080;%20(&#1075;&#1088;&#1072;&#1078;&#1076;&#1072;&#1085;&#1080;&#1085;&#1072;)%20&#1085;&#1091;&#1078;&#1076;&#1072;&#1102;&#1097;&#1077;&#1081;&#1089;&#1103;%20&#1074;%20&#1091;&#1083;&#1091;&#1095;&#1096;&#1077;&#1085;&#1080;&#1080;%20&#1078;&#1080;&#1083;&#1080;&#1097;&#1085;&#1099;&#1093;%20&#1091;&#1089;&#1083;&#1086;.doc" TargetMode="External"/><Relationship Id="rId2" Type="http://schemas.openxmlformats.org/officeDocument/2006/relationships/styles" Target="styles.xml"/><Relationship Id="rId16" Type="http://schemas.openxmlformats.org/officeDocument/2006/relationships/hyperlink" Target="consultantplus://offline/ref=AA7F0B57C5EC20DB82969F025CC894A931DA08996B08C57244DAE2EA8987B5B341F63A3CC8B911v5T9I" TargetMode="External"/><Relationship Id="rId20" Type="http://schemas.openxmlformats.org/officeDocument/2006/relationships/hyperlink" Target="consultantplus://offline/ref=F9E0886B6B3A73F46C9A0A03704806A50D137E0C0647FD77D3963ABFE3R8jFI"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4284AA524F03449ADD69BA18CC9D9CD38454C0AF1E0F965DC68FC6D0EA22V4I" TargetMode="External"/><Relationship Id="rId5" Type="http://schemas.openxmlformats.org/officeDocument/2006/relationships/webSettings" Target="webSettings.xml"/><Relationship Id="rId15" Type="http://schemas.openxmlformats.org/officeDocument/2006/relationships/hyperlink" Target="consultantplus://offline/ref=AA7F0B57C5EC20DB82969F025CC894A936D2039B690498784C83EEE88E88EAA446BF3638vCT0I" TargetMode="External"/><Relationship Id="rId10" Type="http://schemas.openxmlformats.org/officeDocument/2006/relationships/hyperlink" Target="consultantplus://offline/ref=AA7F0B57C5EC20DB82969F025CC894A936D2039B690498784C83EEE88Ev8T8I" TargetMode="External"/><Relationship Id="rId19" Type="http://schemas.openxmlformats.org/officeDocument/2006/relationships/hyperlink" Target="https://pgu.ivanovoobl.ru" TargetMode="External"/><Relationship Id="rId4" Type="http://schemas.openxmlformats.org/officeDocument/2006/relationships/settings" Target="settings.xml"/><Relationship Id="rId9" Type="http://schemas.openxmlformats.org/officeDocument/2006/relationships/hyperlink" Target="consultantplus://offline/ref=AA7F0B57C5EC20DB82969F025CC894A936DD029C680498784C83EEE88Ev8T8I" TargetMode="External"/><Relationship Id="rId14" Type="http://schemas.openxmlformats.org/officeDocument/2006/relationships/hyperlink" Target="consultantplus://offline/ref=AA7F0B57C5EC20DB82969F025CC894A936D2039B690498784C83EEE88E88EAA446BF363DC8B91556vCTB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7164</Words>
  <Characters>40840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47909</CharactersWithSpaces>
  <SharedDoc>false</SharedDoc>
  <HLinks>
    <vt:vector size="210" baseType="variant">
      <vt:variant>
        <vt:i4>5767170</vt:i4>
      </vt:variant>
      <vt:variant>
        <vt:i4>102</vt:i4>
      </vt:variant>
      <vt:variant>
        <vt:i4>0</vt:i4>
      </vt:variant>
      <vt:variant>
        <vt:i4>5</vt:i4>
      </vt:variant>
      <vt:variant>
        <vt:lpwstr/>
      </vt:variant>
      <vt:variant>
        <vt:lpwstr>Par97</vt:lpwstr>
      </vt:variant>
      <vt:variant>
        <vt:i4>6815802</vt:i4>
      </vt:variant>
      <vt:variant>
        <vt:i4>99</vt:i4>
      </vt:variant>
      <vt:variant>
        <vt:i4>0</vt:i4>
      </vt:variant>
      <vt:variant>
        <vt:i4>5</vt:i4>
      </vt:variant>
      <vt:variant>
        <vt:lpwstr/>
      </vt:variant>
      <vt:variant>
        <vt:lpwstr>Par188</vt:lpwstr>
      </vt:variant>
      <vt:variant>
        <vt:i4>5701634</vt:i4>
      </vt:variant>
      <vt:variant>
        <vt:i4>96</vt:i4>
      </vt:variant>
      <vt:variant>
        <vt:i4>0</vt:i4>
      </vt:variant>
      <vt:variant>
        <vt:i4>5</vt:i4>
      </vt:variant>
      <vt:variant>
        <vt:lpwstr/>
      </vt:variant>
      <vt:variant>
        <vt:lpwstr>Par64</vt:lpwstr>
      </vt:variant>
      <vt:variant>
        <vt:i4>6422576</vt:i4>
      </vt:variant>
      <vt:variant>
        <vt:i4>93</vt:i4>
      </vt:variant>
      <vt:variant>
        <vt:i4>0</vt:i4>
      </vt:variant>
      <vt:variant>
        <vt:i4>5</vt:i4>
      </vt:variant>
      <vt:variant>
        <vt:lpwstr/>
      </vt:variant>
      <vt:variant>
        <vt:lpwstr>Par221</vt:lpwstr>
      </vt:variant>
      <vt:variant>
        <vt:i4>7012403</vt:i4>
      </vt:variant>
      <vt:variant>
        <vt:i4>90</vt:i4>
      </vt:variant>
      <vt:variant>
        <vt:i4>0</vt:i4>
      </vt:variant>
      <vt:variant>
        <vt:i4>5</vt:i4>
      </vt:variant>
      <vt:variant>
        <vt:lpwstr/>
      </vt:variant>
      <vt:variant>
        <vt:lpwstr>Par218</vt:lpwstr>
      </vt:variant>
      <vt:variant>
        <vt:i4>6553651</vt:i4>
      </vt:variant>
      <vt:variant>
        <vt:i4>87</vt:i4>
      </vt:variant>
      <vt:variant>
        <vt:i4>0</vt:i4>
      </vt:variant>
      <vt:variant>
        <vt:i4>5</vt:i4>
      </vt:variant>
      <vt:variant>
        <vt:lpwstr/>
      </vt:variant>
      <vt:variant>
        <vt:lpwstr>Par217</vt:lpwstr>
      </vt:variant>
      <vt:variant>
        <vt:i4>6291507</vt:i4>
      </vt:variant>
      <vt:variant>
        <vt:i4>84</vt:i4>
      </vt:variant>
      <vt:variant>
        <vt:i4>0</vt:i4>
      </vt:variant>
      <vt:variant>
        <vt:i4>5</vt:i4>
      </vt:variant>
      <vt:variant>
        <vt:lpwstr/>
      </vt:variant>
      <vt:variant>
        <vt:lpwstr>Par213</vt:lpwstr>
      </vt:variant>
      <vt:variant>
        <vt:i4>6422579</vt:i4>
      </vt:variant>
      <vt:variant>
        <vt:i4>81</vt:i4>
      </vt:variant>
      <vt:variant>
        <vt:i4>0</vt:i4>
      </vt:variant>
      <vt:variant>
        <vt:i4>5</vt:i4>
      </vt:variant>
      <vt:variant>
        <vt:lpwstr/>
      </vt:variant>
      <vt:variant>
        <vt:lpwstr>Par211</vt:lpwstr>
      </vt:variant>
      <vt:variant>
        <vt:i4>6684730</vt:i4>
      </vt:variant>
      <vt:variant>
        <vt:i4>78</vt:i4>
      </vt:variant>
      <vt:variant>
        <vt:i4>0</vt:i4>
      </vt:variant>
      <vt:variant>
        <vt:i4>5</vt:i4>
      </vt:variant>
      <vt:variant>
        <vt:lpwstr/>
      </vt:variant>
      <vt:variant>
        <vt:lpwstr>Par186</vt:lpwstr>
      </vt:variant>
      <vt:variant>
        <vt:i4>720897</vt:i4>
      </vt:variant>
      <vt:variant>
        <vt:i4>75</vt:i4>
      </vt:variant>
      <vt:variant>
        <vt:i4>0</vt:i4>
      </vt:variant>
      <vt:variant>
        <vt:i4>5</vt:i4>
      </vt:variant>
      <vt:variant>
        <vt:lpwstr>consultantplus://offline/ref=F9E0886B6B3A73F46C9A0A03704806A50D137E0C0647FD77D3963ABFE3R8jFI</vt:lpwstr>
      </vt:variant>
      <vt:variant>
        <vt:lpwstr/>
      </vt:variant>
      <vt:variant>
        <vt:i4>6815860</vt:i4>
      </vt:variant>
      <vt:variant>
        <vt:i4>72</vt:i4>
      </vt:variant>
      <vt:variant>
        <vt:i4>0</vt:i4>
      </vt:variant>
      <vt:variant>
        <vt:i4>5</vt:i4>
      </vt:variant>
      <vt:variant>
        <vt:lpwstr>https://pgu.ivanovoobl.ru/</vt:lpwstr>
      </vt:variant>
      <vt:variant>
        <vt:lpwstr/>
      </vt:variant>
      <vt:variant>
        <vt:i4>131145</vt:i4>
      </vt:variant>
      <vt:variant>
        <vt:i4>69</vt:i4>
      </vt:variant>
      <vt:variant>
        <vt:i4>0</vt:i4>
      </vt:variant>
      <vt:variant>
        <vt:i4>5</vt:i4>
      </vt:variant>
      <vt:variant>
        <vt:lpwstr>https://www.gosuslugi.ru/</vt:lpwstr>
      </vt:variant>
      <vt:variant>
        <vt:lpwstr/>
      </vt:variant>
      <vt:variant>
        <vt:i4>95</vt:i4>
      </vt:variant>
      <vt:variant>
        <vt:i4>66</vt:i4>
      </vt:variant>
      <vt:variant>
        <vt:i4>0</vt:i4>
      </vt:variant>
      <vt:variant>
        <vt:i4>5</vt:i4>
      </vt:variant>
      <vt:variant>
        <vt:lpwstr>../действующие/Административный  регламент предоставления муниципальной услуги  Принятие решения о признании (либо об отказе в признании) семьи (гражданина) нуждающейся в улучшении жилищных усло.doc</vt:lpwstr>
      </vt:variant>
      <vt:variant>
        <vt:lpwstr>Par123#Par123</vt:lpwstr>
      </vt:variant>
      <vt:variant>
        <vt:i4>6619191</vt:i4>
      </vt:variant>
      <vt:variant>
        <vt:i4>63</vt:i4>
      </vt:variant>
      <vt:variant>
        <vt:i4>0</vt:i4>
      </vt:variant>
      <vt:variant>
        <vt:i4>5</vt:i4>
      </vt:variant>
      <vt:variant>
        <vt:lpwstr/>
      </vt:variant>
      <vt:variant>
        <vt:lpwstr>Par155</vt:lpwstr>
      </vt:variant>
      <vt:variant>
        <vt:i4>5832706</vt:i4>
      </vt:variant>
      <vt:variant>
        <vt:i4>60</vt:i4>
      </vt:variant>
      <vt:variant>
        <vt:i4>0</vt:i4>
      </vt:variant>
      <vt:variant>
        <vt:i4>5</vt:i4>
      </vt:variant>
      <vt:variant>
        <vt:lpwstr/>
      </vt:variant>
      <vt:variant>
        <vt:lpwstr>Par89</vt:lpwstr>
      </vt:variant>
      <vt:variant>
        <vt:i4>5701634</vt:i4>
      </vt:variant>
      <vt:variant>
        <vt:i4>57</vt:i4>
      </vt:variant>
      <vt:variant>
        <vt:i4>0</vt:i4>
      </vt:variant>
      <vt:variant>
        <vt:i4>5</vt:i4>
      </vt:variant>
      <vt:variant>
        <vt:lpwstr/>
      </vt:variant>
      <vt:variant>
        <vt:lpwstr>Par64</vt:lpwstr>
      </vt:variant>
      <vt:variant>
        <vt:i4>6291508</vt:i4>
      </vt:variant>
      <vt:variant>
        <vt:i4>54</vt:i4>
      </vt:variant>
      <vt:variant>
        <vt:i4>0</vt:i4>
      </vt:variant>
      <vt:variant>
        <vt:i4>5</vt:i4>
      </vt:variant>
      <vt:variant>
        <vt:lpwstr/>
      </vt:variant>
      <vt:variant>
        <vt:lpwstr>Par160</vt:lpwstr>
      </vt:variant>
      <vt:variant>
        <vt:i4>6684722</vt:i4>
      </vt:variant>
      <vt:variant>
        <vt:i4>51</vt:i4>
      </vt:variant>
      <vt:variant>
        <vt:i4>0</vt:i4>
      </vt:variant>
      <vt:variant>
        <vt:i4>5</vt:i4>
      </vt:variant>
      <vt:variant>
        <vt:lpwstr/>
      </vt:variant>
      <vt:variant>
        <vt:lpwstr>Par106</vt:lpwstr>
      </vt:variant>
      <vt:variant>
        <vt:i4>6291509</vt:i4>
      </vt:variant>
      <vt:variant>
        <vt:i4>48</vt:i4>
      </vt:variant>
      <vt:variant>
        <vt:i4>0</vt:i4>
      </vt:variant>
      <vt:variant>
        <vt:i4>5</vt:i4>
      </vt:variant>
      <vt:variant>
        <vt:lpwstr/>
      </vt:variant>
      <vt:variant>
        <vt:lpwstr>Par273</vt:lpwstr>
      </vt:variant>
      <vt:variant>
        <vt:i4>5832706</vt:i4>
      </vt:variant>
      <vt:variant>
        <vt:i4>45</vt:i4>
      </vt:variant>
      <vt:variant>
        <vt:i4>0</vt:i4>
      </vt:variant>
      <vt:variant>
        <vt:i4>5</vt:i4>
      </vt:variant>
      <vt:variant>
        <vt:lpwstr/>
      </vt:variant>
      <vt:variant>
        <vt:lpwstr>Par81</vt:lpwstr>
      </vt:variant>
      <vt:variant>
        <vt:i4>5636098</vt:i4>
      </vt:variant>
      <vt:variant>
        <vt:i4>42</vt:i4>
      </vt:variant>
      <vt:variant>
        <vt:i4>0</vt:i4>
      </vt:variant>
      <vt:variant>
        <vt:i4>5</vt:i4>
      </vt:variant>
      <vt:variant>
        <vt:lpwstr/>
      </vt:variant>
      <vt:variant>
        <vt:lpwstr>Par76</vt:lpwstr>
      </vt:variant>
      <vt:variant>
        <vt:i4>5636098</vt:i4>
      </vt:variant>
      <vt:variant>
        <vt:i4>39</vt:i4>
      </vt:variant>
      <vt:variant>
        <vt:i4>0</vt:i4>
      </vt:variant>
      <vt:variant>
        <vt:i4>5</vt:i4>
      </vt:variant>
      <vt:variant>
        <vt:lpwstr/>
      </vt:variant>
      <vt:variant>
        <vt:lpwstr>Par72</vt:lpwstr>
      </vt:variant>
      <vt:variant>
        <vt:i4>5636098</vt:i4>
      </vt:variant>
      <vt:variant>
        <vt:i4>36</vt:i4>
      </vt:variant>
      <vt:variant>
        <vt:i4>0</vt:i4>
      </vt:variant>
      <vt:variant>
        <vt:i4>5</vt:i4>
      </vt:variant>
      <vt:variant>
        <vt:lpwstr/>
      </vt:variant>
      <vt:variant>
        <vt:lpwstr>Par71</vt:lpwstr>
      </vt:variant>
      <vt:variant>
        <vt:i4>1310730</vt:i4>
      </vt:variant>
      <vt:variant>
        <vt:i4>33</vt:i4>
      </vt:variant>
      <vt:variant>
        <vt:i4>0</vt:i4>
      </vt:variant>
      <vt:variant>
        <vt:i4>5</vt:i4>
      </vt:variant>
      <vt:variant>
        <vt:lpwstr>consultantplus://offline/ref=AA7F0B57C5EC20DB82969F025CC894A931DA08996B08C57244DAE2EA8987B5B341F63A3CC8B911v5T9I</vt:lpwstr>
      </vt:variant>
      <vt:variant>
        <vt:lpwstr/>
      </vt:variant>
      <vt:variant>
        <vt:i4>2228321</vt:i4>
      </vt:variant>
      <vt:variant>
        <vt:i4>30</vt:i4>
      </vt:variant>
      <vt:variant>
        <vt:i4>0</vt:i4>
      </vt:variant>
      <vt:variant>
        <vt:i4>5</vt:i4>
      </vt:variant>
      <vt:variant>
        <vt:lpwstr>consultantplus://offline/ref=AA7F0B57C5EC20DB82969F025CC894A936D2039B690498784C83EEE88E88EAA446BF3638vCT0I</vt:lpwstr>
      </vt:variant>
      <vt:variant>
        <vt:lpwstr/>
      </vt:variant>
      <vt:variant>
        <vt:i4>2556013</vt:i4>
      </vt:variant>
      <vt:variant>
        <vt:i4>27</vt:i4>
      </vt:variant>
      <vt:variant>
        <vt:i4>0</vt:i4>
      </vt:variant>
      <vt:variant>
        <vt:i4>5</vt:i4>
      </vt:variant>
      <vt:variant>
        <vt:lpwstr>consultantplus://offline/ref=AA7F0B57C5EC20DB82969F025CC894A936D2039B690498784C83EEE88E88EAA446BF363DC8B91556vCTBI</vt:lpwstr>
      </vt:variant>
      <vt:variant>
        <vt:lpwstr/>
      </vt:variant>
      <vt:variant>
        <vt:i4>6291509</vt:i4>
      </vt:variant>
      <vt:variant>
        <vt:i4>24</vt:i4>
      </vt:variant>
      <vt:variant>
        <vt:i4>0</vt:i4>
      </vt:variant>
      <vt:variant>
        <vt:i4>5</vt:i4>
      </vt:variant>
      <vt:variant>
        <vt:lpwstr/>
      </vt:variant>
      <vt:variant>
        <vt:lpwstr>Par273</vt:lpwstr>
      </vt:variant>
      <vt:variant>
        <vt:i4>327764</vt:i4>
      </vt:variant>
      <vt:variant>
        <vt:i4>21</vt:i4>
      </vt:variant>
      <vt:variant>
        <vt:i4>0</vt:i4>
      </vt:variant>
      <vt:variant>
        <vt:i4>5</vt:i4>
      </vt:variant>
      <vt:variant>
        <vt:lpwstr>consultantplus://offline/ref=4284AA524F03449ADD69BA18CC9D9CD38456C7A6100C965DC68FC6D0EA22V4I</vt:lpwstr>
      </vt:variant>
      <vt:variant>
        <vt:lpwstr/>
      </vt:variant>
      <vt:variant>
        <vt:i4>327682</vt:i4>
      </vt:variant>
      <vt:variant>
        <vt:i4>18</vt:i4>
      </vt:variant>
      <vt:variant>
        <vt:i4>0</vt:i4>
      </vt:variant>
      <vt:variant>
        <vt:i4>5</vt:i4>
      </vt:variant>
      <vt:variant>
        <vt:lpwstr>consultantplus://offline/ref=4284AA524F03449ADD69BA18CC9D9CD38454CBA11C06965DC68FC6D0EA22V4I</vt:lpwstr>
      </vt:variant>
      <vt:variant>
        <vt:lpwstr/>
      </vt:variant>
      <vt:variant>
        <vt:i4>327761</vt:i4>
      </vt:variant>
      <vt:variant>
        <vt:i4>15</vt:i4>
      </vt:variant>
      <vt:variant>
        <vt:i4>0</vt:i4>
      </vt:variant>
      <vt:variant>
        <vt:i4>5</vt:i4>
      </vt:variant>
      <vt:variant>
        <vt:lpwstr>consultantplus://offline/ref=4284AA524F03449ADD69BA18CC9D9CD38454C0AF1E0F965DC68FC6D0EA22V4I</vt:lpwstr>
      </vt:variant>
      <vt:variant>
        <vt:lpwstr/>
      </vt:variant>
      <vt:variant>
        <vt:i4>4718593</vt:i4>
      </vt:variant>
      <vt:variant>
        <vt:i4>12</vt:i4>
      </vt:variant>
      <vt:variant>
        <vt:i4>0</vt:i4>
      </vt:variant>
      <vt:variant>
        <vt:i4>5</vt:i4>
      </vt:variant>
      <vt:variant>
        <vt:lpwstr>consultantplus://offline/ref=AA7F0B57C5EC20DB82969F025CC894A936D2039B690498784C83EEE88Ev8T8I</vt:lpwstr>
      </vt:variant>
      <vt:variant>
        <vt:lpwstr/>
      </vt:variant>
      <vt:variant>
        <vt:i4>4718678</vt:i4>
      </vt:variant>
      <vt:variant>
        <vt:i4>9</vt:i4>
      </vt:variant>
      <vt:variant>
        <vt:i4>0</vt:i4>
      </vt:variant>
      <vt:variant>
        <vt:i4>5</vt:i4>
      </vt:variant>
      <vt:variant>
        <vt:lpwstr>consultantplus://offline/ref=AA7F0B57C5EC20DB82969F025CC894A936DD029C680498784C83EEE88Ev8T8I</vt:lpwstr>
      </vt:variant>
      <vt:variant>
        <vt:lpwstr/>
      </vt:variant>
      <vt:variant>
        <vt:i4>2556001</vt:i4>
      </vt:variant>
      <vt:variant>
        <vt:i4>6</vt:i4>
      </vt:variant>
      <vt:variant>
        <vt:i4>0</vt:i4>
      </vt:variant>
      <vt:variant>
        <vt:i4>5</vt:i4>
      </vt:variant>
      <vt:variant>
        <vt:lpwstr>consultantplus://offline/ref=AA7F0B57C5EC20DB82969F025CC894A936DD079B690598784C83EEE88E88EAA446BF363DC8B91158vCT7I</vt:lpwstr>
      </vt:variant>
      <vt:variant>
        <vt:lpwstr/>
      </vt:variant>
      <vt:variant>
        <vt:i4>5570634</vt:i4>
      </vt:variant>
      <vt:variant>
        <vt:i4>3</vt:i4>
      </vt:variant>
      <vt:variant>
        <vt:i4>0</vt:i4>
      </vt:variant>
      <vt:variant>
        <vt:i4>5</vt:i4>
      </vt:variant>
      <vt:variant>
        <vt:lpwstr>http://www.furmanov.net/</vt:lpwstr>
      </vt:variant>
      <vt:variant>
        <vt:lpwstr/>
      </vt:variant>
      <vt:variant>
        <vt:i4>5373954</vt:i4>
      </vt:variant>
      <vt:variant>
        <vt:i4>0</vt:i4>
      </vt:variant>
      <vt:variant>
        <vt:i4>0</vt:i4>
      </vt:variant>
      <vt:variant>
        <vt:i4>5</vt:i4>
      </vt:variant>
      <vt:variant>
        <vt:lpwstr/>
      </vt:variant>
      <vt:variant>
        <vt:lpwstr>Par35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sm4</cp:lastModifiedBy>
  <cp:revision>2</cp:revision>
  <cp:lastPrinted>2019-04-01T11:57:00Z</cp:lastPrinted>
  <dcterms:created xsi:type="dcterms:W3CDTF">2019-05-15T13:56:00Z</dcterms:created>
  <dcterms:modified xsi:type="dcterms:W3CDTF">2019-05-15T13:56:00Z</dcterms:modified>
</cp:coreProperties>
</file>