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3B" w:rsidRDefault="00837297" w:rsidP="00BD163B">
      <w:pPr>
        <w:pStyle w:val="1"/>
        <w:rPr>
          <w:b w:val="0"/>
          <w:sz w:val="32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57225" cy="781050"/>
            <wp:effectExtent l="0" t="0" r="9525" b="0"/>
            <wp:docPr id="1" name="Рисунок 1" descr="ФУРМАНОВСКИЙ%204%20Р-Н%20Герб%20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УРМАНОВСКИЙ%204%20Р-Н%20Герб%20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3B" w:rsidRDefault="00BD163B" w:rsidP="00BD163B">
      <w:pPr>
        <w:pStyle w:val="1"/>
        <w:rPr>
          <w:sz w:val="36"/>
          <w:szCs w:val="36"/>
        </w:rPr>
      </w:pPr>
    </w:p>
    <w:p w:rsidR="00BD163B" w:rsidRDefault="00BD163B" w:rsidP="00BD163B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ФУРМАНОВСКОГО </w:t>
      </w:r>
    </w:p>
    <w:p w:rsidR="00BD163B" w:rsidRDefault="00BD163B" w:rsidP="00BD163B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МУНИЦИПИЛЬНОГО РАЙОНА</w:t>
      </w:r>
    </w:p>
    <w:p w:rsidR="00BD163B" w:rsidRDefault="00BD163B" w:rsidP="00BD163B">
      <w:pPr>
        <w:pStyle w:val="1"/>
        <w:rPr>
          <w:sz w:val="32"/>
          <w:szCs w:val="32"/>
        </w:rPr>
      </w:pPr>
    </w:p>
    <w:p w:rsidR="00BD163B" w:rsidRDefault="00BD163B" w:rsidP="00BD163B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BD163B" w:rsidRDefault="00BD163B" w:rsidP="00BD163B">
      <w:pPr>
        <w:spacing w:line="240" w:lineRule="atLeast"/>
        <w:rPr>
          <w:b/>
          <w:sz w:val="28"/>
        </w:rPr>
      </w:pPr>
    </w:p>
    <w:p w:rsidR="00BD163B" w:rsidRDefault="00BD163B" w:rsidP="00BD163B">
      <w:pPr>
        <w:spacing w:line="240" w:lineRule="atLeast"/>
        <w:rPr>
          <w:b/>
          <w:sz w:val="28"/>
        </w:rPr>
      </w:pPr>
    </w:p>
    <w:p w:rsidR="00BD163B" w:rsidRDefault="00BD163B" w:rsidP="00BD163B">
      <w:pPr>
        <w:spacing w:line="240" w:lineRule="atLeast"/>
        <w:rPr>
          <w:sz w:val="26"/>
        </w:rPr>
      </w:pPr>
      <w:r>
        <w:rPr>
          <w:sz w:val="26"/>
          <w:szCs w:val="26"/>
        </w:rPr>
        <w:t xml:space="preserve">от </w:t>
      </w:r>
      <w:r w:rsidR="0012128D">
        <w:rPr>
          <w:sz w:val="26"/>
          <w:szCs w:val="26"/>
        </w:rPr>
        <w:t>19.05.</w:t>
      </w:r>
      <w:r>
        <w:rPr>
          <w:sz w:val="26"/>
          <w:szCs w:val="26"/>
        </w:rPr>
        <w:t xml:space="preserve"> 2014  </w:t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 w:rsidR="00B05D60">
        <w:rPr>
          <w:sz w:val="26"/>
          <w:szCs w:val="26"/>
        </w:rPr>
        <w:tab/>
      </w:r>
      <w:r>
        <w:rPr>
          <w:sz w:val="26"/>
          <w:szCs w:val="26"/>
        </w:rPr>
        <w:t xml:space="preserve"> №</w:t>
      </w:r>
      <w:r w:rsidR="0012128D">
        <w:rPr>
          <w:sz w:val="26"/>
        </w:rPr>
        <w:t>396</w:t>
      </w:r>
    </w:p>
    <w:p w:rsidR="00BD163B" w:rsidRDefault="00BD163B" w:rsidP="00BD16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Фурманов</w:t>
      </w:r>
    </w:p>
    <w:p w:rsidR="00BD163B" w:rsidRDefault="00BD163B" w:rsidP="00BD163B">
      <w:pPr>
        <w:jc w:val="center"/>
      </w:pPr>
    </w:p>
    <w:p w:rsidR="00BD163B" w:rsidRDefault="00BD163B" w:rsidP="00BD163B">
      <w:pPr>
        <w:jc w:val="center"/>
      </w:pPr>
    </w:p>
    <w:p w:rsidR="00BD163B" w:rsidRDefault="00BD163B" w:rsidP="00BD163B">
      <w:pPr>
        <w:jc w:val="center"/>
      </w:pPr>
    </w:p>
    <w:p w:rsidR="00BD163B" w:rsidRPr="00EB45CC" w:rsidRDefault="00EB45CC" w:rsidP="00EB45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составления проекта бюджета Фурмановского муниципального района на очередной финансовый год и плановый период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D2E2D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2C4A98">
        <w:rPr>
          <w:rFonts w:ascii="Times New Roman" w:hAnsi="Times New Roman" w:cs="Times New Roman"/>
          <w:sz w:val="26"/>
          <w:szCs w:val="26"/>
        </w:rPr>
        <w:t>статьей 169</w:t>
      </w:r>
      <w:r w:rsidRPr="00C54DA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CD2E2D">
        <w:rPr>
          <w:rFonts w:ascii="Times New Roman" w:hAnsi="Times New Roman" w:cs="Times New Roman"/>
          <w:sz w:val="26"/>
          <w:szCs w:val="26"/>
        </w:rPr>
        <w:t xml:space="preserve">разделами 3 и 4 </w:t>
      </w:r>
      <w:r w:rsidRPr="00C54DA6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CD2E2D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от </w:t>
      </w:r>
      <w:r w:rsidR="00CD2E2D">
        <w:rPr>
          <w:rFonts w:ascii="Times New Roman" w:hAnsi="Times New Roman" w:cs="Times New Roman"/>
          <w:sz w:val="26"/>
          <w:szCs w:val="26"/>
        </w:rPr>
        <w:t>12.09.2013 № 53«</w:t>
      </w:r>
      <w:r w:rsidRPr="00C54DA6"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процессе в </w:t>
      </w:r>
      <w:r w:rsidR="00CD2E2D">
        <w:rPr>
          <w:rFonts w:ascii="Times New Roman" w:hAnsi="Times New Roman" w:cs="Times New Roman"/>
          <w:sz w:val="26"/>
          <w:szCs w:val="26"/>
        </w:rPr>
        <w:t>Фурмановском муниципальном районе», 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D2E2D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FC1E90" w:rsidRPr="00C54DA6" w:rsidRDefault="00CD2E2D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CD2E2D">
        <w:rPr>
          <w:rFonts w:ascii="Times New Roman" w:hAnsi="Times New Roman" w:cs="Times New Roman"/>
          <w:sz w:val="26"/>
          <w:szCs w:val="26"/>
        </w:rPr>
        <w:t>Порядок с</w:t>
      </w:r>
      <w:r w:rsidRPr="00C54DA6">
        <w:rPr>
          <w:rFonts w:ascii="Times New Roman" w:hAnsi="Times New Roman" w:cs="Times New Roman"/>
          <w:sz w:val="26"/>
          <w:szCs w:val="26"/>
        </w:rPr>
        <w:t xml:space="preserve">оставления проекта бюджета </w:t>
      </w:r>
      <w:r w:rsidR="00CD2E2D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(прилагается).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 </w:t>
      </w:r>
      <w:r w:rsidR="00D754E4">
        <w:rPr>
          <w:rFonts w:ascii="Times New Roman" w:hAnsi="Times New Roman" w:cs="Times New Roman"/>
          <w:sz w:val="26"/>
          <w:szCs w:val="26"/>
        </w:rPr>
        <w:t>П</w:t>
      </w:r>
      <w:r w:rsidR="00CD2E2D">
        <w:rPr>
          <w:rFonts w:ascii="Times New Roman" w:hAnsi="Times New Roman" w:cs="Times New Roman"/>
          <w:sz w:val="26"/>
          <w:szCs w:val="26"/>
        </w:rPr>
        <w:t>остановление 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D2E2D">
        <w:rPr>
          <w:rFonts w:ascii="Times New Roman" w:hAnsi="Times New Roman" w:cs="Times New Roman"/>
          <w:sz w:val="26"/>
          <w:szCs w:val="26"/>
        </w:rPr>
        <w:t>Фурмановского муниципального района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 </w:t>
      </w:r>
      <w:r w:rsidR="00CD2E2D">
        <w:rPr>
          <w:rFonts w:ascii="Times New Roman" w:hAnsi="Times New Roman" w:cs="Times New Roman"/>
          <w:sz w:val="26"/>
          <w:szCs w:val="26"/>
        </w:rPr>
        <w:t>15</w:t>
      </w:r>
      <w:r w:rsidRPr="00C54DA6">
        <w:rPr>
          <w:rFonts w:ascii="Times New Roman" w:hAnsi="Times New Roman" w:cs="Times New Roman"/>
          <w:sz w:val="26"/>
          <w:szCs w:val="26"/>
        </w:rPr>
        <w:t>.07.20</w:t>
      </w:r>
      <w:r w:rsidR="00CD2E2D">
        <w:rPr>
          <w:rFonts w:ascii="Times New Roman" w:hAnsi="Times New Roman" w:cs="Times New Roman"/>
          <w:sz w:val="26"/>
          <w:szCs w:val="26"/>
        </w:rPr>
        <w:t>09№677 «</w:t>
      </w:r>
      <w:r w:rsidRPr="00C54DA6">
        <w:rPr>
          <w:rFonts w:ascii="Times New Roman" w:hAnsi="Times New Roman" w:cs="Times New Roman"/>
          <w:sz w:val="26"/>
          <w:szCs w:val="26"/>
        </w:rPr>
        <w:t>О Поряд</w:t>
      </w:r>
      <w:r w:rsidR="00CD2E2D">
        <w:rPr>
          <w:rFonts w:ascii="Times New Roman" w:hAnsi="Times New Roman" w:cs="Times New Roman"/>
          <w:sz w:val="26"/>
          <w:szCs w:val="26"/>
        </w:rPr>
        <w:t>ке составления проекта бюджета Фурмановского муниципального района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="00CD2E2D">
        <w:rPr>
          <w:rFonts w:ascii="Times New Roman" w:hAnsi="Times New Roman" w:cs="Times New Roman"/>
          <w:sz w:val="26"/>
          <w:szCs w:val="26"/>
        </w:rPr>
        <w:t>»</w:t>
      </w:r>
      <w:r w:rsidR="00D754E4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Pr="00C54DA6">
        <w:rPr>
          <w:rFonts w:ascii="Times New Roman" w:hAnsi="Times New Roman" w:cs="Times New Roman"/>
          <w:sz w:val="26"/>
          <w:szCs w:val="26"/>
        </w:rPr>
        <w:t>.</w:t>
      </w:r>
    </w:p>
    <w:p w:rsidR="00FC1E90" w:rsidRDefault="00CD2E2D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полнением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Фурмановского муниципального района,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начальника финансового </w:t>
      </w:r>
      <w:r>
        <w:rPr>
          <w:rFonts w:ascii="Times New Roman" w:hAnsi="Times New Roman" w:cs="Times New Roman"/>
          <w:sz w:val="26"/>
          <w:szCs w:val="26"/>
        </w:rPr>
        <w:t>отдела А.М. Двоеглазова</w:t>
      </w:r>
      <w:r w:rsidR="00FC1E90" w:rsidRPr="00C54DA6">
        <w:rPr>
          <w:rFonts w:ascii="Times New Roman" w:hAnsi="Times New Roman" w:cs="Times New Roman"/>
          <w:sz w:val="26"/>
          <w:szCs w:val="26"/>
        </w:rPr>
        <w:t>.</w:t>
      </w:r>
    </w:p>
    <w:p w:rsidR="00CD2E2D" w:rsidRPr="00C54DA6" w:rsidRDefault="00CD2E2D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90AB2" w:rsidRDefault="00090AB2" w:rsidP="00FC1E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90AB2" w:rsidRDefault="00090AB2" w:rsidP="00FC1E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        Д.И.Ключарев</w:t>
      </w: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90AB2" w:rsidRP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090AB2">
        <w:rPr>
          <w:rFonts w:ascii="Times New Roman" w:hAnsi="Times New Roman" w:cs="Times New Roman"/>
        </w:rPr>
        <w:t>А.М.Двоеглазов</w:t>
      </w:r>
    </w:p>
    <w:p w:rsidR="00090AB2" w:rsidRPr="00090AB2" w:rsidRDefault="00090AB2" w:rsidP="00090AB2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090AB2">
        <w:rPr>
          <w:rFonts w:ascii="Times New Roman" w:hAnsi="Times New Roman" w:cs="Times New Roman"/>
        </w:rPr>
        <w:t>20324</w:t>
      </w:r>
    </w:p>
    <w:p w:rsidR="00FC1E90" w:rsidRPr="00C54DA6" w:rsidRDefault="00090AB2" w:rsidP="00FC1E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FC1E90" w:rsidRPr="00C54DA6">
        <w:rPr>
          <w:rFonts w:ascii="Times New Roman" w:hAnsi="Times New Roman" w:cs="Times New Roman"/>
          <w:sz w:val="26"/>
          <w:szCs w:val="26"/>
        </w:rPr>
        <w:t>ложение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B45CC" w:rsidRDefault="00EB45CC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C1E90" w:rsidRPr="00C54DA6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Фурмановского 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FC1E90" w:rsidRPr="00C54DA6" w:rsidRDefault="00FC1E90" w:rsidP="00FC1E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от </w:t>
      </w:r>
      <w:r w:rsidR="00123615">
        <w:rPr>
          <w:rFonts w:ascii="Times New Roman" w:hAnsi="Times New Roman" w:cs="Times New Roman"/>
          <w:sz w:val="26"/>
          <w:szCs w:val="26"/>
        </w:rPr>
        <w:t>19.05.2014</w:t>
      </w:r>
      <w:r w:rsidRPr="00C54DA6">
        <w:rPr>
          <w:rFonts w:ascii="Times New Roman" w:hAnsi="Times New Roman" w:cs="Times New Roman"/>
          <w:sz w:val="26"/>
          <w:szCs w:val="26"/>
        </w:rPr>
        <w:t xml:space="preserve"> N </w:t>
      </w:r>
      <w:r w:rsidR="00123615">
        <w:rPr>
          <w:rFonts w:ascii="Times New Roman" w:hAnsi="Times New Roman" w:cs="Times New Roman"/>
          <w:sz w:val="26"/>
          <w:szCs w:val="26"/>
        </w:rPr>
        <w:t>396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E525D2" w:rsidRDefault="00FC1E90" w:rsidP="00FC1E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E525D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525D2" w:rsidRPr="00EB45CC" w:rsidRDefault="00E525D2" w:rsidP="00E5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проекта бюджета Фурмановского муниципального района на очередной финансовый год и плановый период</w:t>
      </w:r>
    </w:p>
    <w:p w:rsidR="00FC1E90" w:rsidRPr="00C54DA6" w:rsidRDefault="00FC1E90" w:rsidP="00E525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0A3E8C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порядок и сроки подготовки проекта бюджета </w:t>
      </w:r>
      <w:r w:rsidR="00E525D2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</w:t>
      </w:r>
      <w:r w:rsidRPr="00C54DA6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(далее - проект районного бюджета), а также документов и материалов, определенных </w:t>
      </w:r>
      <w:r w:rsidR="000A3E8C">
        <w:rPr>
          <w:rFonts w:ascii="Times New Roman" w:hAnsi="Times New Roman" w:cs="Times New Roman"/>
          <w:sz w:val="26"/>
          <w:szCs w:val="26"/>
        </w:rPr>
        <w:t>пунктом 4 р</w:t>
      </w:r>
      <w:r w:rsidRPr="00C54DA6">
        <w:rPr>
          <w:rFonts w:ascii="Times New Roman" w:hAnsi="Times New Roman" w:cs="Times New Roman"/>
          <w:sz w:val="26"/>
          <w:szCs w:val="26"/>
        </w:rPr>
        <w:t xml:space="preserve">ешения Совета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 </w:t>
      </w:r>
      <w:r w:rsidR="000A3E8C">
        <w:rPr>
          <w:rFonts w:ascii="Times New Roman" w:hAnsi="Times New Roman" w:cs="Times New Roman"/>
          <w:sz w:val="26"/>
          <w:szCs w:val="26"/>
        </w:rPr>
        <w:t>12.09.2013</w:t>
      </w:r>
      <w:r w:rsidR="00D2186E">
        <w:rPr>
          <w:rFonts w:ascii="Times New Roman" w:hAnsi="Times New Roman" w:cs="Times New Roman"/>
          <w:sz w:val="26"/>
          <w:szCs w:val="26"/>
        </w:rPr>
        <w:t>№</w:t>
      </w:r>
      <w:r w:rsidR="000A3E8C">
        <w:rPr>
          <w:rFonts w:ascii="Times New Roman" w:hAnsi="Times New Roman" w:cs="Times New Roman"/>
          <w:sz w:val="26"/>
          <w:szCs w:val="26"/>
        </w:rPr>
        <w:t>43</w:t>
      </w:r>
      <w:r w:rsidR="00014A89">
        <w:rPr>
          <w:rFonts w:ascii="Times New Roman" w:hAnsi="Times New Roman" w:cs="Times New Roman"/>
          <w:sz w:val="26"/>
          <w:szCs w:val="26"/>
        </w:rPr>
        <w:t xml:space="preserve"> «</w:t>
      </w:r>
      <w:r w:rsidRPr="00C54DA6"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процессе в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Фурмановском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муниципальном районе</w:t>
      </w:r>
      <w:r w:rsidR="00014A89">
        <w:rPr>
          <w:rFonts w:ascii="Times New Roman" w:hAnsi="Times New Roman" w:cs="Times New Roman"/>
          <w:sz w:val="26"/>
          <w:szCs w:val="26"/>
        </w:rPr>
        <w:t>»</w:t>
      </w:r>
      <w:r w:rsidRPr="00C54DA6">
        <w:rPr>
          <w:rFonts w:ascii="Times New Roman" w:hAnsi="Times New Roman" w:cs="Times New Roman"/>
          <w:sz w:val="26"/>
          <w:szCs w:val="26"/>
        </w:rPr>
        <w:t xml:space="preserve"> (далее - сопровождающие материалы), представляемых одновременно с проектом решения Совета </w:t>
      </w:r>
      <w:r w:rsidR="000A3E8C">
        <w:rPr>
          <w:rFonts w:ascii="Times New Roman" w:hAnsi="Times New Roman" w:cs="Times New Roman"/>
          <w:sz w:val="26"/>
          <w:szCs w:val="26"/>
        </w:rPr>
        <w:t>Фурмановского муниципального района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 районном бюджете на очередной финансовый год и плановый период (далее - решение о районном бюджете) в Совет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1.2. Процесс составления проекта районного бюджета включает следующие этапы: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1) разработка основных направлений бюджетной и налоговой политики;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2) прогнозирование объемов поступлений в районный бюджет по доходам и источникам внутреннего финансирования дефицита районного бюджета;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3) прогнозирование расходов районного бюджета;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4) подготовка (плановая корректировка) муниципальных программ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5) прогнозирование основных характеристик (общий объем доходов, общий объем расходов, дефицита (профицита) бюджета) консолидированного бюджета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на очередной финансовый год и плановый период;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6) подготовка проекта решения о районном бюджете и сопровождающих материалов.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0A3E8C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2. Разработка основных направлений бюджетной</w:t>
      </w:r>
    </w:p>
    <w:p w:rsidR="00FC1E90" w:rsidRPr="000A3E8C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E8C">
        <w:rPr>
          <w:rFonts w:ascii="Times New Roman" w:hAnsi="Times New Roman" w:cs="Times New Roman"/>
          <w:b/>
          <w:sz w:val="26"/>
          <w:szCs w:val="26"/>
        </w:rPr>
        <w:t>и налоговой политики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2.1. До 1 сентября в </w:t>
      </w:r>
      <w:r w:rsidR="000A3E8C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(далее - финансов</w:t>
      </w:r>
      <w:r w:rsidR="000A3E8C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>) представляются предложения: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отделом экономики</w:t>
      </w:r>
      <w:r w:rsidR="000A3E8C">
        <w:rPr>
          <w:rFonts w:ascii="Times New Roman" w:hAnsi="Times New Roman" w:cs="Times New Roman"/>
          <w:sz w:val="26"/>
          <w:szCs w:val="26"/>
        </w:rPr>
        <w:t xml:space="preserve">, торговли и развития инфраструктуры администрации 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(далее - отдел экономики</w:t>
      </w:r>
      <w:r w:rsidR="000A3E8C">
        <w:rPr>
          <w:rFonts w:ascii="Times New Roman" w:hAnsi="Times New Roman" w:cs="Times New Roman"/>
          <w:sz w:val="26"/>
          <w:szCs w:val="26"/>
        </w:rPr>
        <w:t>)</w:t>
      </w:r>
      <w:r w:rsidRPr="00C54DA6">
        <w:rPr>
          <w:rFonts w:ascii="Times New Roman" w:hAnsi="Times New Roman" w:cs="Times New Roman"/>
          <w:sz w:val="26"/>
          <w:szCs w:val="26"/>
        </w:rPr>
        <w:t xml:space="preserve"> - о направлениях налоговой и инвестиционной политики, а также политики по развитию малого предпринимательства в </w:t>
      </w:r>
      <w:r w:rsidR="000A3E8C">
        <w:rPr>
          <w:rFonts w:ascii="Times New Roman" w:hAnsi="Times New Roman" w:cs="Times New Roman"/>
          <w:sz w:val="26"/>
          <w:szCs w:val="26"/>
        </w:rPr>
        <w:t xml:space="preserve">Фурмановском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муниципальном районе на очередной финансовый год и плановый период;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lastRenderedPageBreak/>
        <w:t>- главными распорядителями средств районного бюджета - о направлениях бюджетной политики по соответствующим сферам деятельности.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2.2. До 10 сентября </w:t>
      </w:r>
      <w:r w:rsidR="000A3E8C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разрабатывает и представляет в комиссию по бюджетным проектировкам </w:t>
      </w:r>
      <w:r w:rsidR="000A3E8C">
        <w:rPr>
          <w:rFonts w:ascii="Times New Roman" w:hAnsi="Times New Roman" w:cs="Times New Roman"/>
          <w:sz w:val="26"/>
          <w:szCs w:val="26"/>
        </w:rPr>
        <w:t xml:space="preserve">администрации Фурмановского муниципального района </w:t>
      </w:r>
      <w:r w:rsidRPr="00C54DA6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(далее - Комиссия) проект основных направлений бюджетной и налоговой политики.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2.3. До 12 сентября Комиссия рассматривает и согласовывает представленный проект основных направлений бюджетной и налоговой политики.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2.4. В случае несогласования Комиссией представленного проекта финансов</w:t>
      </w:r>
      <w:r w:rsidR="0026371E">
        <w:rPr>
          <w:rFonts w:ascii="Times New Roman" w:hAnsi="Times New Roman" w:cs="Times New Roman"/>
          <w:sz w:val="26"/>
          <w:szCs w:val="26"/>
        </w:rPr>
        <w:t>ый 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дорабатывает его в течение 2 рабочих дней.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2779BD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>3. Прогнозирование объемов поступлений в районный бюджет</w:t>
      </w:r>
    </w:p>
    <w:p w:rsidR="00FC1E90" w:rsidRPr="002779BD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>по доходам и источникам внутреннего финансирования дефицита</w:t>
      </w:r>
    </w:p>
    <w:p w:rsidR="00FC1E90" w:rsidRPr="002779BD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BD">
        <w:rPr>
          <w:rFonts w:ascii="Times New Roman" w:hAnsi="Times New Roman" w:cs="Times New Roman"/>
          <w:b/>
          <w:sz w:val="26"/>
          <w:szCs w:val="26"/>
        </w:rPr>
        <w:t>районного бюджета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3.1. Отдел экономики  представляет до 1 </w:t>
      </w:r>
      <w:r w:rsidR="00704DBC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4DA6">
        <w:rPr>
          <w:rFonts w:ascii="Times New Roman" w:hAnsi="Times New Roman" w:cs="Times New Roman"/>
          <w:sz w:val="26"/>
          <w:szCs w:val="26"/>
        </w:rPr>
        <w:t>в финансов</w:t>
      </w:r>
      <w:r w:rsidR="002779BD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8A5FB2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8"/>
      <w:bookmarkEnd w:id="2"/>
      <w:r>
        <w:rPr>
          <w:rFonts w:ascii="Times New Roman" w:hAnsi="Times New Roman" w:cs="Times New Roman"/>
          <w:sz w:val="26"/>
          <w:szCs w:val="26"/>
        </w:rPr>
        <w:t>- утвержденную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систему показателей прогноза развития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на среднесрочную перспективу, необходимую для разработки проекта районного бюджета, разработанную путем корректировки параметров на очередной финансовый год и первый год планового периода и добавления параметров второго года планового периода;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одобренный </w:t>
      </w:r>
      <w:r w:rsidR="008A5FB2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A5FB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прогноз социально-экономического развития </w:t>
      </w:r>
      <w:r w:rsidR="008A5FB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период, разработанный путем уточнения параметров планового периода и добавления параметров второго года планового периода.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3.2. Прогноз объемов поступлений в районный бюджет по соответствующим видам доходов и источникам внутреннего финансирования дефицита районного бюджета формируется финансовым </w:t>
      </w:r>
      <w:r w:rsidR="008A5FB2">
        <w:rPr>
          <w:rFonts w:ascii="Times New Roman" w:hAnsi="Times New Roman" w:cs="Times New Roman"/>
          <w:sz w:val="26"/>
          <w:szCs w:val="26"/>
        </w:rPr>
        <w:t>отделом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посредством корректировки объемов поступлений утвержденного в отчетном году трехлетнего районного бюджета на очередной финансовый год и первый год планового периода и расчета прогноза поступлений на второй год планового периода на основе материалов, представляемых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1) главными администраторами доходов районного бюджета: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прогноз изменения объемов поступлений администрируемых доходов районного бюджета на очередной финансовый год и первый год планового периода относительно объемов поступлений трехлетнего районного бюджета, утвержденного в отчетном году,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прогноз администрируемых доходов районного бюджета на второй год планового периода,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управлением Федеральной налоговой службы по Ивановской области (далее - УФНС) - прогноз поступлений администрируемых доходов в районный </w:t>
      </w:r>
      <w:r w:rsidR="008A5FB2">
        <w:rPr>
          <w:rFonts w:ascii="Times New Roman" w:hAnsi="Times New Roman" w:cs="Times New Roman"/>
          <w:sz w:val="26"/>
          <w:szCs w:val="26"/>
        </w:rPr>
        <w:t xml:space="preserve">и консолидированный </w:t>
      </w:r>
      <w:r w:rsidRPr="00C54DA6">
        <w:rPr>
          <w:rFonts w:ascii="Times New Roman" w:hAnsi="Times New Roman" w:cs="Times New Roman"/>
          <w:sz w:val="26"/>
          <w:szCs w:val="26"/>
        </w:rPr>
        <w:t>бюджет</w:t>
      </w:r>
      <w:r w:rsidR="008A5FB2">
        <w:rPr>
          <w:rFonts w:ascii="Times New Roman" w:hAnsi="Times New Roman" w:cs="Times New Roman"/>
          <w:sz w:val="26"/>
          <w:szCs w:val="26"/>
        </w:rPr>
        <w:t>ы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3) главными администраторами источников внутреннего финансирования дефицита районного бюджета: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прогноз изменения объемов поступлений администрируемых источников внутреннего финансирования дефицита районного бюджета на очередной </w:t>
      </w:r>
      <w:r w:rsidRPr="00C54DA6">
        <w:rPr>
          <w:rFonts w:ascii="Times New Roman" w:hAnsi="Times New Roman" w:cs="Times New Roman"/>
          <w:sz w:val="26"/>
          <w:szCs w:val="26"/>
        </w:rPr>
        <w:lastRenderedPageBreak/>
        <w:t>финансовый год и первый год планового периода в разрезе источников относительно объемов поступлений трехлетнего районного бюджета, утвержденного в отчетном году, расчеты и аналитические материалы к ним;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прогноз поступлений администрируемых источников внутреннего финансирования дефицита районного бюджета на второй год планового периода в разрезе источников, расчеты и аналитические материалы к ним.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3.3. До 10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8A5FB2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представляет в Комиссию прогноз объемов поступлений в районный бюджет по доходам и источникам внутреннего финансирования дефицита районного бюджета на очередной финансовый год и плановый период (далее - прогноз).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3.4. До 12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Комиссия рассматривает и согласовывает представленный прогноз.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3.5. В случае несогласования Комиссией представленного прогноза финансов</w:t>
      </w:r>
      <w:r w:rsidR="008A5FB2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производит его доработку в течение 2 рабочих дней.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445BB8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45BB8">
        <w:rPr>
          <w:rFonts w:ascii="Times New Roman" w:hAnsi="Times New Roman" w:cs="Times New Roman"/>
          <w:b/>
          <w:sz w:val="26"/>
          <w:szCs w:val="26"/>
        </w:rPr>
        <w:t>4. Прогнозирование расходов районного бюджета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4"/>
      <w:bookmarkEnd w:id="3"/>
      <w:r w:rsidRPr="00C54DA6">
        <w:rPr>
          <w:rFonts w:ascii="Times New Roman" w:hAnsi="Times New Roman" w:cs="Times New Roman"/>
          <w:sz w:val="26"/>
          <w:szCs w:val="26"/>
        </w:rPr>
        <w:t xml:space="preserve">4.1.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экономики представляет в финансов</w:t>
      </w:r>
      <w:r w:rsidR="00445BB8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сведения о прогнозируемых тарифах на газ, тепловую и электрическую энергию по </w:t>
      </w:r>
      <w:r w:rsidR="00362EDF">
        <w:rPr>
          <w:rFonts w:ascii="Times New Roman" w:hAnsi="Times New Roman" w:cs="Times New Roman"/>
          <w:sz w:val="26"/>
          <w:szCs w:val="26"/>
        </w:rPr>
        <w:t>Фурмановскому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муниципальному району на очередной финансовый год и плановый период.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Главные распорядители средств районного бюджета представляют: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1)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финансов</w:t>
      </w:r>
      <w:r w:rsidR="00FE08F6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информацию для расчета средних нормативов затрат на оказание муниципальных услуг </w:t>
      </w:r>
      <w:r w:rsidR="00FE08F6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</w:t>
      </w:r>
      <w:r w:rsidR="00FE08F6">
        <w:rPr>
          <w:rFonts w:ascii="Times New Roman" w:hAnsi="Times New Roman" w:cs="Times New Roman"/>
          <w:sz w:val="26"/>
          <w:szCs w:val="26"/>
        </w:rPr>
        <w:t>постановлением адм</w:t>
      </w:r>
      <w:r w:rsidRPr="00C54DA6"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="00FE08F6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FE08F6">
        <w:rPr>
          <w:rFonts w:ascii="Times New Roman" w:hAnsi="Times New Roman" w:cs="Times New Roman"/>
          <w:sz w:val="26"/>
          <w:szCs w:val="26"/>
        </w:rPr>
        <w:t>13.07</w:t>
      </w:r>
      <w:r w:rsidRPr="00C54DA6">
        <w:rPr>
          <w:rFonts w:ascii="Times New Roman" w:hAnsi="Times New Roman" w:cs="Times New Roman"/>
          <w:sz w:val="26"/>
          <w:szCs w:val="26"/>
        </w:rPr>
        <w:t xml:space="preserve">.2011 N </w:t>
      </w:r>
      <w:r w:rsidR="00FE08F6">
        <w:rPr>
          <w:rFonts w:ascii="Times New Roman" w:hAnsi="Times New Roman" w:cs="Times New Roman"/>
          <w:sz w:val="26"/>
          <w:szCs w:val="26"/>
        </w:rPr>
        <w:t>510«О нормативах затрат на оказание муниципальных услуг Фурмановского муниципального района»</w:t>
      </w:r>
      <w:r w:rsidRPr="00C54DA6">
        <w:rPr>
          <w:rFonts w:ascii="Times New Roman" w:hAnsi="Times New Roman" w:cs="Times New Roman"/>
          <w:sz w:val="26"/>
          <w:szCs w:val="26"/>
        </w:rPr>
        <w:t>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отдел экономики и предпринимательства: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проекты муниципальных заданий по муниципальным услугам </w:t>
      </w:r>
      <w:r w:rsidR="006B20BC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района, для которых отсутствуют действующие муниципальные задания,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проекты изменений в действующие муниципальные задания;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3) до 1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отдел </w:t>
      </w:r>
      <w:r w:rsidR="00D86D04">
        <w:rPr>
          <w:rFonts w:ascii="Times New Roman" w:hAnsi="Times New Roman" w:cs="Times New Roman"/>
          <w:sz w:val="26"/>
          <w:szCs w:val="26"/>
        </w:rPr>
        <w:t xml:space="preserve"> администрации Фурмановского муниципального района (далее – отдел строительства) п</w:t>
      </w:r>
      <w:r w:rsidRPr="00C54DA6">
        <w:rPr>
          <w:rFonts w:ascii="Times New Roman" w:hAnsi="Times New Roman" w:cs="Times New Roman"/>
          <w:sz w:val="26"/>
          <w:szCs w:val="26"/>
        </w:rPr>
        <w:t>редложения по изменению объема бюджетных инвестиций на очередной финансовый год и первый год планового периода и информацию в отношении каждого объекта капитального строительства, по которому планируется предоставление бюджетных инвестиций во втором году планового периода.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5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строительства направляет в отдел экономики  предложения по бюджетным инвестициям.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10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экономики представляет в Комиссию предложения по определению бюджетных ассигнований на бюджетные инвестиции из районного бюджета.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4.2. Финансов</w:t>
      </w:r>
      <w:r w:rsidR="00CF52D1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3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средств районного бюджета изменения индексации бюджетных ассигнований, предусмотренной при формировании районного бюджета на очередной финансовый год и первый год планового периода, и индексацию бюджетных ассигнований на второй год </w:t>
      </w:r>
      <w:r w:rsidRPr="00C54DA6">
        <w:rPr>
          <w:rFonts w:ascii="Times New Roman" w:hAnsi="Times New Roman" w:cs="Times New Roman"/>
          <w:sz w:val="26"/>
          <w:szCs w:val="26"/>
        </w:rPr>
        <w:lastRenderedPageBreak/>
        <w:t xml:space="preserve">планового периода на основании сведений, представленных в соответствии с </w:t>
      </w:r>
      <w:r w:rsidR="007F4BB4">
        <w:rPr>
          <w:rFonts w:ascii="Times New Roman" w:hAnsi="Times New Roman" w:cs="Times New Roman"/>
          <w:sz w:val="26"/>
          <w:szCs w:val="26"/>
        </w:rPr>
        <w:t xml:space="preserve">абзацем вторым пункта 3.1 </w:t>
      </w:r>
      <w:r w:rsidRPr="00C54DA6">
        <w:rPr>
          <w:rFonts w:ascii="Times New Roman" w:hAnsi="Times New Roman" w:cs="Times New Roman"/>
          <w:sz w:val="26"/>
          <w:szCs w:val="26"/>
        </w:rPr>
        <w:t>и</w:t>
      </w:r>
      <w:r w:rsidR="007F4BB4">
        <w:rPr>
          <w:rFonts w:ascii="Times New Roman" w:hAnsi="Times New Roman" w:cs="Times New Roman"/>
          <w:sz w:val="26"/>
          <w:szCs w:val="26"/>
        </w:rPr>
        <w:t xml:space="preserve"> абзацем первым пункта 4.1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10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готовит и представляет в Комиссию предложения по прогнозируемому общему объему расходов районного бюджета на очередной финансовый год и плановый период: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1) общий объем расходов районного бюджета на очередной финансовый год и плановый период, определенный: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очередной финансовый год и первый год планового периода - посредством корректировки утвержденного в отчетном году трехлетним районным бюджетом объема расходов в очередном финансовом году и первом году планового периода с учетом прогнозируемого объема расходов районного бюджета на финансирование действующих обязательств и объема расходов районного бюджета на финансирование принимаемых обязательств на соответствующие годы,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второй год планового периода - посредством суммирования прогнозируемого объема расходов районного бюджета на финансирование действующих обязательств и объема расходов районного бюджета на финансирование принимаемых обязательств на второй год планового периода;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2) общий объем расходов районного бюджета на финансирование действующих обязательств в очередном финансовом году и плановом периоде, определенный: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очередной финансовый год и первый год планового периода - посредством корректировки утвержденного в отчетном году трехлетним районным бюджетом объема расходов на финансирование действующих обязательств в очередном финансовом году планового периода,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на второй год планового периода - посредством расчета объема расходов районного бюджета на финансирование действующих обязательств;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3) общий объем расходов районного бюджета на финансирование принимаемых обязательств в очередном финансовом году и плановом периоде и предложения по их распределению в виде перечня предлагаемых к принятию расходных обязательств;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4) общий объем условно утверждаемых расходов районного бюджета на первый год планового периода и на второй год планового периода;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10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разрабатывает проект правового акта об утверждении нормативов затрат на оказание муниципальных услуг на очередной финансовый год и плановый период.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4.3. До 7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экономики выполняет экспертизу проектов муниципальных заданий и изменений в действующие муниципальные задания.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4.4. До 9 </w:t>
      </w:r>
      <w:r w:rsidR="00704DBC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главные распорядители средств районного бюджета представляют в финансов</w:t>
      </w:r>
      <w:r w:rsidR="00313C50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 согласование доработанные в соответствии с экспертными заключениями отдела экономики проекты муниципальных заданий по муниципальным услугам </w:t>
      </w:r>
      <w:r w:rsidR="00313C50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района, для которых отсутствуют действующие муниципальные задания, и изменения в действующие муниципальные задания.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4.5. До 10 </w:t>
      </w:r>
      <w:r w:rsidR="00704DBC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4DA6">
        <w:rPr>
          <w:rFonts w:ascii="Times New Roman" w:hAnsi="Times New Roman" w:cs="Times New Roman"/>
          <w:sz w:val="26"/>
          <w:szCs w:val="26"/>
        </w:rPr>
        <w:t>отдел экономики представляет в Комиссию проекты муниципальных заданий по муниципальным услугам, для которых отсутствуют действующие муниципальные задания, и изменений в действующие муниципальные задания.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lastRenderedPageBreak/>
        <w:t xml:space="preserve">4.6. До 12 </w:t>
      </w:r>
      <w:r w:rsidR="00A035FB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Комиссия рассматривает и согласовывает представленные предложения по прогнозируемому общему объему расходов на очередной финансовый год и плановый период, в том числе по приоритетным бюджетным расходам </w:t>
      </w:r>
      <w:r w:rsidR="00D9131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на инвестиционные цели, одобряет проекты муниципальных заданий по муниципальным услугам </w:t>
      </w:r>
      <w:r w:rsidR="00D9131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района, для которых отсутствуют действующие муниципальные задания, и изменений в действующие муниципальные задания.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4.7. В случае несогласования Комиссией предложений по прогнозируемому общему объему расходов на очередной финансовый год и плановый период, в том числе по приоритетным бюджетным расходам </w:t>
      </w:r>
      <w:r w:rsidR="00D91312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на инвестиционные цели, а также не одобренных ею проектов муниципальных заданий по муниципальным услугам </w:t>
      </w:r>
      <w:r w:rsidR="00D91312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финансов</w:t>
      </w:r>
      <w:r w:rsidR="00D91312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и отдел экономики соответственно дорабатывают их в течение 2 рабочих дней.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1"/>
      <w:bookmarkEnd w:id="4"/>
      <w:r w:rsidRPr="00C54DA6">
        <w:rPr>
          <w:rFonts w:ascii="Times New Roman" w:hAnsi="Times New Roman" w:cs="Times New Roman"/>
          <w:sz w:val="26"/>
          <w:szCs w:val="26"/>
        </w:rPr>
        <w:t xml:space="preserve">4.8. До 15 </w:t>
      </w:r>
      <w:r w:rsidR="00A035FB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2737A8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средств районного бюджета: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1) величину корректировки общего объема бюджетных ассигнований соответствующему главному распорядителю средств районного бюджета на финансирование действующих обязательств </w:t>
      </w:r>
      <w:r w:rsidR="00D0645B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в очередном финансовом году и первом году планового периода, утвержденных действующей редакцией решения о районном бюджете;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2) общий объем бюджетных ассигнований соответствующему главному распорядителю средств районного бюджета на финансирование действующих обязательств </w:t>
      </w:r>
      <w:r w:rsidR="00D0645B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во втором году планового периода;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3)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финансового </w:t>
      </w:r>
      <w:r w:rsidR="00D0645B">
        <w:rPr>
          <w:rFonts w:ascii="Times New Roman" w:hAnsi="Times New Roman" w:cs="Times New Roman"/>
          <w:sz w:val="26"/>
          <w:szCs w:val="26"/>
        </w:rPr>
        <w:t>отдела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распределению бюджета принимаемых обязательств.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4.9. С момента согласования Комиссией прогнозируемого общего объема расходов и до момента утверждения решения о районном бюджете не допускается внесение на рассмотрение в </w:t>
      </w:r>
      <w:r w:rsidR="00D0645B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D0645B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проектов нормативных правовых актов, влекущих изменение объемов действующих обязательств, за исключением случаев, прямо предусмотренных настоящим Порядком.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4.10. Планирование бюджетных ассигнований осуществляется главными распорядителями средств районного бюджета в соответствии с методикой планирования бюджетных ассигнований, утверждаемой финансовым </w:t>
      </w:r>
      <w:r w:rsidR="00D0645B">
        <w:rPr>
          <w:rFonts w:ascii="Times New Roman" w:hAnsi="Times New Roman" w:cs="Times New Roman"/>
          <w:sz w:val="26"/>
          <w:szCs w:val="26"/>
        </w:rPr>
        <w:t>отделом</w:t>
      </w:r>
      <w:r w:rsidRPr="00C54DA6">
        <w:rPr>
          <w:rFonts w:ascii="Times New Roman" w:hAnsi="Times New Roman" w:cs="Times New Roman"/>
          <w:sz w:val="26"/>
          <w:szCs w:val="26"/>
        </w:rPr>
        <w:t>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C54DA6">
        <w:rPr>
          <w:rFonts w:ascii="Times New Roman" w:hAnsi="Times New Roman" w:cs="Times New Roman"/>
          <w:sz w:val="26"/>
          <w:szCs w:val="26"/>
        </w:rPr>
        <w:t xml:space="preserve">4.11. Несогласованные вопросы по доведенным до главных распорядителей средств районного бюджета бюджетным ассигнованиям, указанным в </w:t>
      </w:r>
      <w:r w:rsidR="004E17F9">
        <w:rPr>
          <w:rFonts w:ascii="Times New Roman" w:hAnsi="Times New Roman" w:cs="Times New Roman"/>
          <w:sz w:val="26"/>
          <w:szCs w:val="26"/>
        </w:rPr>
        <w:t>пункте 4.8 н</w:t>
      </w:r>
      <w:r w:rsidRPr="00C54DA6">
        <w:rPr>
          <w:rFonts w:ascii="Times New Roman" w:hAnsi="Times New Roman" w:cs="Times New Roman"/>
          <w:sz w:val="26"/>
          <w:szCs w:val="26"/>
        </w:rPr>
        <w:t xml:space="preserve">астоящего Порядка, и определенные при планировании бюджетных ассигнований предложения главных распорядителей средств районного бюджета в виде проекта перечня приоритетных направлений софинансирования за счет средств районного бюджета расходных обязательств, возникающих при выполнении органами местного самоуправления, </w:t>
      </w:r>
      <w:r w:rsidR="00CC79FE">
        <w:rPr>
          <w:rFonts w:ascii="Times New Roman" w:hAnsi="Times New Roman" w:cs="Times New Roman"/>
          <w:sz w:val="26"/>
          <w:szCs w:val="26"/>
        </w:rPr>
        <w:t xml:space="preserve">в </w:t>
      </w:r>
      <w:r w:rsidRPr="00C54DA6">
        <w:rPr>
          <w:rFonts w:ascii="Times New Roman" w:hAnsi="Times New Roman" w:cs="Times New Roman"/>
          <w:sz w:val="26"/>
          <w:szCs w:val="26"/>
        </w:rPr>
        <w:t>случае их возникновения (далее - несогласованные вопросы) рассматриваются в следующие сроки: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до 20 </w:t>
      </w:r>
      <w:r w:rsidR="00A035FB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главные распорядители средств районного бюджета представляют в финансов</w:t>
      </w:r>
      <w:r w:rsidR="00CC79F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>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lastRenderedPageBreak/>
        <w:t xml:space="preserve">- до 21 </w:t>
      </w:r>
      <w:r w:rsidR="001E21EA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CC79F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направляет в Комиссию,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до 22 </w:t>
      </w:r>
      <w:r w:rsidR="001E21EA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рассматривает Комиссия.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4.12. Финансов</w:t>
      </w:r>
      <w:r w:rsidR="00CC79F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до 23 </w:t>
      </w:r>
      <w:r w:rsidR="001E21EA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4DA6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средств районного бюджета результаты рассмотрения Комиссией вопросов, указанных в </w:t>
      </w:r>
      <w:r w:rsidR="00CC79FE">
        <w:rPr>
          <w:rFonts w:ascii="Times New Roman" w:hAnsi="Times New Roman" w:cs="Times New Roman"/>
          <w:sz w:val="26"/>
          <w:szCs w:val="26"/>
        </w:rPr>
        <w:t>пункте 4.11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4.13. Не позднее 25 </w:t>
      </w:r>
      <w:r w:rsidR="001E21EA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главные распорядители средств районного бюджета представляют в финансов</w:t>
      </w:r>
      <w:r w:rsidR="00F15DB0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по доведенным до них в соответствии с </w:t>
      </w:r>
      <w:r w:rsidR="00F15DB0">
        <w:rPr>
          <w:rFonts w:ascii="Times New Roman" w:hAnsi="Times New Roman" w:cs="Times New Roman"/>
          <w:sz w:val="26"/>
          <w:szCs w:val="26"/>
        </w:rPr>
        <w:t>пунктом 4.8</w:t>
      </w:r>
      <w:r w:rsidRPr="00C54DA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15DB0">
        <w:rPr>
          <w:rFonts w:ascii="Times New Roman" w:hAnsi="Times New Roman" w:cs="Times New Roman"/>
          <w:sz w:val="26"/>
          <w:szCs w:val="26"/>
        </w:rPr>
        <w:t xml:space="preserve"> бюджетным ассигнованиям</w:t>
      </w:r>
      <w:r w:rsidRPr="00C54DA6">
        <w:rPr>
          <w:rFonts w:ascii="Times New Roman" w:hAnsi="Times New Roman" w:cs="Times New Roman"/>
          <w:sz w:val="26"/>
          <w:szCs w:val="26"/>
        </w:rPr>
        <w:t>, с учетом результатов рассмотрения Комиссией несогласованных вопросов: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распределение по разделам, подразделам, целевым статьям и видам расходов классификации расходов,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обоснования бюджетных ассигнований,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- пояснительные записки к проекту решения о районном бюджете в части вопросов, отнесенных к их ведению,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перечень и расчеты расходов на исполнение публичных нормативных обязательств </w:t>
      </w:r>
      <w:r w:rsidR="00F15DB0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методики (проекты методик) и расчеты распределения межбюджетных трансфертов между муниципальными образованиями </w:t>
      </w:r>
      <w:r w:rsidR="00F15DB0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в очередном финансовом году и плановом периоде.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D417B9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17B9">
        <w:rPr>
          <w:rFonts w:ascii="Times New Roman" w:hAnsi="Times New Roman" w:cs="Times New Roman"/>
          <w:b/>
          <w:sz w:val="26"/>
          <w:szCs w:val="26"/>
        </w:rPr>
        <w:t>5. Подготовка (плановая корректировка)</w:t>
      </w:r>
    </w:p>
    <w:p w:rsidR="00FC1E90" w:rsidRPr="00D417B9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7B9">
        <w:rPr>
          <w:rFonts w:ascii="Times New Roman" w:hAnsi="Times New Roman" w:cs="Times New Roman"/>
          <w:b/>
          <w:sz w:val="26"/>
          <w:szCs w:val="26"/>
        </w:rPr>
        <w:t>муниципальных программ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5.1. До 25 </w:t>
      </w:r>
      <w:r w:rsidR="00EE7D2E">
        <w:rPr>
          <w:rFonts w:ascii="Times New Roman" w:hAnsi="Times New Roman" w:cs="Times New Roman"/>
          <w:sz w:val="26"/>
          <w:szCs w:val="26"/>
        </w:rPr>
        <w:t>октября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главные распорядители средств районного бюджета представляют на экспертизу в отдел экономики и финансов</w:t>
      </w:r>
      <w:r w:rsidR="00435D2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проекты: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муниципальных программ </w:t>
      </w:r>
      <w:r w:rsidR="00435D2E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изменений, вносимых в муниципальные программы </w:t>
      </w:r>
      <w:r w:rsidR="00435D2E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5.2. До 2 </w:t>
      </w:r>
      <w:r w:rsidR="00EE7D2E">
        <w:rPr>
          <w:rFonts w:ascii="Times New Roman" w:hAnsi="Times New Roman" w:cs="Times New Roman"/>
          <w:sz w:val="26"/>
          <w:szCs w:val="26"/>
        </w:rPr>
        <w:t>ноября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экономики и финансов</w:t>
      </w:r>
      <w:r w:rsidR="00435D2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проводят рассмотрение проектов муниципальных программ </w:t>
      </w:r>
      <w:r w:rsidR="00435D2E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5.3. До 4 </w:t>
      </w:r>
      <w:r w:rsidR="00EE7D2E">
        <w:rPr>
          <w:rFonts w:ascii="Times New Roman" w:hAnsi="Times New Roman" w:cs="Times New Roman"/>
          <w:sz w:val="26"/>
          <w:szCs w:val="26"/>
        </w:rPr>
        <w:t>ноября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в соответствии с заключениями отдела экономики и финансового </w:t>
      </w:r>
      <w:r w:rsidR="00435D2E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C54DA6">
        <w:rPr>
          <w:rFonts w:ascii="Times New Roman" w:hAnsi="Times New Roman" w:cs="Times New Roman"/>
          <w:sz w:val="26"/>
          <w:szCs w:val="26"/>
        </w:rPr>
        <w:t xml:space="preserve">главные распорядители средств районного бюджета проводят доработку проектов муниципальных программ </w:t>
      </w:r>
      <w:r w:rsidR="00435D2E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5.4. До 6 </w:t>
      </w:r>
      <w:r w:rsidR="00EE7D2E">
        <w:rPr>
          <w:rFonts w:ascii="Times New Roman" w:hAnsi="Times New Roman" w:cs="Times New Roman"/>
          <w:sz w:val="26"/>
          <w:szCs w:val="26"/>
        </w:rPr>
        <w:t>ноября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отдел экономики и финансов</w:t>
      </w:r>
      <w:r w:rsidR="00435D2E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осуществляют проверку соответствия заключениям доработанных администраторами проектов муниципальных программ </w:t>
      </w:r>
      <w:r w:rsidR="00435D2E">
        <w:rPr>
          <w:rFonts w:ascii="Times New Roman" w:hAnsi="Times New Roman" w:cs="Times New Roman"/>
          <w:sz w:val="26"/>
          <w:szCs w:val="26"/>
        </w:rPr>
        <w:t>Фурмановского</w:t>
      </w:r>
      <w:r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C1E90" w:rsidRPr="00C54DA6" w:rsidRDefault="00435D2E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До 10 </w:t>
      </w:r>
      <w:r w:rsidR="00EE7D2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утверждает проекты программ и изменения в действующие программы.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1A1943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6. Прогнозирование основных характеристик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(общий объем доходов, общий объем расходов, дефицита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(профицита) бюджета) консолидированного бюджета</w:t>
      </w:r>
    </w:p>
    <w:p w:rsidR="00FC1E90" w:rsidRPr="001A1943" w:rsidRDefault="001A1943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r w:rsidR="00FC1E90" w:rsidRPr="001A194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очередной</w:t>
      </w:r>
    </w:p>
    <w:p w:rsidR="00FC1E90" w:rsidRPr="001A1943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943">
        <w:rPr>
          <w:rFonts w:ascii="Times New Roman" w:hAnsi="Times New Roman" w:cs="Times New Roman"/>
          <w:b/>
          <w:sz w:val="26"/>
          <w:szCs w:val="26"/>
        </w:rPr>
        <w:t>финансовый год и плановый период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6.1. Основные характеристики (общий объем доходов, общий объем расходов, дефицита (профицита) бюджета) (далее - основные характеристики) консолидированного бюджета </w:t>
      </w:r>
      <w:r w:rsidR="001A1943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на очередной финансовый год и плановый период включают:основные характеристики районного бюджета и свода бюджетов городского и сельских поселений, входящих в состав муниципального района, на очередной финансовый год и плановый период.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6.2. До 1 </w:t>
      </w:r>
      <w:r w:rsidR="000F3A7D">
        <w:rPr>
          <w:rFonts w:ascii="Times New Roman" w:hAnsi="Times New Roman" w:cs="Times New Roman"/>
          <w:sz w:val="26"/>
          <w:szCs w:val="26"/>
        </w:rPr>
        <w:t>ноября</w:t>
      </w:r>
      <w:r w:rsidRPr="00C54DA6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городского и сельских поселений </w:t>
      </w:r>
      <w:r w:rsidR="001A1943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представляют в финансов</w:t>
      </w:r>
      <w:r w:rsidR="001A1943">
        <w:rPr>
          <w:rFonts w:ascii="Times New Roman" w:hAnsi="Times New Roman" w:cs="Times New Roman"/>
          <w:sz w:val="26"/>
          <w:szCs w:val="26"/>
        </w:rPr>
        <w:t xml:space="preserve">ыйотдел </w:t>
      </w:r>
      <w:r w:rsidRPr="00C54DA6">
        <w:rPr>
          <w:rFonts w:ascii="Times New Roman" w:hAnsi="Times New Roman" w:cs="Times New Roman"/>
          <w:sz w:val="26"/>
          <w:szCs w:val="26"/>
        </w:rPr>
        <w:t>по установленной им форме прогнозируемые параметры местных бюджетов на очередной финансовый год и плановый период на основе составляемых проектов бюджетов муниципальных образований на очередной финансовый год и плановый период.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E90" w:rsidRPr="00177ED6" w:rsidRDefault="00FC1E90" w:rsidP="00FC1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ED6">
        <w:rPr>
          <w:rFonts w:ascii="Times New Roman" w:hAnsi="Times New Roman" w:cs="Times New Roman"/>
          <w:b/>
          <w:sz w:val="26"/>
          <w:szCs w:val="26"/>
        </w:rPr>
        <w:t>7. Подготовка проекта решения о районном бюджете</w:t>
      </w:r>
    </w:p>
    <w:p w:rsidR="00FC1E90" w:rsidRPr="00177ED6" w:rsidRDefault="00FC1E90" w:rsidP="00FC1E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ED6">
        <w:rPr>
          <w:rFonts w:ascii="Times New Roman" w:hAnsi="Times New Roman" w:cs="Times New Roman"/>
          <w:b/>
          <w:sz w:val="26"/>
          <w:szCs w:val="26"/>
        </w:rPr>
        <w:t>и сопроводительных материалов</w:t>
      </w:r>
    </w:p>
    <w:p w:rsidR="00FC1E90" w:rsidRPr="00C54DA6" w:rsidRDefault="00FC1E90" w:rsidP="00FC1E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0F3A7D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До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FC1E90" w:rsidRPr="00C54DA6">
        <w:rPr>
          <w:rFonts w:ascii="Times New Roman" w:hAnsi="Times New Roman" w:cs="Times New Roman"/>
          <w:sz w:val="26"/>
          <w:szCs w:val="26"/>
        </w:rPr>
        <w:t>отдел экономики представляет в финансов</w:t>
      </w:r>
      <w:r w:rsidR="00177ED6">
        <w:rPr>
          <w:rFonts w:ascii="Times New Roman" w:hAnsi="Times New Roman" w:cs="Times New Roman"/>
          <w:sz w:val="26"/>
          <w:szCs w:val="26"/>
        </w:rPr>
        <w:t>ыйотдел</w:t>
      </w:r>
      <w:r w:rsidR="00FC1E90" w:rsidRPr="00C54DA6">
        <w:rPr>
          <w:rFonts w:ascii="Times New Roman" w:hAnsi="Times New Roman" w:cs="Times New Roman"/>
          <w:sz w:val="26"/>
          <w:szCs w:val="26"/>
        </w:rPr>
        <w:t>: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 xml:space="preserve">- предварительные итоги социально-экономического развития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за истекший период текущего финансового года и ожидаемые итоги социально-экономического развития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за текущий финансовый год.</w:t>
      </w:r>
    </w:p>
    <w:p w:rsidR="00FC1E90" w:rsidRPr="00C54DA6" w:rsidRDefault="00FC1E90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DA6">
        <w:rPr>
          <w:rFonts w:ascii="Times New Roman" w:hAnsi="Times New Roman" w:cs="Times New Roman"/>
          <w:sz w:val="26"/>
          <w:szCs w:val="26"/>
        </w:rPr>
        <w:t>7.2. До 13 ноября финансов</w:t>
      </w:r>
      <w:r w:rsidR="00177ED6">
        <w:rPr>
          <w:rFonts w:ascii="Times New Roman" w:hAnsi="Times New Roman" w:cs="Times New Roman"/>
          <w:sz w:val="26"/>
          <w:szCs w:val="26"/>
        </w:rPr>
        <w:t>ыйотдел</w:t>
      </w:r>
      <w:r w:rsidRPr="00C54DA6">
        <w:rPr>
          <w:rFonts w:ascii="Times New Roman" w:hAnsi="Times New Roman" w:cs="Times New Roman"/>
          <w:sz w:val="26"/>
          <w:szCs w:val="26"/>
        </w:rPr>
        <w:t xml:space="preserve"> представляет на рассмотрение в </w:t>
      </w:r>
      <w:r w:rsidR="00177ED6">
        <w:rPr>
          <w:rFonts w:ascii="Times New Roman" w:hAnsi="Times New Roman" w:cs="Times New Roman"/>
          <w:sz w:val="26"/>
          <w:szCs w:val="26"/>
        </w:rPr>
        <w:t>а</w:t>
      </w:r>
      <w:r w:rsidRPr="00C54DA6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177ED6"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Pr="00C54DA6">
        <w:rPr>
          <w:rFonts w:ascii="Times New Roman" w:hAnsi="Times New Roman" w:cs="Times New Roman"/>
          <w:sz w:val="26"/>
          <w:szCs w:val="26"/>
        </w:rPr>
        <w:t>муниципального района проект решения о районном бюджете, пояснительную записку к нему и сопроводительные материалы.</w:t>
      </w:r>
    </w:p>
    <w:p w:rsidR="00FC1E90" w:rsidRPr="00C54DA6" w:rsidRDefault="00177ED6" w:rsidP="00FC1E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До 15 ноября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Фурмановского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 муниципального района рассматривает и одобряет проект решения о районном бюджете для внесе</w:t>
      </w:r>
      <w:r>
        <w:rPr>
          <w:rFonts w:ascii="Times New Roman" w:hAnsi="Times New Roman" w:cs="Times New Roman"/>
          <w:sz w:val="26"/>
          <w:szCs w:val="26"/>
        </w:rPr>
        <w:t>ния его главой а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 xml:space="preserve">муниципального района в Совет </w:t>
      </w:r>
      <w:r>
        <w:rPr>
          <w:rFonts w:ascii="Times New Roman" w:hAnsi="Times New Roman" w:cs="Times New Roman"/>
          <w:sz w:val="26"/>
          <w:szCs w:val="26"/>
        </w:rPr>
        <w:t xml:space="preserve">Фурмановского </w:t>
      </w:r>
      <w:r w:rsidR="00FC1E90" w:rsidRPr="00C54DA6">
        <w:rPr>
          <w:rFonts w:ascii="Times New Roman" w:hAnsi="Times New Roman" w:cs="Times New Roman"/>
          <w:sz w:val="26"/>
          <w:szCs w:val="26"/>
        </w:rPr>
        <w:t>муниципального района в установленном порядке.</w:t>
      </w:r>
    </w:p>
    <w:p w:rsidR="00FC1E90" w:rsidRPr="00C54DA6" w:rsidRDefault="00FC1E90" w:rsidP="00FC1E9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 w:rsidP="00FC1E9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C1E90" w:rsidRPr="00C54DA6" w:rsidRDefault="00FC1E90">
      <w:pPr>
        <w:rPr>
          <w:sz w:val="26"/>
          <w:szCs w:val="26"/>
        </w:rPr>
      </w:pPr>
    </w:p>
    <w:sectPr w:rsidR="00FC1E90" w:rsidRPr="00C54DA6" w:rsidSect="004C15DE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90"/>
    <w:rsid w:val="00014A89"/>
    <w:rsid w:val="00090AB2"/>
    <w:rsid w:val="000A3E8C"/>
    <w:rsid w:val="000F3A7D"/>
    <w:rsid w:val="0012128D"/>
    <w:rsid w:val="00123615"/>
    <w:rsid w:val="00177ED6"/>
    <w:rsid w:val="001A1943"/>
    <w:rsid w:val="001E21EA"/>
    <w:rsid w:val="0026371E"/>
    <w:rsid w:val="002737A8"/>
    <w:rsid w:val="002779BD"/>
    <w:rsid w:val="002857E2"/>
    <w:rsid w:val="002C4A98"/>
    <w:rsid w:val="00313C50"/>
    <w:rsid w:val="00362EDF"/>
    <w:rsid w:val="00413C6E"/>
    <w:rsid w:val="0041692A"/>
    <w:rsid w:val="00435D2E"/>
    <w:rsid w:val="00445BB8"/>
    <w:rsid w:val="004C15DE"/>
    <w:rsid w:val="004E17F9"/>
    <w:rsid w:val="00517593"/>
    <w:rsid w:val="005318DA"/>
    <w:rsid w:val="006404AE"/>
    <w:rsid w:val="00675C9E"/>
    <w:rsid w:val="006B0065"/>
    <w:rsid w:val="006B20BC"/>
    <w:rsid w:val="00704DBC"/>
    <w:rsid w:val="007B5BBF"/>
    <w:rsid w:val="007F4BB4"/>
    <w:rsid w:val="00837297"/>
    <w:rsid w:val="00841DD7"/>
    <w:rsid w:val="00873197"/>
    <w:rsid w:val="008A5FB2"/>
    <w:rsid w:val="009874D3"/>
    <w:rsid w:val="00991BE8"/>
    <w:rsid w:val="00A035FB"/>
    <w:rsid w:val="00A45A38"/>
    <w:rsid w:val="00B05D60"/>
    <w:rsid w:val="00B71254"/>
    <w:rsid w:val="00BD163B"/>
    <w:rsid w:val="00C54DA6"/>
    <w:rsid w:val="00CC79FE"/>
    <w:rsid w:val="00CD2E2D"/>
    <w:rsid w:val="00CF52D1"/>
    <w:rsid w:val="00D0645B"/>
    <w:rsid w:val="00D2186E"/>
    <w:rsid w:val="00D263AE"/>
    <w:rsid w:val="00D417B9"/>
    <w:rsid w:val="00D5310E"/>
    <w:rsid w:val="00D754E4"/>
    <w:rsid w:val="00D86D04"/>
    <w:rsid w:val="00D91312"/>
    <w:rsid w:val="00E525D2"/>
    <w:rsid w:val="00EB45CC"/>
    <w:rsid w:val="00EE7D2E"/>
    <w:rsid w:val="00F15DB0"/>
    <w:rsid w:val="00FC1E90"/>
    <w:rsid w:val="00FE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3B"/>
  </w:style>
  <w:style w:type="paragraph" w:styleId="1">
    <w:name w:val="heading 1"/>
    <w:basedOn w:val="a"/>
    <w:next w:val="a"/>
    <w:qFormat/>
    <w:rsid w:val="00BD163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BD163B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163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05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3B"/>
  </w:style>
  <w:style w:type="paragraph" w:styleId="1">
    <w:name w:val="heading 1"/>
    <w:basedOn w:val="a"/>
    <w:next w:val="a"/>
    <w:qFormat/>
    <w:rsid w:val="00BD163B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BD163B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163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05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Александр</cp:lastModifiedBy>
  <cp:revision>2</cp:revision>
  <dcterms:created xsi:type="dcterms:W3CDTF">2017-03-15T06:46:00Z</dcterms:created>
  <dcterms:modified xsi:type="dcterms:W3CDTF">2017-03-15T06:46:00Z</dcterms:modified>
</cp:coreProperties>
</file>