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B5" w:rsidRDefault="00286AE4" w:rsidP="002E5C53">
      <w:pPr>
        <w:pStyle w:val="ConsPlusTitlePage"/>
        <w:tabs>
          <w:tab w:val="left" w:pos="2058"/>
        </w:tabs>
        <w:spacing w:line="240" w:lineRule="atLeast"/>
      </w:pPr>
      <w:bookmarkStart w:id="0" w:name="_GoBack"/>
      <w:bookmarkEnd w:id="0"/>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1000125" cy="733425"/>
            <wp:effectExtent l="0" t="0" r="9525" b="9525"/>
            <wp:wrapSquare wrapText="right"/>
            <wp:docPr id="2" name="Рисунок 2"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IvReg_small_bw_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pic:spPr>
                </pic:pic>
              </a:graphicData>
            </a:graphic>
            <wp14:sizeRelH relativeFrom="page">
              <wp14:pctWidth>0</wp14:pctWidth>
            </wp14:sizeRelH>
            <wp14:sizeRelV relativeFrom="page">
              <wp14:pctHeight>0</wp14:pctHeight>
            </wp14:sizeRelV>
          </wp:anchor>
        </w:drawing>
      </w:r>
      <w:r w:rsidR="00E67BB5">
        <w:br/>
      </w:r>
    </w:p>
    <w:p w:rsidR="00E67BB5" w:rsidRPr="002E5C53" w:rsidRDefault="002E5C53" w:rsidP="002E5C53">
      <w:pPr>
        <w:pStyle w:val="ConsPlusNormal"/>
        <w:tabs>
          <w:tab w:val="left" w:pos="2058"/>
        </w:tabs>
        <w:spacing w:line="240" w:lineRule="atLeast"/>
        <w:outlineLvl w:val="0"/>
        <w:rPr>
          <w:b/>
          <w:sz w:val="40"/>
          <w:szCs w:val="40"/>
        </w:rPr>
      </w:pPr>
      <w:r>
        <w:rPr>
          <w:sz w:val="40"/>
          <w:szCs w:val="40"/>
        </w:rPr>
        <w:t xml:space="preserve">               </w:t>
      </w:r>
    </w:p>
    <w:p w:rsidR="00E67BB5" w:rsidRDefault="00E67BB5" w:rsidP="002E5C53">
      <w:pPr>
        <w:pStyle w:val="ConsPlusNormal"/>
        <w:tabs>
          <w:tab w:val="left" w:pos="2058"/>
        </w:tabs>
        <w:spacing w:line="240" w:lineRule="atLeast"/>
        <w:jc w:val="center"/>
      </w:pPr>
    </w:p>
    <w:p w:rsidR="0030533D" w:rsidRPr="00110C92" w:rsidRDefault="0030533D" w:rsidP="002E5C53">
      <w:pPr>
        <w:shd w:val="clear" w:color="auto" w:fill="FFFFFF"/>
        <w:tabs>
          <w:tab w:val="left" w:pos="2058"/>
        </w:tabs>
        <w:spacing w:line="240" w:lineRule="atLeast"/>
        <w:ind w:left="14"/>
        <w:jc w:val="center"/>
        <w:rPr>
          <w:rFonts w:ascii="Times New Roman" w:hAnsi="Times New Roman"/>
          <w:b/>
          <w:sz w:val="24"/>
          <w:szCs w:val="24"/>
        </w:rPr>
      </w:pPr>
      <w:r w:rsidRPr="00110C92">
        <w:rPr>
          <w:rFonts w:ascii="Times New Roman" w:hAnsi="Times New Roman"/>
          <w:b/>
          <w:sz w:val="24"/>
          <w:szCs w:val="24"/>
        </w:rPr>
        <w:t>Ивановская область</w:t>
      </w:r>
    </w:p>
    <w:p w:rsidR="0030533D" w:rsidRPr="00110C92" w:rsidRDefault="0030533D" w:rsidP="002E5C53">
      <w:pPr>
        <w:shd w:val="clear" w:color="auto" w:fill="FFFFFF"/>
        <w:tabs>
          <w:tab w:val="left" w:pos="2058"/>
        </w:tabs>
        <w:spacing w:line="240" w:lineRule="atLeast"/>
        <w:ind w:left="29"/>
        <w:jc w:val="center"/>
        <w:rPr>
          <w:rFonts w:ascii="Times New Roman" w:hAnsi="Times New Roman"/>
          <w:b/>
          <w:sz w:val="24"/>
          <w:szCs w:val="24"/>
        </w:rPr>
      </w:pPr>
      <w:r w:rsidRPr="00110C92">
        <w:rPr>
          <w:rFonts w:ascii="Times New Roman" w:hAnsi="Times New Roman"/>
          <w:b/>
          <w:sz w:val="24"/>
          <w:szCs w:val="24"/>
        </w:rPr>
        <w:t>Фурмановский муниципальный район</w:t>
      </w:r>
    </w:p>
    <w:p w:rsidR="0030533D" w:rsidRPr="00110C92" w:rsidRDefault="0030533D" w:rsidP="002E5C53">
      <w:pPr>
        <w:shd w:val="clear" w:color="auto" w:fill="FFFFFF"/>
        <w:tabs>
          <w:tab w:val="left" w:pos="2058"/>
        </w:tabs>
        <w:spacing w:line="240" w:lineRule="atLeast"/>
        <w:ind w:left="24"/>
        <w:jc w:val="center"/>
        <w:rPr>
          <w:rFonts w:ascii="Times New Roman" w:hAnsi="Times New Roman"/>
          <w:b/>
          <w:sz w:val="24"/>
          <w:szCs w:val="24"/>
        </w:rPr>
      </w:pPr>
      <w:r w:rsidRPr="00110C92">
        <w:rPr>
          <w:rFonts w:ascii="Times New Roman" w:hAnsi="Times New Roman"/>
          <w:b/>
          <w:sz w:val="24"/>
          <w:szCs w:val="24"/>
        </w:rPr>
        <w:t>СОВЕТ ФУРМАНОВСКОГО ГОРОДСКОГО ПОСЕЛЕНИЯ</w:t>
      </w:r>
    </w:p>
    <w:p w:rsidR="0030533D" w:rsidRPr="00110C92" w:rsidRDefault="0030533D" w:rsidP="002E5C53">
      <w:pPr>
        <w:shd w:val="clear" w:color="auto" w:fill="FFFFFF"/>
        <w:tabs>
          <w:tab w:val="left" w:pos="2058"/>
        </w:tabs>
        <w:spacing w:line="240" w:lineRule="atLeast"/>
        <w:ind w:left="10"/>
        <w:jc w:val="center"/>
        <w:rPr>
          <w:rFonts w:ascii="Times New Roman" w:hAnsi="Times New Roman"/>
          <w:b/>
          <w:sz w:val="24"/>
          <w:szCs w:val="24"/>
        </w:rPr>
      </w:pPr>
      <w:r w:rsidRPr="00110C92">
        <w:rPr>
          <w:rFonts w:ascii="Times New Roman" w:hAnsi="Times New Roman"/>
          <w:b/>
          <w:sz w:val="24"/>
          <w:szCs w:val="24"/>
        </w:rPr>
        <w:t>Третьего созыва</w:t>
      </w:r>
    </w:p>
    <w:p w:rsidR="0030533D" w:rsidRPr="00110C92" w:rsidRDefault="0030533D" w:rsidP="002E5C53">
      <w:pPr>
        <w:tabs>
          <w:tab w:val="left" w:pos="2058"/>
        </w:tabs>
        <w:spacing w:line="240" w:lineRule="atLeast"/>
        <w:jc w:val="center"/>
        <w:rPr>
          <w:rFonts w:ascii="Times New Roman" w:hAnsi="Times New Roman"/>
          <w:b/>
          <w:sz w:val="24"/>
          <w:szCs w:val="24"/>
        </w:rPr>
      </w:pPr>
    </w:p>
    <w:p w:rsidR="0030533D" w:rsidRPr="00110C92" w:rsidRDefault="0030533D" w:rsidP="002E5C53">
      <w:pPr>
        <w:tabs>
          <w:tab w:val="left" w:pos="2058"/>
        </w:tabs>
        <w:spacing w:line="240" w:lineRule="atLeast"/>
        <w:jc w:val="center"/>
        <w:rPr>
          <w:rFonts w:ascii="Times New Roman" w:hAnsi="Times New Roman"/>
          <w:b/>
          <w:sz w:val="24"/>
          <w:szCs w:val="24"/>
        </w:rPr>
      </w:pPr>
      <w:r w:rsidRPr="00110C92">
        <w:rPr>
          <w:rFonts w:ascii="Times New Roman" w:hAnsi="Times New Roman"/>
          <w:b/>
          <w:sz w:val="24"/>
          <w:szCs w:val="24"/>
        </w:rPr>
        <w:t>РЕШЕНИЕ</w:t>
      </w:r>
    </w:p>
    <w:p w:rsidR="0030533D" w:rsidRPr="00375B30" w:rsidRDefault="0030533D" w:rsidP="002E5C53">
      <w:pPr>
        <w:tabs>
          <w:tab w:val="left" w:pos="2058"/>
        </w:tabs>
        <w:spacing w:line="240" w:lineRule="atLeast"/>
        <w:jc w:val="center"/>
        <w:rPr>
          <w:rFonts w:ascii="Times New Roman" w:hAnsi="Times New Roman"/>
          <w:b/>
        </w:rPr>
      </w:pPr>
    </w:p>
    <w:p w:rsidR="0030533D" w:rsidRPr="00375B30" w:rsidRDefault="00C342C3" w:rsidP="002E5C53">
      <w:pPr>
        <w:tabs>
          <w:tab w:val="left" w:pos="2058"/>
        </w:tabs>
        <w:spacing w:line="240" w:lineRule="atLeast"/>
        <w:jc w:val="both"/>
        <w:rPr>
          <w:rFonts w:ascii="Times New Roman" w:hAnsi="Times New Roman"/>
          <w:b/>
          <w:sz w:val="24"/>
          <w:szCs w:val="24"/>
        </w:rPr>
      </w:pPr>
      <w:r>
        <w:rPr>
          <w:rFonts w:ascii="Times New Roman" w:hAnsi="Times New Roman"/>
          <w:b/>
          <w:sz w:val="24"/>
          <w:szCs w:val="24"/>
        </w:rPr>
        <w:t>от 23 марта</w:t>
      </w:r>
      <w:r w:rsidR="0030533D">
        <w:rPr>
          <w:rFonts w:ascii="Times New Roman" w:hAnsi="Times New Roman"/>
          <w:b/>
          <w:sz w:val="24"/>
          <w:szCs w:val="24"/>
        </w:rPr>
        <w:t xml:space="preserve"> </w:t>
      </w:r>
      <w:r w:rsidR="0030533D" w:rsidRPr="00375B30">
        <w:rPr>
          <w:rFonts w:ascii="Times New Roman" w:hAnsi="Times New Roman"/>
          <w:b/>
          <w:sz w:val="24"/>
          <w:szCs w:val="24"/>
        </w:rPr>
        <w:t>201</w:t>
      </w:r>
      <w:r w:rsidR="0030533D">
        <w:rPr>
          <w:rFonts w:ascii="Times New Roman" w:hAnsi="Times New Roman"/>
          <w:b/>
          <w:sz w:val="24"/>
          <w:szCs w:val="24"/>
        </w:rPr>
        <w:t>7</w:t>
      </w:r>
      <w:r w:rsidR="0030533D" w:rsidRPr="00375B30">
        <w:rPr>
          <w:rFonts w:ascii="Times New Roman" w:hAnsi="Times New Roman"/>
          <w:b/>
          <w:sz w:val="24"/>
          <w:szCs w:val="24"/>
        </w:rPr>
        <w:t xml:space="preserve">                                                     </w:t>
      </w:r>
      <w:r w:rsidR="0030533D">
        <w:rPr>
          <w:rFonts w:ascii="Times New Roman" w:hAnsi="Times New Roman"/>
          <w:b/>
          <w:sz w:val="24"/>
          <w:szCs w:val="24"/>
        </w:rPr>
        <w:t xml:space="preserve">                        </w:t>
      </w:r>
      <w:r w:rsidR="0030533D" w:rsidRPr="00375B30">
        <w:rPr>
          <w:rFonts w:ascii="Times New Roman" w:hAnsi="Times New Roman"/>
          <w:b/>
          <w:sz w:val="24"/>
          <w:szCs w:val="24"/>
        </w:rPr>
        <w:t xml:space="preserve">                  </w:t>
      </w:r>
      <w:r w:rsidR="0030533D">
        <w:rPr>
          <w:rFonts w:ascii="Times New Roman" w:hAnsi="Times New Roman"/>
          <w:b/>
          <w:sz w:val="24"/>
          <w:szCs w:val="24"/>
        </w:rPr>
        <w:t xml:space="preserve">             </w:t>
      </w:r>
      <w:r w:rsidR="0030533D" w:rsidRPr="00375B30">
        <w:rPr>
          <w:rFonts w:ascii="Times New Roman" w:hAnsi="Times New Roman"/>
          <w:b/>
          <w:sz w:val="24"/>
          <w:szCs w:val="24"/>
        </w:rPr>
        <w:t xml:space="preserve">№ </w:t>
      </w:r>
      <w:r>
        <w:rPr>
          <w:rFonts w:ascii="Times New Roman" w:hAnsi="Times New Roman"/>
          <w:b/>
          <w:sz w:val="24"/>
          <w:szCs w:val="24"/>
        </w:rPr>
        <w:t>11</w:t>
      </w:r>
      <w:r w:rsidR="0030533D" w:rsidRPr="00375B30">
        <w:rPr>
          <w:rFonts w:ascii="Times New Roman" w:hAnsi="Times New Roman"/>
          <w:b/>
          <w:sz w:val="24"/>
          <w:szCs w:val="24"/>
        </w:rPr>
        <w:t xml:space="preserve">  </w:t>
      </w:r>
    </w:p>
    <w:p w:rsidR="0030533D" w:rsidRPr="00375B30" w:rsidRDefault="0030533D" w:rsidP="002E5C53">
      <w:pPr>
        <w:tabs>
          <w:tab w:val="left" w:pos="2058"/>
        </w:tabs>
        <w:spacing w:line="240" w:lineRule="atLeast"/>
        <w:jc w:val="both"/>
        <w:rPr>
          <w:rFonts w:ascii="Times New Roman" w:hAnsi="Times New Roman"/>
          <w:b/>
          <w:sz w:val="24"/>
          <w:szCs w:val="24"/>
        </w:rPr>
      </w:pPr>
    </w:p>
    <w:p w:rsidR="0030533D" w:rsidRPr="00375B30" w:rsidRDefault="0030533D" w:rsidP="002E5C53">
      <w:pPr>
        <w:tabs>
          <w:tab w:val="left" w:pos="2058"/>
        </w:tabs>
        <w:spacing w:line="240" w:lineRule="atLeast"/>
        <w:jc w:val="both"/>
        <w:rPr>
          <w:rFonts w:ascii="Times New Roman" w:hAnsi="Times New Roman"/>
          <w:b/>
          <w:sz w:val="24"/>
          <w:szCs w:val="24"/>
        </w:rPr>
      </w:pPr>
    </w:p>
    <w:p w:rsidR="0030533D" w:rsidRPr="008F3918" w:rsidRDefault="0030533D" w:rsidP="002E5C53">
      <w:pPr>
        <w:pStyle w:val="ConsPlusTitle"/>
        <w:tabs>
          <w:tab w:val="left" w:pos="2058"/>
        </w:tabs>
        <w:spacing w:line="240" w:lineRule="atLeast"/>
        <w:jc w:val="both"/>
      </w:pPr>
      <w:r w:rsidRPr="008F3918">
        <w:t>Об утверждении Правил благоустройства Фурмановского городского поселения</w:t>
      </w:r>
      <w:r>
        <w:t xml:space="preserve"> </w:t>
      </w:r>
      <w:r w:rsidRPr="008F3918">
        <w:t xml:space="preserve">Фурмановского муниципального района Ивановской области </w:t>
      </w:r>
    </w:p>
    <w:p w:rsidR="00E67BB5" w:rsidRDefault="00E67BB5" w:rsidP="002E5C53">
      <w:pPr>
        <w:pStyle w:val="ConsPlusNormal"/>
        <w:tabs>
          <w:tab w:val="left" w:pos="2058"/>
        </w:tabs>
        <w:spacing w:line="240" w:lineRule="atLeast"/>
        <w:jc w:val="center"/>
      </w:pPr>
    </w:p>
    <w:p w:rsidR="0030533D" w:rsidRPr="0030533D" w:rsidRDefault="002E5C53" w:rsidP="00C342C3">
      <w:pPr>
        <w:pStyle w:val="ConsPlusNormal"/>
        <w:tabs>
          <w:tab w:val="left" w:pos="2058"/>
        </w:tabs>
        <w:spacing w:line="240" w:lineRule="atLeast"/>
        <w:jc w:val="both"/>
        <w:rPr>
          <w:bCs/>
          <w:iCs/>
          <w:szCs w:val="24"/>
        </w:rPr>
      </w:pPr>
      <w:r>
        <w:rPr>
          <w:szCs w:val="24"/>
        </w:rPr>
        <w:t xml:space="preserve">       </w:t>
      </w:r>
      <w:r w:rsidR="0030533D" w:rsidRPr="00FF422E">
        <w:rPr>
          <w:szCs w:val="24"/>
        </w:rPr>
        <w:t xml:space="preserve">Во исполнение </w:t>
      </w:r>
      <w:hyperlink r:id="rId7" w:history="1">
        <w:r w:rsidR="0030533D" w:rsidRPr="00FF422E">
          <w:rPr>
            <w:szCs w:val="24"/>
          </w:rPr>
          <w:t>пункта 25 части 1 статьи 16</w:t>
        </w:r>
      </w:hyperlink>
      <w:r w:rsidR="0030533D" w:rsidRPr="00FF422E">
        <w:rPr>
          <w:szCs w:val="24"/>
        </w:rPr>
        <w:t xml:space="preserve"> Федерального закона от 06.10.2003 N 131-ФЗ "Об общих принципах организации местного самоуправления в Российской Федерации", руководствуясь </w:t>
      </w:r>
      <w:r w:rsidR="0030533D">
        <w:rPr>
          <w:szCs w:val="24"/>
        </w:rPr>
        <w:t>Уставом  Фурмановского городского поселения</w:t>
      </w:r>
      <w:r w:rsidR="0030533D" w:rsidRPr="00FF422E">
        <w:rPr>
          <w:szCs w:val="24"/>
        </w:rPr>
        <w:t>, в целях улучшения благоустройства, санитарного и эстетического состояния территории и поддержания архи</w:t>
      </w:r>
      <w:r w:rsidR="0030533D">
        <w:rPr>
          <w:szCs w:val="24"/>
        </w:rPr>
        <w:t>тектурного облика города Фурманова</w:t>
      </w:r>
      <w:r w:rsidR="0030533D" w:rsidRPr="00FF422E">
        <w:rPr>
          <w:szCs w:val="24"/>
        </w:rPr>
        <w:t xml:space="preserve">, повышения комфортности условий проживания жителей города, соблюдения чистоты и санитарного состояния территорий города </w:t>
      </w:r>
      <w:r w:rsidR="0030533D" w:rsidRPr="0030533D">
        <w:rPr>
          <w:bCs/>
          <w:iCs/>
          <w:szCs w:val="24"/>
        </w:rPr>
        <w:t>Совет Фурмановского городского поселения</w:t>
      </w:r>
    </w:p>
    <w:p w:rsidR="0030533D" w:rsidRPr="0030533D" w:rsidRDefault="0030533D" w:rsidP="00C342C3">
      <w:pPr>
        <w:widowControl w:val="0"/>
        <w:tabs>
          <w:tab w:val="left" w:pos="2058"/>
        </w:tabs>
        <w:autoSpaceDE w:val="0"/>
        <w:autoSpaceDN w:val="0"/>
        <w:adjustRightInd w:val="0"/>
        <w:spacing w:line="240" w:lineRule="atLeast"/>
        <w:rPr>
          <w:rFonts w:ascii="Times New Roman" w:hAnsi="Times New Roman" w:cs="Times New Roman"/>
          <w:color w:val="auto"/>
          <w:sz w:val="24"/>
          <w:szCs w:val="24"/>
        </w:rPr>
      </w:pPr>
      <w:r w:rsidRPr="0030533D">
        <w:rPr>
          <w:rFonts w:ascii="Times New Roman" w:hAnsi="Times New Roman" w:cs="Times New Roman"/>
          <w:bCs/>
          <w:iCs/>
          <w:color w:val="auto"/>
          <w:sz w:val="24"/>
          <w:szCs w:val="24"/>
        </w:rPr>
        <w:t>РЕШИЛ:</w:t>
      </w:r>
    </w:p>
    <w:p w:rsidR="0030533D" w:rsidRPr="0030533D" w:rsidRDefault="002E5C53" w:rsidP="00C342C3">
      <w:pPr>
        <w:pStyle w:val="ConsPlusTitle"/>
        <w:tabs>
          <w:tab w:val="left" w:pos="2058"/>
        </w:tabs>
        <w:adjustRightInd w:val="0"/>
        <w:spacing w:line="240" w:lineRule="atLeast"/>
        <w:jc w:val="both"/>
        <w:rPr>
          <w:b w:val="0"/>
          <w:szCs w:val="24"/>
        </w:rPr>
      </w:pPr>
      <w:r>
        <w:rPr>
          <w:b w:val="0"/>
          <w:szCs w:val="24"/>
        </w:rPr>
        <w:t xml:space="preserve">        1.Утвердить</w:t>
      </w:r>
      <w:r w:rsidR="0030533D" w:rsidRPr="0030533D">
        <w:rPr>
          <w:b w:val="0"/>
          <w:szCs w:val="24"/>
        </w:rPr>
        <w:t xml:space="preserve"> Правила благоустройства Фурмановского городского поселения Фурмановского муниципального района Ивановской области  (прилагаются).</w:t>
      </w:r>
    </w:p>
    <w:p w:rsidR="0030533D" w:rsidRPr="0030533D" w:rsidRDefault="002E5C53" w:rsidP="00C342C3">
      <w:pPr>
        <w:pStyle w:val="ConsPlusTitle"/>
        <w:widowControl/>
        <w:tabs>
          <w:tab w:val="left" w:pos="0"/>
          <w:tab w:val="left" w:pos="2058"/>
        </w:tabs>
        <w:adjustRightInd w:val="0"/>
        <w:spacing w:line="240" w:lineRule="atLeast"/>
        <w:jc w:val="both"/>
        <w:rPr>
          <w:b w:val="0"/>
          <w:szCs w:val="24"/>
        </w:rPr>
      </w:pPr>
      <w:r>
        <w:rPr>
          <w:b w:val="0"/>
          <w:szCs w:val="24"/>
        </w:rPr>
        <w:t xml:space="preserve">        2.</w:t>
      </w:r>
      <w:r w:rsidR="0030533D" w:rsidRPr="0030533D">
        <w:rPr>
          <w:b w:val="0"/>
          <w:szCs w:val="24"/>
        </w:rPr>
        <w:t>Признать утратившими силу Решения Совета Фурмановского городского поселения:</w:t>
      </w:r>
    </w:p>
    <w:p w:rsidR="0030533D" w:rsidRPr="0030533D" w:rsidRDefault="0030533D" w:rsidP="00C342C3">
      <w:pPr>
        <w:pStyle w:val="ConsNormal"/>
        <w:widowControl/>
        <w:tabs>
          <w:tab w:val="left" w:pos="2058"/>
        </w:tabs>
        <w:spacing w:line="240" w:lineRule="atLeast"/>
        <w:ind w:firstLine="709"/>
        <w:jc w:val="both"/>
        <w:rPr>
          <w:rFonts w:ascii="Times New Roman" w:hAnsi="Times New Roman" w:cs="Times New Roman"/>
          <w:sz w:val="24"/>
          <w:szCs w:val="24"/>
        </w:rPr>
      </w:pPr>
      <w:r w:rsidRPr="0030533D">
        <w:rPr>
          <w:rFonts w:ascii="Times New Roman" w:hAnsi="Times New Roman" w:cs="Times New Roman"/>
          <w:sz w:val="24"/>
          <w:szCs w:val="24"/>
        </w:rPr>
        <w:t xml:space="preserve">- от </w:t>
      </w:r>
      <w:r w:rsidR="00A904C6">
        <w:rPr>
          <w:rFonts w:ascii="Times New Roman" w:hAnsi="Times New Roman" w:cs="Times New Roman"/>
          <w:sz w:val="24"/>
          <w:szCs w:val="24"/>
        </w:rPr>
        <w:t>18.10.2012</w:t>
      </w:r>
      <w:r w:rsidRPr="0030533D">
        <w:rPr>
          <w:rFonts w:ascii="Times New Roman" w:hAnsi="Times New Roman" w:cs="Times New Roman"/>
          <w:sz w:val="24"/>
          <w:szCs w:val="24"/>
        </w:rPr>
        <w:t xml:space="preserve">  № </w:t>
      </w:r>
      <w:r w:rsidR="00A904C6">
        <w:rPr>
          <w:rFonts w:ascii="Times New Roman" w:hAnsi="Times New Roman" w:cs="Times New Roman"/>
          <w:sz w:val="24"/>
          <w:szCs w:val="24"/>
        </w:rPr>
        <w:t>40</w:t>
      </w:r>
      <w:r w:rsidRPr="0030533D">
        <w:rPr>
          <w:rFonts w:ascii="Times New Roman" w:hAnsi="Times New Roman" w:cs="Times New Roman"/>
          <w:sz w:val="24"/>
          <w:szCs w:val="24"/>
        </w:rPr>
        <w:t xml:space="preserve"> «Об утверждении Правил благоустройства </w:t>
      </w:r>
      <w:r w:rsidR="00A904C6">
        <w:rPr>
          <w:rFonts w:ascii="Times New Roman" w:hAnsi="Times New Roman" w:cs="Times New Roman"/>
          <w:sz w:val="24"/>
          <w:szCs w:val="24"/>
        </w:rPr>
        <w:t>Фурмановского городского поселения Фурмановского муниципального района»</w:t>
      </w:r>
      <w:r w:rsidRPr="0030533D">
        <w:rPr>
          <w:rFonts w:ascii="Times New Roman" w:hAnsi="Times New Roman" w:cs="Times New Roman"/>
          <w:sz w:val="24"/>
          <w:szCs w:val="24"/>
        </w:rPr>
        <w:t>;</w:t>
      </w:r>
    </w:p>
    <w:p w:rsidR="0030533D" w:rsidRPr="0030533D" w:rsidRDefault="0030533D" w:rsidP="00C342C3">
      <w:pPr>
        <w:tabs>
          <w:tab w:val="left" w:pos="2058"/>
        </w:tabs>
        <w:spacing w:line="240" w:lineRule="atLeast"/>
        <w:ind w:firstLine="720"/>
        <w:jc w:val="both"/>
        <w:rPr>
          <w:rFonts w:ascii="Times New Roman" w:hAnsi="Times New Roman" w:cs="Times New Roman"/>
          <w:color w:val="auto"/>
          <w:sz w:val="24"/>
          <w:szCs w:val="24"/>
        </w:rPr>
      </w:pPr>
      <w:r w:rsidRPr="0030533D">
        <w:rPr>
          <w:rFonts w:ascii="Times New Roman" w:hAnsi="Times New Roman" w:cs="Times New Roman"/>
          <w:color w:val="auto"/>
          <w:sz w:val="24"/>
          <w:szCs w:val="24"/>
        </w:rPr>
        <w:t xml:space="preserve">- от </w:t>
      </w:r>
      <w:r w:rsidR="00A904C6">
        <w:rPr>
          <w:rFonts w:ascii="Times New Roman" w:hAnsi="Times New Roman" w:cs="Times New Roman"/>
          <w:color w:val="auto"/>
          <w:sz w:val="24"/>
          <w:szCs w:val="24"/>
        </w:rPr>
        <w:t>20.12.2012</w:t>
      </w:r>
      <w:r w:rsidRPr="0030533D">
        <w:rPr>
          <w:rFonts w:ascii="Times New Roman" w:hAnsi="Times New Roman" w:cs="Times New Roman"/>
          <w:color w:val="auto"/>
          <w:sz w:val="24"/>
          <w:szCs w:val="24"/>
        </w:rPr>
        <w:t xml:space="preserve">  № </w:t>
      </w:r>
      <w:r w:rsidR="00A904C6">
        <w:rPr>
          <w:rFonts w:ascii="Times New Roman" w:hAnsi="Times New Roman" w:cs="Times New Roman"/>
          <w:color w:val="auto"/>
          <w:sz w:val="24"/>
          <w:szCs w:val="24"/>
        </w:rPr>
        <w:t>67</w:t>
      </w:r>
      <w:r w:rsidRPr="0030533D">
        <w:rPr>
          <w:rFonts w:ascii="Times New Roman" w:hAnsi="Times New Roman" w:cs="Times New Roman"/>
          <w:color w:val="auto"/>
          <w:sz w:val="24"/>
          <w:szCs w:val="24"/>
        </w:rPr>
        <w:t xml:space="preserve">  </w:t>
      </w:r>
      <w:r w:rsidRPr="00A904C6">
        <w:rPr>
          <w:rFonts w:ascii="Times New Roman" w:hAnsi="Times New Roman" w:cs="Times New Roman"/>
          <w:color w:val="auto"/>
          <w:sz w:val="24"/>
          <w:szCs w:val="24"/>
        </w:rPr>
        <w:t>«</w:t>
      </w:r>
      <w:r w:rsidR="00400F0D">
        <w:rPr>
          <w:rFonts w:ascii="Times New Roman" w:hAnsi="Times New Roman" w:cs="Times New Roman"/>
          <w:sz w:val="24"/>
          <w:szCs w:val="24"/>
        </w:rPr>
        <w:t>О внесении изменений в решение С</w:t>
      </w:r>
      <w:r w:rsidR="00A904C6" w:rsidRPr="00A904C6">
        <w:rPr>
          <w:rFonts w:ascii="Times New Roman" w:hAnsi="Times New Roman" w:cs="Times New Roman"/>
          <w:sz w:val="24"/>
          <w:szCs w:val="24"/>
        </w:rPr>
        <w:t>овета Фурмановского городского поселения № 40 от 18.10.2012</w:t>
      </w:r>
      <w:r w:rsidR="00A904C6">
        <w:rPr>
          <w:rFonts w:ascii="Times New Roman" w:hAnsi="Times New Roman" w:cs="Times New Roman"/>
          <w:sz w:val="24"/>
          <w:szCs w:val="24"/>
        </w:rPr>
        <w:t xml:space="preserve"> </w:t>
      </w:r>
      <w:r w:rsidR="00A904C6" w:rsidRPr="00A904C6">
        <w:rPr>
          <w:rFonts w:ascii="Times New Roman" w:hAnsi="Times New Roman" w:cs="Times New Roman"/>
          <w:sz w:val="24"/>
          <w:szCs w:val="24"/>
        </w:rPr>
        <w:t>«Об утверждении Правил благоустройства Фурмановского городского поселения Фурмановского муниципального района Ивановской области»</w:t>
      </w:r>
      <w:r w:rsidR="00A904C6">
        <w:rPr>
          <w:rFonts w:ascii="Times New Roman" w:hAnsi="Times New Roman" w:cs="Times New Roman"/>
          <w:sz w:val="24"/>
          <w:szCs w:val="24"/>
        </w:rPr>
        <w:t>»</w:t>
      </w:r>
      <w:r w:rsidRPr="0030533D">
        <w:rPr>
          <w:rFonts w:ascii="Times New Roman" w:hAnsi="Times New Roman" w:cs="Times New Roman"/>
          <w:color w:val="auto"/>
          <w:sz w:val="24"/>
          <w:szCs w:val="24"/>
        </w:rPr>
        <w:t>;</w:t>
      </w:r>
    </w:p>
    <w:p w:rsidR="00A904C6" w:rsidRPr="0030533D" w:rsidRDefault="00A904C6" w:rsidP="00C342C3">
      <w:pPr>
        <w:tabs>
          <w:tab w:val="left" w:pos="2058"/>
        </w:tabs>
        <w:spacing w:line="240" w:lineRule="atLeast"/>
        <w:ind w:firstLine="720"/>
        <w:jc w:val="both"/>
        <w:rPr>
          <w:rFonts w:ascii="Times New Roman" w:hAnsi="Times New Roman" w:cs="Times New Roman"/>
          <w:color w:val="auto"/>
          <w:sz w:val="24"/>
          <w:szCs w:val="24"/>
        </w:rPr>
      </w:pPr>
      <w:r w:rsidRPr="0030533D">
        <w:rPr>
          <w:rFonts w:ascii="Times New Roman" w:hAnsi="Times New Roman" w:cs="Times New Roman"/>
          <w:color w:val="auto"/>
          <w:sz w:val="24"/>
          <w:szCs w:val="24"/>
        </w:rPr>
        <w:t xml:space="preserve">- от </w:t>
      </w:r>
      <w:r>
        <w:rPr>
          <w:rFonts w:ascii="Times New Roman" w:hAnsi="Times New Roman" w:cs="Times New Roman"/>
          <w:color w:val="auto"/>
          <w:sz w:val="24"/>
          <w:szCs w:val="24"/>
        </w:rPr>
        <w:t>27.03.2015</w:t>
      </w:r>
      <w:r w:rsidRPr="0030533D">
        <w:rPr>
          <w:rFonts w:ascii="Times New Roman" w:hAnsi="Times New Roman" w:cs="Times New Roman"/>
          <w:color w:val="auto"/>
          <w:sz w:val="24"/>
          <w:szCs w:val="24"/>
        </w:rPr>
        <w:t xml:space="preserve">  № </w:t>
      </w:r>
      <w:r>
        <w:rPr>
          <w:rFonts w:ascii="Times New Roman" w:hAnsi="Times New Roman" w:cs="Times New Roman"/>
          <w:color w:val="auto"/>
          <w:sz w:val="24"/>
          <w:szCs w:val="24"/>
        </w:rPr>
        <w:t>12</w:t>
      </w:r>
      <w:r w:rsidRPr="0030533D">
        <w:rPr>
          <w:rFonts w:ascii="Times New Roman" w:hAnsi="Times New Roman" w:cs="Times New Roman"/>
          <w:color w:val="auto"/>
          <w:sz w:val="24"/>
          <w:szCs w:val="24"/>
        </w:rPr>
        <w:t xml:space="preserve"> </w:t>
      </w:r>
      <w:r w:rsidRPr="00A904C6">
        <w:rPr>
          <w:rFonts w:ascii="Times New Roman" w:hAnsi="Times New Roman" w:cs="Times New Roman"/>
          <w:color w:val="auto"/>
          <w:sz w:val="24"/>
          <w:szCs w:val="24"/>
        </w:rPr>
        <w:t>«</w:t>
      </w:r>
      <w:r w:rsidR="00400F0D">
        <w:rPr>
          <w:rFonts w:ascii="Times New Roman" w:hAnsi="Times New Roman" w:cs="Times New Roman"/>
          <w:sz w:val="24"/>
          <w:szCs w:val="24"/>
        </w:rPr>
        <w:t>О внесении изменений в решение С</w:t>
      </w:r>
      <w:r w:rsidRPr="00A904C6">
        <w:rPr>
          <w:rFonts w:ascii="Times New Roman" w:hAnsi="Times New Roman" w:cs="Times New Roman"/>
          <w:sz w:val="24"/>
          <w:szCs w:val="24"/>
        </w:rPr>
        <w:t>овета Фурмановского городского поселения № 40 от 18.10.2012</w:t>
      </w:r>
      <w:r>
        <w:rPr>
          <w:rFonts w:ascii="Times New Roman" w:hAnsi="Times New Roman" w:cs="Times New Roman"/>
          <w:sz w:val="24"/>
          <w:szCs w:val="24"/>
        </w:rPr>
        <w:t xml:space="preserve"> </w:t>
      </w:r>
      <w:r w:rsidRPr="00A904C6">
        <w:rPr>
          <w:rFonts w:ascii="Times New Roman" w:hAnsi="Times New Roman" w:cs="Times New Roman"/>
          <w:sz w:val="24"/>
          <w:szCs w:val="24"/>
        </w:rPr>
        <w:t>«Об утверждении Правил благоустройства Фурмановского городского поселения Фурмановского муниципального района Ивановской области»</w:t>
      </w:r>
      <w:r>
        <w:rPr>
          <w:rFonts w:ascii="Times New Roman" w:hAnsi="Times New Roman" w:cs="Times New Roman"/>
          <w:sz w:val="24"/>
          <w:szCs w:val="24"/>
        </w:rPr>
        <w:t>»</w:t>
      </w:r>
      <w:r w:rsidRPr="0030533D">
        <w:rPr>
          <w:rFonts w:ascii="Times New Roman" w:hAnsi="Times New Roman" w:cs="Times New Roman"/>
          <w:color w:val="auto"/>
          <w:sz w:val="24"/>
          <w:szCs w:val="24"/>
        </w:rPr>
        <w:t>;</w:t>
      </w:r>
    </w:p>
    <w:p w:rsidR="00A904C6" w:rsidRPr="0030533D" w:rsidRDefault="00A904C6" w:rsidP="00C342C3">
      <w:pPr>
        <w:tabs>
          <w:tab w:val="left" w:pos="2058"/>
        </w:tabs>
        <w:spacing w:line="240" w:lineRule="atLeast"/>
        <w:ind w:firstLine="720"/>
        <w:jc w:val="both"/>
        <w:rPr>
          <w:rFonts w:ascii="Times New Roman" w:hAnsi="Times New Roman" w:cs="Times New Roman"/>
          <w:color w:val="auto"/>
          <w:sz w:val="24"/>
          <w:szCs w:val="24"/>
        </w:rPr>
      </w:pPr>
      <w:r w:rsidRPr="0030533D">
        <w:rPr>
          <w:rFonts w:ascii="Times New Roman" w:hAnsi="Times New Roman" w:cs="Times New Roman"/>
          <w:color w:val="auto"/>
          <w:sz w:val="24"/>
          <w:szCs w:val="24"/>
        </w:rPr>
        <w:t xml:space="preserve">- от </w:t>
      </w:r>
      <w:r>
        <w:rPr>
          <w:rFonts w:ascii="Times New Roman" w:hAnsi="Times New Roman" w:cs="Times New Roman"/>
          <w:color w:val="auto"/>
          <w:sz w:val="24"/>
          <w:szCs w:val="24"/>
        </w:rPr>
        <w:t>20.11.2015</w:t>
      </w:r>
      <w:r w:rsidRPr="0030533D">
        <w:rPr>
          <w:rFonts w:ascii="Times New Roman" w:hAnsi="Times New Roman" w:cs="Times New Roman"/>
          <w:color w:val="auto"/>
          <w:sz w:val="24"/>
          <w:szCs w:val="24"/>
        </w:rPr>
        <w:t xml:space="preserve">  № </w:t>
      </w:r>
      <w:r>
        <w:rPr>
          <w:rFonts w:ascii="Times New Roman" w:hAnsi="Times New Roman" w:cs="Times New Roman"/>
          <w:color w:val="auto"/>
          <w:sz w:val="24"/>
          <w:szCs w:val="24"/>
        </w:rPr>
        <w:t>21</w:t>
      </w:r>
      <w:r w:rsidRPr="0030533D">
        <w:rPr>
          <w:rFonts w:ascii="Times New Roman" w:hAnsi="Times New Roman" w:cs="Times New Roman"/>
          <w:color w:val="auto"/>
          <w:sz w:val="24"/>
          <w:szCs w:val="24"/>
        </w:rPr>
        <w:t xml:space="preserve">  </w:t>
      </w:r>
      <w:r w:rsidRPr="00A904C6">
        <w:rPr>
          <w:rFonts w:ascii="Times New Roman" w:hAnsi="Times New Roman" w:cs="Times New Roman"/>
          <w:color w:val="auto"/>
          <w:sz w:val="24"/>
          <w:szCs w:val="24"/>
        </w:rPr>
        <w:t>«</w:t>
      </w:r>
      <w:r w:rsidR="00400F0D">
        <w:rPr>
          <w:rFonts w:ascii="Times New Roman" w:hAnsi="Times New Roman" w:cs="Times New Roman"/>
          <w:sz w:val="24"/>
          <w:szCs w:val="24"/>
        </w:rPr>
        <w:t>О внесении изменений в решение С</w:t>
      </w:r>
      <w:r w:rsidRPr="00A904C6">
        <w:rPr>
          <w:rFonts w:ascii="Times New Roman" w:hAnsi="Times New Roman" w:cs="Times New Roman"/>
          <w:sz w:val="24"/>
          <w:szCs w:val="24"/>
        </w:rPr>
        <w:t>овета Фурмановского городског</w:t>
      </w:r>
      <w:r>
        <w:rPr>
          <w:rFonts w:ascii="Times New Roman" w:hAnsi="Times New Roman" w:cs="Times New Roman"/>
          <w:sz w:val="24"/>
          <w:szCs w:val="24"/>
        </w:rPr>
        <w:t xml:space="preserve">о поселения № 40 от 18.10.2012 </w:t>
      </w:r>
      <w:r w:rsidRPr="00A904C6">
        <w:rPr>
          <w:rFonts w:ascii="Times New Roman" w:hAnsi="Times New Roman" w:cs="Times New Roman"/>
          <w:sz w:val="24"/>
          <w:szCs w:val="24"/>
        </w:rPr>
        <w:t>«Об утверждении Правил благоустройства Фурмановского городского поселения Фурмановского муниципального района Ивановской области»</w:t>
      </w:r>
      <w:r>
        <w:rPr>
          <w:rFonts w:ascii="Times New Roman" w:hAnsi="Times New Roman" w:cs="Times New Roman"/>
          <w:sz w:val="24"/>
          <w:szCs w:val="24"/>
        </w:rPr>
        <w:t>»</w:t>
      </w:r>
      <w:r w:rsidRPr="0030533D">
        <w:rPr>
          <w:rFonts w:ascii="Times New Roman" w:hAnsi="Times New Roman" w:cs="Times New Roman"/>
          <w:color w:val="auto"/>
          <w:sz w:val="24"/>
          <w:szCs w:val="24"/>
        </w:rPr>
        <w:t>;</w:t>
      </w:r>
    </w:p>
    <w:p w:rsidR="009D3136" w:rsidRPr="002E5C53" w:rsidRDefault="009D3136" w:rsidP="00C342C3">
      <w:pPr>
        <w:tabs>
          <w:tab w:val="left" w:pos="2058"/>
        </w:tabs>
        <w:spacing w:line="240" w:lineRule="atLeast"/>
        <w:ind w:firstLine="360"/>
        <w:jc w:val="both"/>
        <w:rPr>
          <w:rFonts w:ascii="Times New Roman" w:hAnsi="Times New Roman" w:cs="Times New Roman"/>
          <w:sz w:val="24"/>
          <w:szCs w:val="24"/>
        </w:rPr>
      </w:pPr>
      <w:r w:rsidRPr="002E5C53">
        <w:rPr>
          <w:rFonts w:ascii="Times New Roman" w:hAnsi="Times New Roman" w:cs="Times New Roman"/>
          <w:color w:val="auto"/>
          <w:sz w:val="24"/>
          <w:szCs w:val="24"/>
        </w:rPr>
        <w:t xml:space="preserve"> </w:t>
      </w:r>
      <w:r w:rsidR="002E5C53">
        <w:rPr>
          <w:rFonts w:ascii="Times New Roman" w:hAnsi="Times New Roman" w:cs="Times New Roman"/>
          <w:color w:val="auto"/>
          <w:sz w:val="24"/>
          <w:szCs w:val="24"/>
        </w:rPr>
        <w:t xml:space="preserve">   </w:t>
      </w:r>
      <w:r w:rsidR="0030533D" w:rsidRPr="002E5C53">
        <w:rPr>
          <w:rFonts w:ascii="Times New Roman" w:hAnsi="Times New Roman" w:cs="Times New Roman"/>
          <w:color w:val="auto"/>
          <w:sz w:val="24"/>
          <w:szCs w:val="24"/>
        </w:rPr>
        <w:t xml:space="preserve">3. </w:t>
      </w:r>
      <w:r w:rsidRPr="002E5C53">
        <w:rPr>
          <w:rFonts w:ascii="Times New Roman" w:hAnsi="Times New Roman" w:cs="Times New Roman"/>
          <w:sz w:val="24"/>
          <w:szCs w:val="24"/>
        </w:rPr>
        <w:t>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«Городской вестник» и разместить на официальном сайте Фурмановского муниципального района.</w:t>
      </w:r>
    </w:p>
    <w:p w:rsidR="0030533D" w:rsidRPr="002E5C53" w:rsidRDefault="002E5C53" w:rsidP="00C342C3">
      <w:pPr>
        <w:shd w:val="clear" w:color="auto" w:fill="FFFFFF"/>
        <w:tabs>
          <w:tab w:val="left" w:pos="2058"/>
        </w:tabs>
        <w:spacing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D3136" w:rsidRPr="002E5C53">
        <w:rPr>
          <w:rFonts w:ascii="Times New Roman" w:hAnsi="Times New Roman" w:cs="Times New Roman"/>
          <w:sz w:val="24"/>
          <w:szCs w:val="24"/>
        </w:rPr>
        <w:t xml:space="preserve">4. </w:t>
      </w:r>
      <w:r w:rsidR="0030533D" w:rsidRPr="002E5C53">
        <w:rPr>
          <w:rFonts w:ascii="Times New Roman" w:hAnsi="Times New Roman" w:cs="Times New Roman"/>
          <w:sz w:val="24"/>
          <w:szCs w:val="24"/>
        </w:rPr>
        <w:t>Настоящее решение вступает в силу со дня его опубликования.</w:t>
      </w:r>
    </w:p>
    <w:p w:rsidR="00E67BB5" w:rsidRDefault="002E5C53" w:rsidP="00C342C3">
      <w:pPr>
        <w:pStyle w:val="ConsPlusNormal"/>
        <w:tabs>
          <w:tab w:val="left" w:pos="2058"/>
        </w:tabs>
        <w:spacing w:line="240" w:lineRule="atLeast"/>
        <w:ind w:firstLine="426"/>
        <w:jc w:val="both"/>
        <w:rPr>
          <w:szCs w:val="24"/>
        </w:rPr>
      </w:pPr>
      <w:r>
        <w:rPr>
          <w:szCs w:val="24"/>
        </w:rPr>
        <w:t xml:space="preserve">   </w:t>
      </w:r>
      <w:r w:rsidRPr="002E5C53">
        <w:rPr>
          <w:szCs w:val="24"/>
        </w:rPr>
        <w:t>5.Контроль за выполнением настоящего решения возложить на комиссию Совета Фурмановского городского поселения по вопросам жилищно-коммунального хозяйства, местному самоуправлению и  социальной политике.</w:t>
      </w:r>
    </w:p>
    <w:p w:rsidR="002E5C53" w:rsidRDefault="002E5C53" w:rsidP="00C342C3">
      <w:pPr>
        <w:pStyle w:val="ConsPlusNormal"/>
        <w:tabs>
          <w:tab w:val="left" w:pos="2058"/>
        </w:tabs>
        <w:spacing w:line="240" w:lineRule="atLeast"/>
        <w:jc w:val="both"/>
        <w:rPr>
          <w:szCs w:val="24"/>
        </w:rPr>
      </w:pPr>
    </w:p>
    <w:p w:rsidR="00C342C3" w:rsidRDefault="00C342C3" w:rsidP="00C342C3">
      <w:pPr>
        <w:pStyle w:val="ConsPlusNormal"/>
        <w:tabs>
          <w:tab w:val="left" w:pos="2058"/>
        </w:tabs>
        <w:spacing w:line="240" w:lineRule="atLeast"/>
        <w:jc w:val="both"/>
        <w:rPr>
          <w:szCs w:val="24"/>
        </w:rPr>
      </w:pPr>
    </w:p>
    <w:p w:rsidR="00C342C3" w:rsidRDefault="00C342C3" w:rsidP="00C342C3">
      <w:pPr>
        <w:pStyle w:val="ConsPlusNormal"/>
        <w:tabs>
          <w:tab w:val="left" w:pos="2058"/>
        </w:tabs>
        <w:spacing w:line="240" w:lineRule="atLeast"/>
        <w:jc w:val="both"/>
        <w:rPr>
          <w:szCs w:val="24"/>
        </w:rPr>
      </w:pPr>
    </w:p>
    <w:p w:rsidR="0030533D" w:rsidRPr="00375B30" w:rsidRDefault="0030533D" w:rsidP="00C342C3">
      <w:pPr>
        <w:tabs>
          <w:tab w:val="left" w:pos="2058"/>
        </w:tabs>
        <w:spacing w:line="240" w:lineRule="atLeast"/>
        <w:jc w:val="both"/>
        <w:rPr>
          <w:rFonts w:ascii="Times New Roman" w:hAnsi="Times New Roman"/>
          <w:b/>
          <w:sz w:val="24"/>
          <w:szCs w:val="24"/>
        </w:rPr>
      </w:pPr>
      <w:r w:rsidRPr="00375B30">
        <w:rPr>
          <w:rFonts w:ascii="Times New Roman" w:hAnsi="Times New Roman"/>
          <w:b/>
          <w:sz w:val="24"/>
          <w:szCs w:val="24"/>
        </w:rPr>
        <w:t xml:space="preserve">Глава Фурмановского </w:t>
      </w:r>
    </w:p>
    <w:p w:rsidR="0030533D" w:rsidRDefault="0030533D" w:rsidP="00C342C3">
      <w:pPr>
        <w:tabs>
          <w:tab w:val="left" w:pos="2058"/>
        </w:tabs>
        <w:spacing w:line="240" w:lineRule="atLeast"/>
        <w:jc w:val="both"/>
      </w:pPr>
      <w:r w:rsidRPr="00375B30">
        <w:rPr>
          <w:rFonts w:ascii="Times New Roman" w:hAnsi="Times New Roman"/>
          <w:b/>
          <w:sz w:val="24"/>
          <w:szCs w:val="24"/>
        </w:rPr>
        <w:t xml:space="preserve">городского поселения                                                                              </w:t>
      </w:r>
      <w:r w:rsidRPr="00375B30">
        <w:rPr>
          <w:rFonts w:ascii="Times New Roman" w:hAnsi="Times New Roman"/>
          <w:b/>
          <w:sz w:val="24"/>
          <w:szCs w:val="24"/>
        </w:rPr>
        <w:tab/>
        <w:t xml:space="preserve">     </w:t>
      </w:r>
      <w:r>
        <w:rPr>
          <w:rFonts w:ascii="Times New Roman" w:hAnsi="Times New Roman"/>
          <w:b/>
          <w:sz w:val="24"/>
          <w:szCs w:val="24"/>
        </w:rPr>
        <w:t>О.</w:t>
      </w:r>
      <w:r w:rsidRPr="00375B30">
        <w:rPr>
          <w:rFonts w:ascii="Times New Roman" w:hAnsi="Times New Roman"/>
          <w:b/>
          <w:sz w:val="24"/>
          <w:szCs w:val="24"/>
        </w:rPr>
        <w:t>В. Прохоров</w:t>
      </w:r>
      <w:r w:rsidRPr="006E515C">
        <w:rPr>
          <w:rFonts w:ascii="Times New Roman" w:hAnsi="Times New Roman"/>
          <w:b/>
          <w:sz w:val="24"/>
          <w:szCs w:val="24"/>
        </w:rPr>
        <w:t xml:space="preserve"> </w:t>
      </w:r>
    </w:p>
    <w:p w:rsidR="00E67BB5" w:rsidRDefault="00E67BB5" w:rsidP="002E5C53">
      <w:pPr>
        <w:pStyle w:val="ConsPlusNormal"/>
        <w:tabs>
          <w:tab w:val="left" w:pos="2058"/>
        </w:tabs>
        <w:spacing w:line="240" w:lineRule="atLeast"/>
        <w:jc w:val="right"/>
      </w:pPr>
    </w:p>
    <w:p w:rsidR="00E67BB5" w:rsidRDefault="00E67BB5">
      <w:pPr>
        <w:pStyle w:val="ConsPlusNormal"/>
        <w:jc w:val="right"/>
        <w:outlineLvl w:val="0"/>
      </w:pPr>
      <w:r>
        <w:lastRenderedPageBreak/>
        <w:t>Приложение</w:t>
      </w:r>
    </w:p>
    <w:p w:rsidR="00E67BB5" w:rsidRDefault="00E67BB5">
      <w:pPr>
        <w:pStyle w:val="ConsPlusNormal"/>
        <w:jc w:val="right"/>
      </w:pPr>
      <w:r>
        <w:t>к решению</w:t>
      </w:r>
    </w:p>
    <w:p w:rsidR="00E67BB5" w:rsidRDefault="00E67BB5">
      <w:pPr>
        <w:pStyle w:val="ConsPlusNormal"/>
        <w:jc w:val="right"/>
      </w:pPr>
      <w:r>
        <w:t>Совета Фурмановского</w:t>
      </w:r>
    </w:p>
    <w:p w:rsidR="00E67BB5" w:rsidRDefault="00E67BB5">
      <w:pPr>
        <w:pStyle w:val="ConsPlusNormal"/>
        <w:jc w:val="right"/>
      </w:pPr>
      <w:r>
        <w:t>городского поселения</w:t>
      </w:r>
    </w:p>
    <w:p w:rsidR="00E67BB5" w:rsidRDefault="007961D9">
      <w:pPr>
        <w:pStyle w:val="ConsPlusNormal"/>
        <w:jc w:val="right"/>
      </w:pPr>
      <w:r>
        <w:t xml:space="preserve">от </w:t>
      </w:r>
      <w:r w:rsidR="00C342C3">
        <w:t xml:space="preserve">23 марта </w:t>
      </w:r>
      <w:r w:rsidR="0022029C">
        <w:t xml:space="preserve">2017 </w:t>
      </w:r>
      <w:r>
        <w:t xml:space="preserve"> №</w:t>
      </w:r>
      <w:r w:rsidR="00E67BB5">
        <w:t xml:space="preserve"> </w:t>
      </w:r>
      <w:r w:rsidR="00C342C3">
        <w:t>11</w:t>
      </w:r>
    </w:p>
    <w:p w:rsidR="00E67BB5" w:rsidRDefault="00E67BB5">
      <w:pPr>
        <w:pStyle w:val="ConsPlusNormal"/>
        <w:jc w:val="right"/>
      </w:pPr>
    </w:p>
    <w:p w:rsidR="00E67BB5" w:rsidRDefault="00E67BB5">
      <w:pPr>
        <w:pStyle w:val="ConsPlusTitle"/>
        <w:jc w:val="center"/>
      </w:pPr>
      <w:bookmarkStart w:id="1" w:name="P45"/>
      <w:bookmarkEnd w:id="1"/>
      <w:r>
        <w:t>ПРАВИЛА</w:t>
      </w:r>
    </w:p>
    <w:p w:rsidR="00E67BB5" w:rsidRDefault="00E67BB5">
      <w:pPr>
        <w:pStyle w:val="ConsPlusTitle"/>
        <w:jc w:val="center"/>
      </w:pPr>
      <w:r>
        <w:t>БЛАГОУСТРОЙСТВА ФУРМАНОВСКОГО ГОРОДСКОГО ПОСЕЛЕНИЯ</w:t>
      </w:r>
    </w:p>
    <w:p w:rsidR="00E67BB5" w:rsidRDefault="00E67BB5">
      <w:pPr>
        <w:pStyle w:val="ConsPlusTitle"/>
        <w:jc w:val="center"/>
      </w:pPr>
      <w:r>
        <w:t>ФУРМАНОВСКОГО МУНИЦИПАЛЬНОГО РАЙОНА ИВАНОВСКОЙ ОБЛАСТИ</w:t>
      </w:r>
    </w:p>
    <w:p w:rsidR="00E67BB5" w:rsidRDefault="00E67BB5">
      <w:pPr>
        <w:pStyle w:val="ConsPlusNormal"/>
        <w:jc w:val="center"/>
      </w:pPr>
    </w:p>
    <w:p w:rsidR="00E67BB5" w:rsidRDefault="00E67BB5">
      <w:pPr>
        <w:pStyle w:val="ConsPlusNormal"/>
        <w:jc w:val="center"/>
      </w:pPr>
    </w:p>
    <w:p w:rsidR="00E67BB5" w:rsidRDefault="00E67BB5">
      <w:pPr>
        <w:pStyle w:val="ConsPlusNormal"/>
        <w:jc w:val="center"/>
        <w:outlineLvl w:val="1"/>
      </w:pPr>
      <w:r>
        <w:t>1. Общие положения</w:t>
      </w:r>
    </w:p>
    <w:p w:rsidR="00E67BB5" w:rsidRDefault="00E67BB5">
      <w:pPr>
        <w:pStyle w:val="ConsPlusNormal"/>
        <w:jc w:val="center"/>
      </w:pPr>
    </w:p>
    <w:p w:rsidR="00E67BB5" w:rsidRDefault="00E67BB5">
      <w:pPr>
        <w:pStyle w:val="ConsPlusNormal"/>
        <w:ind w:firstLine="540"/>
        <w:jc w:val="both"/>
      </w:pPr>
      <w:r>
        <w:t>1.1. Правила благоустройства Фурмановского городского поселения (далее - Правила) в соответствии с действующим законодательством устанавливают порядок организации благоустройства и озеленения территории Фурмановского городского поселения, очистки и уборки его территории и обязательны для всех граждан и организаций.</w:t>
      </w:r>
    </w:p>
    <w:p w:rsidR="00E67BB5" w:rsidRDefault="00E67BB5">
      <w:pPr>
        <w:pStyle w:val="ConsPlusNormal"/>
        <w:ind w:firstLine="540"/>
        <w:jc w:val="both"/>
      </w:pPr>
      <w:r>
        <w:t>1.2. Муниципальные правовые акты Фурмановского городского поселения, регулирующие правоотношения в сфере благоустройства на территории Фурмановского городского поселения, не должны противоречить требованиям настоящих Правил.</w:t>
      </w:r>
    </w:p>
    <w:p w:rsidR="00E67BB5" w:rsidRDefault="00E67BB5">
      <w:pPr>
        <w:pStyle w:val="ConsPlusNormal"/>
        <w:ind w:firstLine="540"/>
        <w:jc w:val="both"/>
      </w:pPr>
      <w:r>
        <w:t>1.3. Проектирование и эксплуатация элементов благоустройства должны обеспечивать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rsidR="00E67BB5" w:rsidRDefault="00E67BB5">
      <w:pPr>
        <w:pStyle w:val="ConsPlusNormal"/>
        <w:ind w:firstLine="540"/>
        <w:jc w:val="both"/>
      </w:pPr>
      <w:r>
        <w:t>1.4. Для целей настоящих Правил используются следующие понятия:</w:t>
      </w:r>
    </w:p>
    <w:p w:rsidR="00E67BB5" w:rsidRDefault="00E67BB5">
      <w:pPr>
        <w:pStyle w:val="ConsPlusNormal"/>
        <w:ind w:firstLine="540"/>
        <w:jc w:val="both"/>
      </w:pPr>
      <w:r>
        <w:t>1.4.1.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00F0D" w:rsidRDefault="00137B46" w:rsidP="00137B46">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1.4.2.</w:t>
      </w:r>
      <w:r w:rsidR="00F95E88">
        <w:rPr>
          <w:rFonts w:ascii="Times New Roman" w:hAnsi="Times New Roman" w:cs="Times New Roman"/>
          <w:sz w:val="24"/>
          <w:szCs w:val="24"/>
        </w:rPr>
        <w:t xml:space="preserve"> </w:t>
      </w:r>
      <w:r w:rsidRPr="00137B46">
        <w:rPr>
          <w:rFonts w:ascii="Times New Roman" w:hAnsi="Times New Roman" w:cs="Times New Roman"/>
          <w:sz w:val="24"/>
          <w:szCs w:val="24"/>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137B46" w:rsidRPr="00137B46" w:rsidRDefault="00137B46" w:rsidP="00137B46">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1.4.3.</w:t>
      </w:r>
      <w:r w:rsidR="00F95E88">
        <w:rPr>
          <w:rFonts w:ascii="Times New Roman" w:hAnsi="Times New Roman" w:cs="Times New Roman"/>
          <w:sz w:val="24"/>
          <w:szCs w:val="24"/>
        </w:rPr>
        <w:t xml:space="preserve"> </w:t>
      </w:r>
      <w:r w:rsidRPr="00137B46">
        <w:rPr>
          <w:rFonts w:ascii="Times New Roman" w:hAnsi="Times New Roman" w:cs="Times New Roman"/>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137B46" w:rsidRPr="00137B46" w:rsidRDefault="00137B46" w:rsidP="00137B46">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1.4.4. </w:t>
      </w:r>
      <w:r w:rsidRPr="00137B46">
        <w:rPr>
          <w:rFonts w:ascii="Times New Roman" w:hAnsi="Times New Roman" w:cs="Times New Roman"/>
          <w:sz w:val="24"/>
          <w:szCs w:val="24"/>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137B46" w:rsidRPr="00137B46" w:rsidRDefault="00137B46" w:rsidP="00137B46">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F743E8">
        <w:rPr>
          <w:rFonts w:ascii="Times New Roman" w:hAnsi="Times New Roman" w:cs="Times New Roman"/>
          <w:sz w:val="24"/>
          <w:szCs w:val="24"/>
        </w:rPr>
        <w:t>5</w:t>
      </w:r>
      <w:r>
        <w:rPr>
          <w:rFonts w:ascii="Times New Roman" w:hAnsi="Times New Roman" w:cs="Times New Roman"/>
          <w:sz w:val="24"/>
          <w:szCs w:val="24"/>
        </w:rPr>
        <w:t>.</w:t>
      </w:r>
      <w:r w:rsidR="00F95E88">
        <w:rPr>
          <w:rFonts w:ascii="Times New Roman" w:hAnsi="Times New Roman" w:cs="Times New Roman"/>
          <w:sz w:val="24"/>
          <w:szCs w:val="24"/>
        </w:rPr>
        <w:t xml:space="preserve"> </w:t>
      </w:r>
      <w:r w:rsidRPr="00137B46">
        <w:rPr>
          <w:rFonts w:ascii="Times New Roman" w:hAnsi="Times New Roman" w:cs="Times New Roman"/>
          <w:sz w:val="24"/>
          <w:szCs w:val="24"/>
        </w:rPr>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137B46" w:rsidRPr="00137B46" w:rsidRDefault="00F743E8" w:rsidP="00137B46">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1.4.6</w:t>
      </w:r>
      <w:r w:rsidR="00137B46">
        <w:rPr>
          <w:rFonts w:ascii="Times New Roman" w:hAnsi="Times New Roman" w:cs="Times New Roman"/>
          <w:sz w:val="24"/>
          <w:szCs w:val="24"/>
        </w:rPr>
        <w:t xml:space="preserve">. </w:t>
      </w:r>
      <w:r w:rsidR="00137B46" w:rsidRPr="00137B46">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137B46" w:rsidRPr="00137B46" w:rsidRDefault="00137B46" w:rsidP="00F95E88">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F743E8">
        <w:rPr>
          <w:rFonts w:ascii="Times New Roman" w:hAnsi="Times New Roman" w:cs="Times New Roman"/>
          <w:sz w:val="24"/>
          <w:szCs w:val="24"/>
        </w:rPr>
        <w:t>.4.7</w:t>
      </w:r>
      <w:r>
        <w:rPr>
          <w:rFonts w:ascii="Times New Roman" w:hAnsi="Times New Roman" w:cs="Times New Roman"/>
          <w:sz w:val="24"/>
          <w:szCs w:val="24"/>
        </w:rPr>
        <w:t xml:space="preserve">. </w:t>
      </w:r>
      <w:r w:rsidRPr="00137B46">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E5C53" w:rsidRDefault="002E5C53" w:rsidP="00F95E88">
      <w:pPr>
        <w:spacing w:line="240" w:lineRule="auto"/>
        <w:ind w:firstLine="540"/>
        <w:jc w:val="both"/>
        <w:rPr>
          <w:rFonts w:ascii="Times New Roman" w:hAnsi="Times New Roman" w:cs="Times New Roman"/>
          <w:sz w:val="24"/>
          <w:szCs w:val="24"/>
        </w:rPr>
      </w:pPr>
    </w:p>
    <w:p w:rsidR="00137B46" w:rsidRPr="00137B46" w:rsidRDefault="00F95E88" w:rsidP="00F95E88">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F743E8">
        <w:rPr>
          <w:rFonts w:ascii="Times New Roman" w:hAnsi="Times New Roman" w:cs="Times New Roman"/>
          <w:sz w:val="24"/>
          <w:szCs w:val="24"/>
        </w:rPr>
        <w:t>.4.8</w:t>
      </w:r>
      <w:r>
        <w:rPr>
          <w:rFonts w:ascii="Times New Roman" w:hAnsi="Times New Roman" w:cs="Times New Roman"/>
          <w:sz w:val="24"/>
          <w:szCs w:val="24"/>
        </w:rPr>
        <w:t>.</w:t>
      </w:r>
      <w:r w:rsidR="00BE75A8">
        <w:rPr>
          <w:rFonts w:ascii="Times New Roman" w:hAnsi="Times New Roman" w:cs="Times New Roman"/>
          <w:sz w:val="24"/>
          <w:szCs w:val="24"/>
        </w:rPr>
        <w:t xml:space="preserve"> </w:t>
      </w:r>
      <w:r w:rsidR="00137B46" w:rsidRPr="00137B46">
        <w:rPr>
          <w:rFonts w:ascii="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137B46" w:rsidRPr="00137B46" w:rsidRDefault="00F743E8" w:rsidP="00F95E88">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1.4.9</w:t>
      </w:r>
      <w:r w:rsidR="00F95E88">
        <w:rPr>
          <w:rFonts w:ascii="Times New Roman" w:hAnsi="Times New Roman" w:cs="Times New Roman"/>
          <w:sz w:val="24"/>
          <w:szCs w:val="24"/>
        </w:rPr>
        <w:t>.</w:t>
      </w:r>
      <w:r w:rsidR="00BE75A8">
        <w:rPr>
          <w:rFonts w:ascii="Times New Roman" w:hAnsi="Times New Roman" w:cs="Times New Roman"/>
          <w:sz w:val="24"/>
          <w:szCs w:val="24"/>
        </w:rPr>
        <w:t xml:space="preserve"> </w:t>
      </w:r>
      <w:r w:rsidR="00137B46" w:rsidRPr="00137B46">
        <w:rPr>
          <w:rFonts w:ascii="Times New Roman" w:hAnsi="Times New Roman" w:cs="Times New Roman"/>
          <w:sz w:val="24"/>
          <w:szCs w:val="24"/>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137B46" w:rsidRPr="00137B46" w:rsidRDefault="00F743E8" w:rsidP="00F95E88">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1.4.10</w:t>
      </w:r>
      <w:r w:rsidR="00F95E88">
        <w:rPr>
          <w:rFonts w:ascii="Times New Roman" w:hAnsi="Times New Roman" w:cs="Times New Roman"/>
          <w:sz w:val="24"/>
          <w:szCs w:val="24"/>
        </w:rPr>
        <w:t>.</w:t>
      </w:r>
      <w:r w:rsidR="00BE75A8">
        <w:rPr>
          <w:rFonts w:ascii="Times New Roman" w:hAnsi="Times New Roman" w:cs="Times New Roman"/>
          <w:sz w:val="24"/>
          <w:szCs w:val="24"/>
        </w:rPr>
        <w:t xml:space="preserve"> </w:t>
      </w:r>
      <w:r w:rsidR="00137B46" w:rsidRPr="00137B46">
        <w:rPr>
          <w:rFonts w:ascii="Times New Roman" w:hAnsi="Times New Roman" w:cs="Times New Roman"/>
          <w:sz w:val="24"/>
          <w:szCs w:val="24"/>
        </w:rPr>
        <w:t>Твердое покрытие - дорожное покрытие в составе дорожных одежд.</w:t>
      </w:r>
    </w:p>
    <w:p w:rsidR="00137B46" w:rsidRPr="00F95E88" w:rsidRDefault="00F743E8" w:rsidP="00F95E88">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1.4.11</w:t>
      </w:r>
      <w:r w:rsidR="00F95E88" w:rsidRPr="00F95E88">
        <w:rPr>
          <w:rFonts w:ascii="Times New Roman" w:hAnsi="Times New Roman" w:cs="Times New Roman"/>
          <w:sz w:val="24"/>
          <w:szCs w:val="24"/>
        </w:rPr>
        <w:t>.</w:t>
      </w:r>
      <w:r w:rsidR="00BE75A8">
        <w:rPr>
          <w:rFonts w:ascii="Times New Roman" w:hAnsi="Times New Roman" w:cs="Times New Roman"/>
          <w:sz w:val="24"/>
          <w:szCs w:val="24"/>
        </w:rPr>
        <w:t xml:space="preserve"> </w:t>
      </w:r>
      <w:r w:rsidR="00137B46" w:rsidRPr="00F95E88">
        <w:rPr>
          <w:rFonts w:ascii="Times New Roman" w:hAnsi="Times New Roman" w:cs="Times New Roman"/>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00F95E88" w:rsidRPr="00F95E88">
        <w:rPr>
          <w:rFonts w:ascii="Times New Roman" w:hAnsi="Times New Roman" w:cs="Times New Roman"/>
          <w:sz w:val="24"/>
          <w:szCs w:val="24"/>
        </w:rPr>
        <w:t>.</w:t>
      </w:r>
    </w:p>
    <w:p w:rsidR="00E67BB5" w:rsidRDefault="00E67BB5">
      <w:pPr>
        <w:pStyle w:val="ConsPlusNormal"/>
        <w:ind w:firstLine="540"/>
        <w:jc w:val="both"/>
      </w:pPr>
      <w:r>
        <w:t>1.4.</w:t>
      </w:r>
      <w:r w:rsidR="00F743E8">
        <w:t>12</w:t>
      </w:r>
      <w:r>
        <w:t>. Брошенный (разукомплектованный) автотранспорт - транспортное средство (отдельные его агрегаты, автоприцеп), в том числе разукомплектованное, от которого собственник в установленном порядке отказался, не имеющее собственника или собственник которого неизвестен, нарушающее своим внешним видом и местом нахождения требования действующего законодательства в сфере обеспечения чистоты, порядка и благоустройства.</w:t>
      </w:r>
    </w:p>
    <w:p w:rsidR="00E67BB5" w:rsidRDefault="00E67BB5">
      <w:pPr>
        <w:pStyle w:val="ConsPlusNormal"/>
        <w:ind w:firstLine="540"/>
        <w:jc w:val="both"/>
      </w:pPr>
      <w:r>
        <w:t>Дополнительными признаками такого транспортного средства являются: наличие видимых неисправностей, при которых эксплуатация транспортного средства запрещается, отсутствие отдельных агрегатов транспортного средства и другие характерные признаки брошенного или бесхозяйного транспортного средства.</w:t>
      </w:r>
    </w:p>
    <w:p w:rsidR="00E67BB5" w:rsidRDefault="00E67BB5">
      <w:pPr>
        <w:pStyle w:val="ConsPlusNormal"/>
        <w:ind w:firstLine="540"/>
        <w:jc w:val="both"/>
      </w:pPr>
      <w:r>
        <w:t>1.4.</w:t>
      </w:r>
      <w:r w:rsidR="00F95E88">
        <w:t>1</w:t>
      </w:r>
      <w:r w:rsidR="00F743E8">
        <w:t>3</w:t>
      </w:r>
      <w:r>
        <w:t xml:space="preserve">. Бункер-накопитель - стандартная емкость для сбора крупногабаритного и другого мусора объемом более </w:t>
      </w:r>
      <w:smartTag w:uri="urn:schemas-microsoft-com:office:smarttags" w:element="metricconverter">
        <w:smartTagPr>
          <w:attr w:name="ProductID" w:val="2,0 куб. м"/>
        </w:smartTagPr>
        <w:r>
          <w:t>2,0 куб. м</w:t>
        </w:r>
      </w:smartTag>
      <w:r>
        <w:t>.</w:t>
      </w:r>
    </w:p>
    <w:p w:rsidR="00E67BB5" w:rsidRDefault="00E67BB5">
      <w:pPr>
        <w:pStyle w:val="ConsPlusNormal"/>
        <w:ind w:firstLine="540"/>
        <w:jc w:val="both"/>
      </w:pPr>
      <w:r>
        <w:t>1.4.</w:t>
      </w:r>
      <w:r w:rsidR="00F95E88">
        <w:t>1</w:t>
      </w:r>
      <w:r w:rsidR="00F743E8">
        <w:t>4</w:t>
      </w:r>
      <w:r>
        <w:t>. Территория индивидуальной застройки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E67BB5" w:rsidRDefault="00E67BB5">
      <w:pPr>
        <w:pStyle w:val="ConsPlusNormal"/>
        <w:ind w:firstLine="540"/>
        <w:jc w:val="both"/>
      </w:pPr>
      <w:r>
        <w:t>1.4.</w:t>
      </w:r>
      <w:r w:rsidR="00F743E8">
        <w:t>15</w:t>
      </w:r>
      <w:r>
        <w:t>. Карта-схема - документ, содержащий графическое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E67BB5" w:rsidRDefault="00E67BB5">
      <w:pPr>
        <w:pStyle w:val="ConsPlusNormal"/>
        <w:ind w:firstLine="540"/>
        <w:jc w:val="both"/>
      </w:pPr>
      <w:r>
        <w:t>1.4.</w:t>
      </w:r>
      <w:r w:rsidR="00F743E8">
        <w:t>16</w:t>
      </w:r>
      <w:r>
        <w:t xml:space="preserve">. Контейнер - стандартная емкость для сбора твердых </w:t>
      </w:r>
      <w:r w:rsidR="008875D3">
        <w:t>коммунальных</w:t>
      </w:r>
      <w:r>
        <w:t xml:space="preserve"> отходов, мусора объемом до </w:t>
      </w:r>
      <w:smartTag w:uri="urn:schemas-microsoft-com:office:smarttags" w:element="metricconverter">
        <w:smartTagPr>
          <w:attr w:name="ProductID" w:val="2,0 куб. м"/>
        </w:smartTagPr>
        <w:r>
          <w:t>2,0 куб. м</w:t>
        </w:r>
      </w:smartTag>
      <w:r>
        <w:t>.</w:t>
      </w:r>
    </w:p>
    <w:p w:rsidR="00E67BB5" w:rsidRDefault="00F95E88">
      <w:pPr>
        <w:pStyle w:val="ConsPlusNormal"/>
        <w:ind w:firstLine="540"/>
        <w:jc w:val="both"/>
      </w:pPr>
      <w:r>
        <w:t>1.4.1</w:t>
      </w:r>
      <w:r w:rsidR="00F743E8">
        <w:t>7</w:t>
      </w:r>
      <w:r w:rsidR="00E67BB5">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E67BB5" w:rsidRDefault="00F743E8">
      <w:pPr>
        <w:pStyle w:val="ConsPlusNormal"/>
        <w:ind w:firstLine="540"/>
        <w:jc w:val="both"/>
      </w:pPr>
      <w:r>
        <w:t>1.4.18</w:t>
      </w:r>
      <w:r w:rsidR="00E67BB5">
        <w:t>. Малые архитектурные формы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E67BB5" w:rsidRDefault="00F743E8">
      <w:pPr>
        <w:pStyle w:val="ConsPlusNormal"/>
        <w:ind w:firstLine="540"/>
        <w:jc w:val="both"/>
      </w:pPr>
      <w:r>
        <w:t>1.4.19</w:t>
      </w:r>
      <w:r w:rsidR="00E67BB5">
        <w:t>. Мусор - мелкие неоднородные сухие или влажные отходы.</w:t>
      </w:r>
    </w:p>
    <w:p w:rsidR="00E67BB5" w:rsidRDefault="00F743E8">
      <w:pPr>
        <w:pStyle w:val="ConsPlusNormal"/>
        <w:ind w:firstLine="540"/>
        <w:jc w:val="both"/>
      </w:pPr>
      <w:r>
        <w:t>1.4.20</w:t>
      </w:r>
      <w:r w:rsidR="00E67BB5">
        <w:t>. Несанкционированная свалка отходов - территория, используемая, но не предназначенная для размещения на ней отходов.</w:t>
      </w:r>
    </w:p>
    <w:p w:rsidR="00E67BB5" w:rsidRDefault="00F743E8">
      <w:pPr>
        <w:pStyle w:val="ConsPlusNormal"/>
        <w:ind w:firstLine="540"/>
        <w:jc w:val="both"/>
      </w:pPr>
      <w:r>
        <w:t>1.4.21</w:t>
      </w:r>
      <w:r w:rsidR="00E67BB5">
        <w:t>. Общественные туалеты - сооружения (стационарные, передвижные, биотуалеты и т.п.),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как на платной, так и бесплатной основе.</w:t>
      </w:r>
    </w:p>
    <w:p w:rsidR="00E67BB5" w:rsidRDefault="00F743E8">
      <w:pPr>
        <w:pStyle w:val="ConsPlusNormal"/>
        <w:ind w:firstLine="540"/>
        <w:jc w:val="both"/>
      </w:pPr>
      <w:r>
        <w:t>1.4.22</w:t>
      </w:r>
      <w:r w:rsidR="00E67BB5">
        <w:t>. Объект улично-дорожной сети - элемент транспортной инфраструктуры города,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2E5C53" w:rsidRDefault="00F743E8">
      <w:pPr>
        <w:pStyle w:val="ConsPlusNormal"/>
        <w:ind w:firstLine="540"/>
        <w:jc w:val="both"/>
      </w:pPr>
      <w:r>
        <w:t>1.4.23</w:t>
      </w:r>
      <w:r w:rsidR="00E67BB5">
        <w:t xml:space="preserve">. Объекты благоустройства территории - территории Фурмановского городского поселения, на которых осуществляется деятельность по благоустройству: площадки, дворы, кварталы, функционально-планировочные образования, территории районов города и </w:t>
      </w:r>
    </w:p>
    <w:p w:rsidR="002E5C53" w:rsidRDefault="002E5C53" w:rsidP="002E5C53">
      <w:pPr>
        <w:pStyle w:val="ConsPlusNormal"/>
        <w:jc w:val="both"/>
      </w:pPr>
    </w:p>
    <w:p w:rsidR="00E67BB5" w:rsidRDefault="00E67BB5" w:rsidP="002E5C53">
      <w:pPr>
        <w:pStyle w:val="ConsPlusNormal"/>
        <w:jc w:val="both"/>
      </w:pPr>
      <w:r>
        <w:lastRenderedPageBreak/>
        <w:t>территориального общественного самоуправления (далее - ТОС),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Фурмановского городского поселения.</w:t>
      </w:r>
    </w:p>
    <w:p w:rsidR="00E67BB5" w:rsidRDefault="00E67BB5">
      <w:pPr>
        <w:pStyle w:val="ConsPlusNormal"/>
        <w:ind w:firstLine="540"/>
        <w:jc w:val="both"/>
      </w:pPr>
      <w:r>
        <w:t>К объектам благоустройства на территории Фурмановского городского поселения относятся: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и площадки для выгула домашних животных; кладбища; зеленые насаждения, газоны; мосты, путепроводы, пешеходные тоннели, пешеходные тротуары, территории и капитальные сооружения станций (вокзалов) всех видов транспорта;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w:t>
      </w:r>
      <w:r w:rsidR="00400F0D">
        <w:t>л</w:t>
      </w:r>
      <w:r>
        <w:t>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(малые архитектурные формы) и временные нестационарные объекты,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E67BB5" w:rsidRDefault="00F743E8">
      <w:pPr>
        <w:pStyle w:val="ConsPlusNormal"/>
        <w:ind w:firstLine="540"/>
        <w:jc w:val="both"/>
      </w:pPr>
      <w:r>
        <w:t>1.4.24</w:t>
      </w:r>
      <w:r w:rsidR="00E67BB5">
        <w:t>. Остановочные пункты общественного пассажирского транспорта - комплекс элементов обустройства, предназначенный для организации ожидания, высадки и посадки пассажиров маршрутных транспортных средств.</w:t>
      </w:r>
    </w:p>
    <w:p w:rsidR="00E67BB5" w:rsidRDefault="00F743E8">
      <w:pPr>
        <w:pStyle w:val="ConsPlusNormal"/>
        <w:ind w:firstLine="540"/>
        <w:jc w:val="both"/>
      </w:pPr>
      <w:r>
        <w:t>1.4.25</w:t>
      </w:r>
      <w:r w:rsidR="00E67BB5">
        <w:t>. Отведенная территория - часть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предусмотренном действующим законодательством.</w:t>
      </w:r>
    </w:p>
    <w:p w:rsidR="00E67BB5" w:rsidRDefault="00F743E8">
      <w:pPr>
        <w:pStyle w:val="ConsPlusNormal"/>
        <w:ind w:firstLine="540"/>
        <w:jc w:val="both"/>
      </w:pPr>
      <w:r>
        <w:t>1.4.26</w:t>
      </w:r>
      <w:r w:rsidR="00E67BB5">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2E5C53" w:rsidRDefault="00F743E8">
      <w:pPr>
        <w:pStyle w:val="ConsPlusNormal"/>
        <w:ind w:firstLine="540"/>
        <w:jc w:val="both"/>
      </w:pPr>
      <w:r>
        <w:t>1.4.27</w:t>
      </w:r>
      <w:r w:rsidR="00E67BB5">
        <w:t>.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w:t>
      </w:r>
    </w:p>
    <w:p w:rsidR="002E5C53" w:rsidRDefault="002E5C53" w:rsidP="002E5C53">
      <w:pPr>
        <w:pStyle w:val="ConsPlusNormal"/>
        <w:jc w:val="both"/>
      </w:pPr>
    </w:p>
    <w:p w:rsidR="002E5C53" w:rsidRDefault="002E5C53" w:rsidP="002E5C53">
      <w:pPr>
        <w:pStyle w:val="ConsPlusNormal"/>
        <w:jc w:val="both"/>
      </w:pPr>
    </w:p>
    <w:p w:rsidR="00E67BB5" w:rsidRDefault="00E67BB5" w:rsidP="002E5C53">
      <w:pPr>
        <w:pStyle w:val="ConsPlusNormal"/>
        <w:jc w:val="both"/>
      </w:pPr>
      <w:r>
        <w:lastRenderedPageBreak/>
        <w:t xml:space="preserve">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67BB5" w:rsidRDefault="00F743E8">
      <w:pPr>
        <w:pStyle w:val="ConsPlusNormal"/>
        <w:ind w:firstLine="540"/>
        <w:jc w:val="both"/>
      </w:pPr>
      <w:r>
        <w:t>1.4.28</w:t>
      </w:r>
      <w:r w:rsidR="00E67BB5">
        <w:t>. Подтопление - подъем уровня грунтовых вод, вызванный повышением горизонта вод в реках, иных водных объектах,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
    <w:p w:rsidR="00E67BB5" w:rsidRDefault="00F743E8">
      <w:pPr>
        <w:pStyle w:val="ConsPlusNormal"/>
        <w:ind w:firstLine="540"/>
        <w:jc w:val="both"/>
      </w:pPr>
      <w:r>
        <w:t>1.4.29</w:t>
      </w:r>
      <w:r w:rsidR="00E67BB5">
        <w:t>. Придомовая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придомовой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E67BB5" w:rsidRDefault="00F743E8">
      <w:pPr>
        <w:pStyle w:val="ConsPlusNormal"/>
        <w:ind w:firstLine="540"/>
        <w:jc w:val="both"/>
      </w:pPr>
      <w:r>
        <w:t>1.4.30</w:t>
      </w:r>
      <w:r w:rsidR="00E67BB5">
        <w:t>. Прилегающая территория - часть территории, примыкающая к отведенной и дополнительно закрепленная для благоустройства в порядке, предусмотренном настоящими Правилами.</w:t>
      </w:r>
    </w:p>
    <w:p w:rsidR="00E67BB5" w:rsidRDefault="00F743E8">
      <w:pPr>
        <w:pStyle w:val="ConsPlusNormal"/>
        <w:ind w:firstLine="540"/>
        <w:jc w:val="both"/>
      </w:pPr>
      <w:r>
        <w:t>1.4.31</w:t>
      </w:r>
      <w:r w:rsidR="00E67BB5">
        <w:t>. Содержание территории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являющихся объектами благоустройства.</w:t>
      </w:r>
    </w:p>
    <w:p w:rsidR="00E67BB5" w:rsidRDefault="00F743E8">
      <w:pPr>
        <w:pStyle w:val="ConsPlusNormal"/>
        <w:ind w:firstLine="540"/>
        <w:jc w:val="both"/>
      </w:pPr>
      <w:r>
        <w:t>1.4.32</w:t>
      </w:r>
      <w:r w:rsidR="00E67BB5">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E67BB5" w:rsidRDefault="00F95E88">
      <w:pPr>
        <w:pStyle w:val="ConsPlusNormal"/>
        <w:ind w:firstLine="540"/>
        <w:jc w:val="both"/>
      </w:pPr>
      <w:r>
        <w:t>1.4.3</w:t>
      </w:r>
      <w:r w:rsidR="00F743E8">
        <w:t>3</w:t>
      </w:r>
      <w:r w:rsidR="00E67BB5">
        <w:t>. Стоянка автотранспорта (далее - 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53697B" w:rsidRDefault="00F743E8" w:rsidP="0053697B">
      <w:pPr>
        <w:pStyle w:val="ConsPlusNormal"/>
        <w:ind w:firstLine="540"/>
        <w:jc w:val="both"/>
      </w:pPr>
      <w:r>
        <w:t>1.4.34</w:t>
      </w:r>
      <w:r w:rsidR="00E67BB5">
        <w:t xml:space="preserve">. </w:t>
      </w:r>
      <w:r w:rsidR="0053697B">
        <w:t>Твердые коммунальные отходы</w:t>
      </w:r>
      <w:r w:rsidR="0072688E">
        <w:t xml:space="preserve"> (далее – ТКО)</w:t>
      </w:r>
      <w:r w:rsidR="0053697B">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67BB5" w:rsidRDefault="00F743E8">
      <w:pPr>
        <w:pStyle w:val="ConsPlusNormal"/>
        <w:ind w:firstLine="540"/>
        <w:jc w:val="both"/>
      </w:pPr>
      <w:r>
        <w:t>1.4.35</w:t>
      </w:r>
      <w:r w:rsidR="00E67BB5">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67BB5" w:rsidRDefault="00F743E8">
      <w:pPr>
        <w:pStyle w:val="ConsPlusNormal"/>
        <w:ind w:firstLine="540"/>
        <w:jc w:val="both"/>
      </w:pPr>
      <w:r>
        <w:t>1.4.36</w:t>
      </w:r>
      <w:r w:rsidR="00E67BB5">
        <w:t>. Городская улично-дорожная сеть (далее - УДС) - комплекс объектов, включающий в себя магистральные улицы общегородского значения различных категорий, магистральные улицы районного значения, улицы, дороги и проезды в зонах жилого, производственного и иного назначения, дороги и проезды на территориях природных комплексов, площади, мосты, эстакады, подземные переходы, разворотные площадки городских маршрутных транспортных средств и иные объекты.</w:t>
      </w:r>
    </w:p>
    <w:p w:rsidR="00E67BB5" w:rsidRDefault="00F743E8">
      <w:pPr>
        <w:pStyle w:val="ConsPlusNormal"/>
        <w:ind w:firstLine="540"/>
        <w:jc w:val="both"/>
      </w:pPr>
      <w:r>
        <w:t>1.4.37</w:t>
      </w:r>
      <w:r w:rsidR="00E67BB5">
        <w:t>.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E67BB5" w:rsidRDefault="00F743E8">
      <w:pPr>
        <w:pStyle w:val="ConsPlusNormal"/>
        <w:ind w:firstLine="540"/>
        <w:jc w:val="both"/>
      </w:pPr>
      <w:r>
        <w:t>1.4.38</w:t>
      </w:r>
      <w:r w:rsidR="00E67BB5">
        <w:t>. Компенсационное озеленение - воспроизводство зеленых насаждений взамен уничтоженных или поврежденных.</w:t>
      </w:r>
    </w:p>
    <w:p w:rsidR="002E5C53" w:rsidRDefault="002E5C53">
      <w:pPr>
        <w:pStyle w:val="ConsPlusNormal"/>
        <w:ind w:firstLine="540"/>
        <w:jc w:val="both"/>
      </w:pPr>
    </w:p>
    <w:p w:rsidR="00E67BB5" w:rsidRDefault="00F743E8">
      <w:pPr>
        <w:pStyle w:val="ConsPlusNormal"/>
        <w:ind w:firstLine="540"/>
        <w:jc w:val="both"/>
      </w:pPr>
      <w:r>
        <w:lastRenderedPageBreak/>
        <w:t>1.4.39</w:t>
      </w:r>
      <w:r w:rsidR="00E67BB5">
        <w:t>.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E67BB5" w:rsidRDefault="00F743E8">
      <w:pPr>
        <w:pStyle w:val="ConsPlusNormal"/>
        <w:ind w:firstLine="540"/>
        <w:jc w:val="both"/>
      </w:pPr>
      <w:r>
        <w:t>1.4.40</w:t>
      </w:r>
      <w:r w:rsidR="00E67BB5">
        <w:t>. Уничтожение зеленых насаждений - повреждение зеленых насаждений, повлекшее прекращение роста.</w:t>
      </w:r>
    </w:p>
    <w:p w:rsidR="00E67BB5" w:rsidRDefault="00F743E8">
      <w:pPr>
        <w:pStyle w:val="ConsPlusNormal"/>
        <w:ind w:firstLine="540"/>
        <w:jc w:val="both"/>
      </w:pPr>
      <w:r>
        <w:t>1.4.41</w:t>
      </w:r>
      <w:r w:rsidR="00E67BB5">
        <w:t>. Газон - участок дворовой, придомовой или уличной территории, предназначенный для высадки (произрастания) травы, цветов, древесно-кустарниковой растительности, иных насаждений (растительности).</w:t>
      </w:r>
    </w:p>
    <w:p w:rsidR="00446A0F" w:rsidRDefault="00446A0F" w:rsidP="00446A0F">
      <w:pPr>
        <w:spacing w:line="240" w:lineRule="auto"/>
        <w:rPr>
          <w:rFonts w:ascii="Times New Roman" w:hAnsi="Times New Roman"/>
          <w:sz w:val="24"/>
          <w:szCs w:val="24"/>
        </w:rPr>
      </w:pPr>
      <w:r>
        <w:rPr>
          <w:rFonts w:ascii="Times New Roman" w:hAnsi="Times New Roman"/>
          <w:sz w:val="24"/>
          <w:szCs w:val="24"/>
        </w:rPr>
        <w:t xml:space="preserve">         1.4.42. </w:t>
      </w:r>
      <w:r w:rsidRPr="00446A0F">
        <w:rPr>
          <w:rFonts w:ascii="Times New Roman" w:hAnsi="Times New Roman"/>
          <w:sz w:val="24"/>
          <w:szCs w:val="24"/>
        </w:rPr>
        <w:t>З</w:t>
      </w:r>
      <w:r w:rsidRPr="00446A0F">
        <w:rPr>
          <w:rFonts w:ascii="Times New Roman" w:hAnsi="Times New Roman"/>
          <w:bCs/>
          <w:sz w:val="24"/>
          <w:szCs w:val="24"/>
        </w:rPr>
        <w:t>емельный участок</w:t>
      </w:r>
      <w:r>
        <w:rPr>
          <w:rFonts w:ascii="Times New Roman" w:hAnsi="Times New Roman"/>
          <w:b/>
          <w:bCs/>
          <w:sz w:val="24"/>
          <w:szCs w:val="24"/>
        </w:rPr>
        <w:t xml:space="preserve"> - </w:t>
      </w:r>
      <w:r w:rsidRPr="007B6B58">
        <w:rPr>
          <w:rFonts w:ascii="Times New Roman" w:hAnsi="Times New Roman"/>
          <w:sz w:val="24"/>
          <w:szCs w:val="24"/>
        </w:rPr>
        <w:t>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w:t>
      </w:r>
      <w:r>
        <w:rPr>
          <w:rFonts w:ascii="Times New Roman" w:hAnsi="Times New Roman"/>
          <w:sz w:val="24"/>
          <w:szCs w:val="24"/>
        </w:rPr>
        <w:t>тах государственной регистрации.</w:t>
      </w:r>
      <w:r w:rsidRPr="007B6B58">
        <w:rPr>
          <w:rFonts w:ascii="Times New Roman" w:hAnsi="Times New Roman"/>
          <w:sz w:val="24"/>
          <w:szCs w:val="24"/>
        </w:rPr>
        <w:br/>
      </w:r>
      <w:r>
        <w:rPr>
          <w:rFonts w:ascii="Times New Roman" w:hAnsi="Times New Roman"/>
          <w:sz w:val="24"/>
          <w:szCs w:val="24"/>
        </w:rPr>
        <w:t xml:space="preserve">         1.4.43. </w:t>
      </w:r>
      <w:r w:rsidRPr="00446A0F">
        <w:rPr>
          <w:rFonts w:ascii="Times New Roman" w:hAnsi="Times New Roman"/>
          <w:sz w:val="24"/>
          <w:szCs w:val="24"/>
        </w:rPr>
        <w:t>Л</w:t>
      </w:r>
      <w:r w:rsidRPr="00446A0F">
        <w:rPr>
          <w:rFonts w:ascii="Times New Roman" w:hAnsi="Times New Roman"/>
          <w:bCs/>
          <w:sz w:val="24"/>
          <w:szCs w:val="24"/>
        </w:rPr>
        <w:t>иния регулирования застройки</w:t>
      </w:r>
      <w:r>
        <w:rPr>
          <w:rFonts w:ascii="Times New Roman" w:hAnsi="Times New Roman"/>
          <w:b/>
          <w:bCs/>
          <w:sz w:val="24"/>
          <w:szCs w:val="24"/>
        </w:rPr>
        <w:t xml:space="preserve"> - </w:t>
      </w:r>
      <w:r w:rsidRPr="007B6B58">
        <w:rPr>
          <w:rFonts w:ascii="Times New Roman" w:hAnsi="Times New Roman"/>
          <w:sz w:val="24"/>
          <w:szCs w:val="24"/>
        </w:rPr>
        <w:t>граница застройки, устанавливаемая при размещении зданий, строений и сооружений, с отступом от красной линии и</w:t>
      </w:r>
      <w:r>
        <w:rPr>
          <w:rFonts w:ascii="Times New Roman" w:hAnsi="Times New Roman"/>
          <w:sz w:val="24"/>
          <w:szCs w:val="24"/>
        </w:rPr>
        <w:t>ли от границ земельного участка.</w:t>
      </w:r>
    </w:p>
    <w:p w:rsidR="00446A0F" w:rsidRPr="00446A0F" w:rsidRDefault="00446A0F" w:rsidP="00446A0F">
      <w:pPr>
        <w:spacing w:line="240" w:lineRule="auto"/>
        <w:rPr>
          <w:rFonts w:ascii="Times New Roman" w:hAnsi="Times New Roman" w:cs="Times New Roman"/>
          <w:sz w:val="24"/>
          <w:szCs w:val="24"/>
        </w:rPr>
      </w:pPr>
      <w:r>
        <w:t xml:space="preserve">         </w:t>
      </w:r>
      <w:r w:rsidRPr="00446A0F">
        <w:rPr>
          <w:rFonts w:ascii="Times New Roman" w:hAnsi="Times New Roman" w:cs="Times New Roman"/>
          <w:sz w:val="24"/>
          <w:szCs w:val="24"/>
        </w:rPr>
        <w:t>1.4.44. К</w:t>
      </w:r>
      <w:r w:rsidRPr="00446A0F">
        <w:rPr>
          <w:rFonts w:ascii="Times New Roman" w:hAnsi="Times New Roman" w:cs="Times New Roman"/>
          <w:bCs/>
          <w:sz w:val="24"/>
          <w:szCs w:val="24"/>
        </w:rPr>
        <w:t>расная линия</w:t>
      </w:r>
      <w:r w:rsidRPr="00446A0F">
        <w:rPr>
          <w:rFonts w:ascii="Times New Roman" w:hAnsi="Times New Roman" w:cs="Times New Roman"/>
          <w:b/>
          <w:bCs/>
          <w:sz w:val="24"/>
          <w:szCs w:val="24"/>
        </w:rPr>
        <w:t xml:space="preserve"> -</w:t>
      </w:r>
      <w:r w:rsidRPr="00446A0F">
        <w:rPr>
          <w:rFonts w:ascii="Times New Roman" w:hAnsi="Times New Roman" w:cs="Times New Roman"/>
          <w:sz w:val="24"/>
          <w:szCs w:val="24"/>
        </w:rPr>
        <w:t xml:space="preserve"> граница, которая обозначает существующие, планируемые (изменяемые, вновь образуемые) границ</w:t>
      </w:r>
      <w:r>
        <w:rPr>
          <w:rFonts w:ascii="Times New Roman" w:hAnsi="Times New Roman" w:cs="Times New Roman"/>
          <w:sz w:val="24"/>
          <w:szCs w:val="24"/>
        </w:rPr>
        <w:t>ы территорий общего пользования.</w:t>
      </w:r>
      <w:r w:rsidRPr="00446A0F">
        <w:rPr>
          <w:rFonts w:ascii="Times New Roman" w:hAnsi="Times New Roman" w:cs="Times New Roman"/>
          <w:sz w:val="24"/>
          <w:szCs w:val="24"/>
        </w:rPr>
        <w:t xml:space="preserve"> </w:t>
      </w:r>
    </w:p>
    <w:p w:rsidR="0053697B" w:rsidRDefault="00446A0F" w:rsidP="0053697B">
      <w:pPr>
        <w:pStyle w:val="ConsPlusNormal"/>
        <w:ind w:firstLine="540"/>
        <w:jc w:val="both"/>
      </w:pPr>
      <w:r>
        <w:t>1.4.45</w:t>
      </w:r>
      <w:r w:rsidR="0053697B">
        <w:t>. 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53697B" w:rsidRDefault="00446A0F">
      <w:pPr>
        <w:pStyle w:val="ConsPlusNormal"/>
        <w:ind w:firstLine="540"/>
        <w:jc w:val="both"/>
      </w:pPr>
      <w:r>
        <w:t>1.4.46</w:t>
      </w:r>
      <w:r w:rsidR="0053697B">
        <w:t>. Разрешение (ордер) на производство земляных работ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E67BB5" w:rsidRDefault="00E67BB5">
      <w:pPr>
        <w:pStyle w:val="ConsPlusNormal"/>
      </w:pPr>
    </w:p>
    <w:p w:rsidR="00E67BB5" w:rsidRDefault="00E67BB5">
      <w:pPr>
        <w:pStyle w:val="ConsPlusNormal"/>
        <w:jc w:val="center"/>
        <w:outlineLvl w:val="1"/>
      </w:pPr>
      <w:r>
        <w:t>2. Требования к содержанию и благоустройству</w:t>
      </w:r>
    </w:p>
    <w:p w:rsidR="00E67BB5" w:rsidRDefault="00E67BB5">
      <w:pPr>
        <w:pStyle w:val="ConsPlusNormal"/>
        <w:jc w:val="center"/>
      </w:pPr>
      <w:r>
        <w:t>территории города</w:t>
      </w:r>
    </w:p>
    <w:p w:rsidR="00E67BB5" w:rsidRDefault="00E67BB5">
      <w:pPr>
        <w:pStyle w:val="ConsPlusNormal"/>
      </w:pPr>
    </w:p>
    <w:p w:rsidR="00E67BB5" w:rsidRDefault="00E67BB5">
      <w:pPr>
        <w:pStyle w:val="ConsPlusNormal"/>
        <w:ind w:firstLine="540"/>
        <w:jc w:val="both"/>
      </w:pPr>
      <w:r>
        <w:t>2.1. Граждане и организации обязаны соблюдать чистоту, поддерживать порядок и принимать меры для сохранения объектов благоустройства на всей территории города, в том числе на территориях жилых домов индивидуальной застройки.</w:t>
      </w:r>
    </w:p>
    <w:p w:rsidR="00E67BB5" w:rsidRDefault="00E67BB5">
      <w:pPr>
        <w:pStyle w:val="ConsPlusNormal"/>
        <w:ind w:firstLine="540"/>
        <w:jc w:val="both"/>
      </w:pPr>
      <w:r>
        <w:t>2.2. Благоустройство территории города заключается в проведении мероприятий, обеспечивающих:</w:t>
      </w:r>
    </w:p>
    <w:p w:rsidR="00E67BB5" w:rsidRDefault="00E67BB5">
      <w:pPr>
        <w:pStyle w:val="ConsPlusNormal"/>
        <w:ind w:firstLine="540"/>
        <w:jc w:val="both"/>
      </w:pPr>
      <w:r>
        <w:t>2.2.1.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раздельного сбора отходов потребления гражданами и организациями.</w:t>
      </w:r>
    </w:p>
    <w:p w:rsidR="00E67BB5" w:rsidRDefault="00E67BB5">
      <w:pPr>
        <w:pStyle w:val="ConsPlusNormal"/>
        <w:ind w:firstLine="540"/>
        <w:jc w:val="both"/>
      </w:pPr>
      <w:r>
        <w:t>2.2.2.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E67BB5" w:rsidRDefault="00E67BB5">
      <w:pPr>
        <w:pStyle w:val="ConsPlusNormal"/>
        <w:ind w:firstLine="540"/>
        <w:jc w:val="both"/>
      </w:pPr>
      <w:r>
        <w:t>2.2.3. Поддержание в чистоте и исправном состоянии зданий, строений, сооружений и их элементов.</w:t>
      </w:r>
    </w:p>
    <w:p w:rsidR="00E67BB5" w:rsidRDefault="00E67BB5">
      <w:pPr>
        <w:pStyle w:val="ConsPlusNormal"/>
        <w:ind w:firstLine="540"/>
        <w:jc w:val="both"/>
      </w:pPr>
      <w:r>
        <w:t>2.2.4.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городских мероприятий.</w:t>
      </w:r>
    </w:p>
    <w:p w:rsidR="00E67BB5" w:rsidRDefault="00E67BB5">
      <w:pPr>
        <w:pStyle w:val="ConsPlusNormal"/>
        <w:ind w:firstLine="540"/>
        <w:jc w:val="both"/>
      </w:pPr>
      <w:r>
        <w:t>2.2.5. Уборку, полив, подметание территории города,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E67BB5" w:rsidRDefault="00E67BB5">
      <w:pPr>
        <w:pStyle w:val="ConsPlusNormal"/>
        <w:ind w:firstLine="540"/>
        <w:jc w:val="both"/>
      </w:pPr>
      <w:r>
        <w:t>2.2.6. Озеленение городских территорий, а также содержание зеленых насаждений, в том числе кошение травы, обрезку деревьев и кустарников.</w:t>
      </w:r>
    </w:p>
    <w:p w:rsidR="002E5C53" w:rsidRDefault="00E67BB5">
      <w:pPr>
        <w:pStyle w:val="ConsPlusNormal"/>
        <w:ind w:firstLine="540"/>
        <w:jc w:val="both"/>
      </w:pPr>
      <w:r>
        <w:t xml:space="preserve">2.2.7. Предотвращение загрязнения территории города жидкими, сыпучими и иными веществами при их транспортировке, выноса грязи на улицы города машинами, механизмами, </w:t>
      </w:r>
    </w:p>
    <w:p w:rsidR="002E5C53" w:rsidRDefault="002E5C53" w:rsidP="002E5C53">
      <w:pPr>
        <w:pStyle w:val="ConsPlusNormal"/>
        <w:jc w:val="both"/>
      </w:pPr>
    </w:p>
    <w:p w:rsidR="00E67BB5" w:rsidRDefault="00E67BB5" w:rsidP="002E5C53">
      <w:pPr>
        <w:pStyle w:val="ConsPlusNormal"/>
        <w:jc w:val="both"/>
      </w:pPr>
      <w:r>
        <w:lastRenderedPageBreak/>
        <w:t>иной техникой с территории производства работ и грунтовых дорог, организацию мойки транспортных средств в специально оборудованных местах.</w:t>
      </w:r>
    </w:p>
    <w:p w:rsidR="00E67BB5" w:rsidRDefault="00E67BB5">
      <w:pPr>
        <w:pStyle w:val="ConsPlusNormal"/>
        <w:ind w:firstLine="540"/>
        <w:jc w:val="both"/>
      </w:pPr>
      <w:r>
        <w:t>2.2.8. Проведение иных мероприятий в сфере благоустройства, предусмотренных действующим законодательством.</w:t>
      </w:r>
    </w:p>
    <w:p w:rsidR="00E67BB5" w:rsidRDefault="00E67BB5">
      <w:pPr>
        <w:pStyle w:val="ConsPlusNormal"/>
        <w:ind w:firstLine="540"/>
        <w:jc w:val="both"/>
      </w:pPr>
      <w:r>
        <w:t>2.3. Граждане, индивидуальные предприниматели, организации любых организационно-правовых форм, находящиеся на территории Фурмановского городского поселения, обязаны:</w:t>
      </w:r>
    </w:p>
    <w:p w:rsidR="00E67BB5" w:rsidRDefault="00E67BB5">
      <w:pPr>
        <w:pStyle w:val="ConsPlusNormal"/>
        <w:ind w:firstLine="540"/>
        <w:jc w:val="both"/>
      </w:pPr>
      <w:r>
        <w:t>2.3.1. Содержать принадлежащие им на праве собственности, ином законном праве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E67BB5" w:rsidRDefault="00E67BB5">
      <w:pPr>
        <w:pStyle w:val="ConsPlusNormal"/>
        <w:ind w:firstLine="540"/>
        <w:jc w:val="both"/>
      </w:pPr>
      <w:r>
        <w:t>2.3.2. Бережно относиться к объектам благоустройства всех форм собственности, расположенным на территории города.</w:t>
      </w:r>
    </w:p>
    <w:p w:rsidR="00E67BB5" w:rsidRDefault="00E67BB5">
      <w:pPr>
        <w:pStyle w:val="ConsPlusNormal"/>
        <w:ind w:firstLine="540"/>
        <w:jc w:val="both"/>
      </w:pPr>
      <w:r>
        <w:t>2.3.3. Выполнять благоустройство земельных участков, находящихся в их собственности или закрепленных за ними на иных правовых основаниях.</w:t>
      </w:r>
    </w:p>
    <w:p w:rsidR="00E67BB5" w:rsidRDefault="00E67BB5">
      <w:pPr>
        <w:pStyle w:val="ConsPlusNormal"/>
        <w:ind w:firstLine="540"/>
        <w:jc w:val="both"/>
      </w:pPr>
      <w:r>
        <w:t>2.4. Граждане, индивидуальные предприниматели, организации любых организационно-правовых форм, находящиеся на территории Фурмановского городского поселения, имеют право:</w:t>
      </w:r>
    </w:p>
    <w:p w:rsidR="00E67BB5" w:rsidRDefault="00E67BB5">
      <w:pPr>
        <w:pStyle w:val="ConsPlusNormal"/>
        <w:ind w:firstLine="540"/>
        <w:jc w:val="both"/>
      </w:pPr>
      <w:r>
        <w:t>2.4.1. Производить ремонтные и строительные работы, оказывающие прямое или косвенное влияние на благоустройство территории города, в порядке и на условиях, установленных действующим законодательством.</w:t>
      </w:r>
    </w:p>
    <w:p w:rsidR="00E67BB5" w:rsidRDefault="00E67BB5">
      <w:pPr>
        <w:pStyle w:val="ConsPlusNormal"/>
        <w:ind w:firstLine="540"/>
        <w:jc w:val="both"/>
      </w:pPr>
      <w:r>
        <w:t>2.4.2. Участвовать в социально значимых работах, выполняемых в рамках решения органами местного самоуправления города вопросов организации благоустройства, объединяться для проведения работ по содержанию территорий.</w:t>
      </w:r>
    </w:p>
    <w:p w:rsidR="00E67BB5" w:rsidRDefault="00E67BB5">
      <w:pPr>
        <w:pStyle w:val="ConsPlusNormal"/>
        <w:ind w:firstLine="540"/>
        <w:jc w:val="both"/>
      </w:pPr>
      <w:r>
        <w:t>2.4.3. Получать информацию уполномоченных органов по вопросам содержания и благоустройства территории города.</w:t>
      </w:r>
    </w:p>
    <w:p w:rsidR="00E67BB5" w:rsidRDefault="00E67BB5">
      <w:pPr>
        <w:pStyle w:val="ConsPlusNormal"/>
        <w:ind w:firstLine="540"/>
        <w:jc w:val="both"/>
      </w:pPr>
      <w:r>
        <w:t>2.4.4. Участвовать в смотрах, конкурсах, иных массовых мероприятиях по содержанию территории города.</w:t>
      </w:r>
    </w:p>
    <w:p w:rsidR="00E67BB5" w:rsidRDefault="00E67BB5">
      <w:pPr>
        <w:pStyle w:val="ConsPlusNormal"/>
        <w:ind w:firstLine="540"/>
        <w:jc w:val="both"/>
      </w:pPr>
      <w:r>
        <w:t>2.5. На всей территории Фурмановского городского поселения запрещается:</w:t>
      </w:r>
    </w:p>
    <w:p w:rsidR="00E67BB5" w:rsidRDefault="00E67BB5">
      <w:pPr>
        <w:pStyle w:val="ConsPlusNormal"/>
        <w:ind w:firstLine="540"/>
        <w:jc w:val="both"/>
      </w:pPr>
      <w:r>
        <w:t>2.5.1. Сброс, складирование, размещение отходов и мусора, в том числе образовавшихся во время ремонта, снега, грунта вне специально отведенных для этого мест.</w:t>
      </w:r>
    </w:p>
    <w:p w:rsidR="00E67BB5" w:rsidRDefault="00E67BB5">
      <w:pPr>
        <w:pStyle w:val="ConsPlusNormal"/>
        <w:ind w:firstLine="540"/>
        <w:jc w:val="both"/>
      </w:pPr>
      <w:r>
        <w:t>2.5.2.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E67BB5" w:rsidRDefault="00E67BB5">
      <w:pPr>
        <w:pStyle w:val="ConsPlusNormal"/>
        <w:ind w:firstLine="540"/>
        <w:jc w:val="both"/>
      </w:pPr>
      <w:r>
        <w:t>2.5.3. Сброс неочищенных сточных вод в водоемы и ливневую канализацию, на рельеф.</w:t>
      </w:r>
    </w:p>
    <w:p w:rsidR="00E67BB5" w:rsidRDefault="00E67BB5">
      <w:pPr>
        <w:pStyle w:val="ConsPlusNormal"/>
        <w:ind w:firstLine="540"/>
        <w:jc w:val="both"/>
      </w:pPr>
      <w:r>
        <w:t>2.5.4.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E67BB5" w:rsidRDefault="00E67BB5">
      <w:pPr>
        <w:pStyle w:val="ConsPlusNormal"/>
        <w:ind w:firstLine="540"/>
        <w:jc w:val="both"/>
      </w:pPr>
      <w:r>
        <w:t>2.5.5. Размещение объектов различного назначения и автотранспорта на газонах, цветниках, детских, спортивных площадках, в арках зданий, на тротуарах.</w:t>
      </w:r>
    </w:p>
    <w:p w:rsidR="00E67BB5" w:rsidRDefault="00E67BB5">
      <w:pPr>
        <w:pStyle w:val="ConsPlusNormal"/>
        <w:ind w:firstLine="540"/>
        <w:jc w:val="both"/>
      </w:pPr>
      <w:r>
        <w:t>2.5.6. Размещение автотранспорта на загрузочных площадках мест дл</w:t>
      </w:r>
      <w:r w:rsidR="0072688E">
        <w:t>я сбора и временного хранения ТК</w:t>
      </w:r>
      <w:r>
        <w:t>О.</w:t>
      </w:r>
    </w:p>
    <w:p w:rsidR="00E67BB5" w:rsidRDefault="00E67BB5">
      <w:pPr>
        <w:pStyle w:val="ConsPlusNormal"/>
        <w:ind w:firstLine="540"/>
        <w:jc w:val="both"/>
      </w:pPr>
      <w:r>
        <w:t>2.5.7. Торговля в не 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E67BB5" w:rsidRDefault="00E67BB5">
      <w:pPr>
        <w:pStyle w:val="ConsPlusNormal"/>
        <w:ind w:firstLine="540"/>
        <w:jc w:val="both"/>
      </w:pPr>
      <w:r>
        <w:t>2.5.8. Самовольная установка временных нестационарных объектов.</w:t>
      </w:r>
    </w:p>
    <w:p w:rsidR="00E67BB5" w:rsidRDefault="00E67BB5">
      <w:pPr>
        <w:pStyle w:val="ConsPlusNormal"/>
        <w:ind w:firstLine="540"/>
        <w:jc w:val="both"/>
      </w:pPr>
      <w:r>
        <w:t>2.5.9. Мойка транспортных средств вне специально отведенных для этого мест.</w:t>
      </w:r>
    </w:p>
    <w:p w:rsidR="00E67BB5" w:rsidRDefault="00E67BB5">
      <w:pPr>
        <w:pStyle w:val="ConsPlusNormal"/>
        <w:ind w:firstLine="540"/>
        <w:jc w:val="both"/>
      </w:pPr>
      <w:r>
        <w:t>2.5.10. Стоянка брошенных (разукомплектованных) транспортных средств независимо от места их расположения, кроме специально отведенных для стоянки мест.</w:t>
      </w:r>
    </w:p>
    <w:p w:rsidR="00E67BB5" w:rsidRDefault="00E67BB5">
      <w:pPr>
        <w:pStyle w:val="ConsPlusNormal"/>
        <w:ind w:firstLine="540"/>
        <w:jc w:val="both"/>
      </w:pPr>
      <w:r>
        <w:t>2.5.11.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2E5C53" w:rsidRDefault="002E5C53">
      <w:pPr>
        <w:pStyle w:val="ConsPlusNormal"/>
        <w:ind w:firstLine="540"/>
        <w:jc w:val="both"/>
      </w:pPr>
    </w:p>
    <w:p w:rsidR="00E67BB5" w:rsidRDefault="00E67BB5">
      <w:pPr>
        <w:pStyle w:val="ConsPlusNormal"/>
        <w:ind w:firstLine="540"/>
        <w:jc w:val="both"/>
      </w:pPr>
      <w:r>
        <w:lastRenderedPageBreak/>
        <w:t>2.5.12.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E67BB5" w:rsidRDefault="00E67BB5">
      <w:pPr>
        <w:pStyle w:val="ConsPlusNormal"/>
        <w:ind w:firstLine="540"/>
        <w:jc w:val="both"/>
      </w:pPr>
      <w:r>
        <w:t>2.5.13. Сброс снега и мусора в дождеприемные колодцы ливневой канализации.</w:t>
      </w:r>
    </w:p>
    <w:p w:rsidR="00E67BB5" w:rsidRDefault="00E67BB5">
      <w:pPr>
        <w:pStyle w:val="ConsPlusNormal"/>
        <w:ind w:firstLine="540"/>
        <w:jc w:val="both"/>
      </w:pPr>
      <w:r>
        <w:t>2.5.14.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E67BB5" w:rsidRDefault="00E67BB5">
      <w:pPr>
        <w:pStyle w:val="ConsPlusNormal"/>
        <w:ind w:firstLine="540"/>
        <w:jc w:val="both"/>
      </w:pPr>
      <w:r>
        <w:t>2.5.15. Возведение и установка блоков и иных ограждений территорий, препятствующих проезду специального транспорта.</w:t>
      </w:r>
    </w:p>
    <w:p w:rsidR="00E67BB5" w:rsidRDefault="00E67BB5">
      <w:pPr>
        <w:pStyle w:val="ConsPlusNormal"/>
        <w:ind w:firstLine="540"/>
        <w:jc w:val="both"/>
      </w:pPr>
      <w:r>
        <w:t>2.5.16. Захламление, загрязнение отведенной и прилегающей территории, территорий общего пользования.</w:t>
      </w:r>
    </w:p>
    <w:p w:rsidR="00E67BB5" w:rsidRDefault="00E67BB5">
      <w:pPr>
        <w:pStyle w:val="ConsPlusNormal"/>
        <w:ind w:firstLine="540"/>
        <w:jc w:val="both"/>
      </w:pPr>
      <w:r>
        <w:t>2.5.17. Повреждение и уничтожение объектов и элементов благоустройства.</w:t>
      </w:r>
    </w:p>
    <w:p w:rsidR="00E67BB5" w:rsidRDefault="00E67BB5">
      <w:pPr>
        <w:pStyle w:val="ConsPlusNormal"/>
        <w:ind w:firstLine="540"/>
        <w:jc w:val="both"/>
      </w:pPr>
      <w:r>
        <w:t>2.5.18. Самовольная установка и размещение рекламы, афиш, объявлений и указателей.</w:t>
      </w:r>
    </w:p>
    <w:p w:rsidR="00E67BB5" w:rsidRDefault="00E67BB5">
      <w:pPr>
        <w:pStyle w:val="ConsPlusNormal"/>
        <w:ind w:firstLine="540"/>
        <w:jc w:val="both"/>
      </w:pPr>
      <w:r>
        <w:t>2.6. Планировка и застройка территории города, формирование жилых и рекреационных зон, разработка проектных решений на новое строительство и реконструкцию зданий, сооружений и их комплексов, элементов благоустройства осуществляется с учетом потребностей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E67BB5" w:rsidRDefault="00E67BB5">
      <w:pPr>
        <w:pStyle w:val="ConsPlusNormal"/>
      </w:pPr>
    </w:p>
    <w:p w:rsidR="00E67BB5" w:rsidRDefault="00E67BB5">
      <w:pPr>
        <w:pStyle w:val="ConsPlusNormal"/>
        <w:jc w:val="center"/>
        <w:outlineLvl w:val="1"/>
      </w:pPr>
      <w:bookmarkStart w:id="2" w:name="P138"/>
      <w:bookmarkEnd w:id="2"/>
      <w:r>
        <w:t>3. Организация содержания и благоустройства</w:t>
      </w:r>
    </w:p>
    <w:p w:rsidR="00E67BB5" w:rsidRDefault="00E67BB5">
      <w:pPr>
        <w:pStyle w:val="ConsPlusNormal"/>
        <w:jc w:val="center"/>
      </w:pPr>
      <w:r>
        <w:t>территории города</w:t>
      </w:r>
    </w:p>
    <w:p w:rsidR="00E67BB5" w:rsidRDefault="00E67BB5">
      <w:pPr>
        <w:pStyle w:val="ConsPlusNormal"/>
      </w:pPr>
    </w:p>
    <w:p w:rsidR="00E67BB5" w:rsidRDefault="00E67BB5">
      <w:pPr>
        <w:pStyle w:val="ConsPlusNormal"/>
        <w:ind w:firstLine="540"/>
        <w:jc w:val="both"/>
      </w:pPr>
      <w:r>
        <w:t>3.1. Настоящие Правила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содержании объектов благоустройства.</w:t>
      </w:r>
    </w:p>
    <w:p w:rsidR="00E67BB5" w:rsidRDefault="00E67BB5">
      <w:pPr>
        <w:pStyle w:val="ConsPlusNormal"/>
        <w:ind w:firstLine="540"/>
        <w:jc w:val="both"/>
      </w:pPr>
      <w:r>
        <w:t>3.2. Граждане, индивидуальные предприниматели, организации любых организационно-правовых форм, находящиеся на территории Фурмановского городского поселения, обязаны осуществлять очистку и уборку принадлежащих им на праве собственности земельных участков.</w:t>
      </w:r>
    </w:p>
    <w:p w:rsidR="00E67BB5" w:rsidRDefault="00E67BB5">
      <w:pPr>
        <w:pStyle w:val="ConsPlusNormal"/>
        <w:ind w:firstLine="540"/>
        <w:jc w:val="both"/>
      </w:pPr>
      <w:r>
        <w:t>3.3. Организацию очистки и уборки территорий, не являющихся собственностью граждан и организаций, осуществляют органы местного самоуправления Фурмановского городского поселения в соответствии с установленными полномочиями.</w:t>
      </w:r>
    </w:p>
    <w:p w:rsidR="00E67BB5" w:rsidRDefault="00E67BB5">
      <w:pPr>
        <w:pStyle w:val="ConsPlusNormal"/>
        <w:ind w:firstLine="540"/>
        <w:jc w:val="both"/>
      </w:pPr>
      <w:r>
        <w:t>3.4. Уборка городских территорий на улицах с интенсивным движением транспорта проводится в ночное время с 23 часов до 7 часов, а в случае обстоятельств непреодолимой силы (чрезвычайные ситуации, стихийные бедствия и др.) - круглосуточно.</w:t>
      </w:r>
    </w:p>
    <w:p w:rsidR="00E67BB5" w:rsidRDefault="00E67BB5">
      <w:pPr>
        <w:pStyle w:val="ConsPlusNormal"/>
        <w:ind w:firstLine="540"/>
        <w:jc w:val="both"/>
      </w:pPr>
      <w:r>
        <w:t>3.5. Уборка придомовых территорий, мест массового пребывания людей (подходы к вокзалам, территории рынков, торговые зоны и др.) производится по мере необходимости в течение всего рабочего дня.</w:t>
      </w:r>
    </w:p>
    <w:p w:rsidR="00E67BB5" w:rsidRDefault="00E67BB5">
      <w:pPr>
        <w:pStyle w:val="ConsPlusNormal"/>
        <w:ind w:firstLine="540"/>
        <w:jc w:val="both"/>
      </w:pPr>
      <w:r>
        <w:t>3.6. Вывоз скола асфальта при проведении дорожно-ремонтных работ производится организациями, проводящими работы: на главных улицах города - незамедлительно (в ходе работ), на остальных улицах и во дворах - в течение суток.</w:t>
      </w:r>
    </w:p>
    <w:p w:rsidR="00E67BB5" w:rsidRDefault="00E67BB5">
      <w:pPr>
        <w:pStyle w:val="ConsPlusNormal"/>
        <w:ind w:firstLine="540"/>
        <w:jc w:val="both"/>
      </w:pPr>
      <w:r>
        <w:t>3.7. Уборка отходов от сноса (обрезки) зеленых насаждений осуществляется гражданами или организациями, производящими работы по сносу (обрезке) данных зеленых насаждений.</w:t>
      </w:r>
    </w:p>
    <w:p w:rsidR="00E67BB5" w:rsidRDefault="00E67BB5">
      <w:pPr>
        <w:pStyle w:val="ConsPlusNormal"/>
        <w:ind w:firstLine="540"/>
        <w:jc w:val="both"/>
      </w:pPr>
      <w:r>
        <w:t>Вывоз отходов от сноса (обрезки) зеленых насаждений производится в течение рабочего дня с территорий вдоль основных улиц и магистралей и в течение суток - с улиц второстепенного значения и дворовых территорий.</w:t>
      </w:r>
    </w:p>
    <w:p w:rsidR="00E67BB5" w:rsidRDefault="00E67BB5">
      <w:pPr>
        <w:pStyle w:val="ConsPlusNormal"/>
        <w:ind w:firstLine="540"/>
        <w:jc w:val="both"/>
      </w:pPr>
      <w:r>
        <w:t>3.8. Упавшие деревья удаляются собственником (пользователем) отведенной (прилегающей) территории немедленно с проезжей части дорог, тротуаров, от токонесущих проводов, фасадов жилых и производственных зданий.</w:t>
      </w:r>
    </w:p>
    <w:p w:rsidR="00E67BB5" w:rsidRDefault="00E67BB5">
      <w:pPr>
        <w:pStyle w:val="ConsPlusNormal"/>
        <w:ind w:firstLine="540"/>
        <w:jc w:val="both"/>
      </w:pPr>
      <w:r>
        <w:t>3.9. Не допускается складирование спила, упавших деревьев, веток, опавшей листвы и смета на площадках дл</w:t>
      </w:r>
      <w:r w:rsidR="00F63FDE">
        <w:t>я сбора и временного хранения ТК</w:t>
      </w:r>
      <w:r>
        <w:t>О.</w:t>
      </w:r>
    </w:p>
    <w:p w:rsidR="00E67BB5" w:rsidRDefault="00E67BB5">
      <w:pPr>
        <w:pStyle w:val="ConsPlusNormal"/>
      </w:pPr>
    </w:p>
    <w:p w:rsidR="002E5C53" w:rsidRDefault="002E5C53">
      <w:pPr>
        <w:pStyle w:val="ConsPlusNormal"/>
        <w:jc w:val="center"/>
        <w:outlineLvl w:val="1"/>
      </w:pPr>
    </w:p>
    <w:p w:rsidR="00E67BB5" w:rsidRDefault="00E67BB5">
      <w:pPr>
        <w:pStyle w:val="ConsPlusNormal"/>
        <w:jc w:val="center"/>
        <w:outlineLvl w:val="1"/>
      </w:pPr>
      <w:r>
        <w:lastRenderedPageBreak/>
        <w:t>4. Виды работ по благоустройству и периодичность</w:t>
      </w:r>
    </w:p>
    <w:p w:rsidR="00E67BB5" w:rsidRDefault="00E67BB5">
      <w:pPr>
        <w:pStyle w:val="ConsPlusNormal"/>
        <w:jc w:val="center"/>
      </w:pPr>
      <w:r>
        <w:t>их выполнения</w:t>
      </w:r>
    </w:p>
    <w:p w:rsidR="00E67BB5" w:rsidRDefault="00E67BB5">
      <w:pPr>
        <w:pStyle w:val="ConsPlusNormal"/>
      </w:pPr>
    </w:p>
    <w:p w:rsidR="00E67BB5" w:rsidRDefault="00E67BB5">
      <w:pPr>
        <w:pStyle w:val="ConsPlusNormal"/>
        <w:ind w:firstLine="540"/>
        <w:jc w:val="both"/>
      </w:pPr>
      <w:r>
        <w:t>4.1. Работы по содержанию объектов благоустройства включают:</w:t>
      </w:r>
    </w:p>
    <w:p w:rsidR="00E67BB5" w:rsidRDefault="00E67BB5">
      <w:pPr>
        <w:pStyle w:val="ConsPlusNormal"/>
        <w:ind w:firstLine="540"/>
        <w:jc w:val="both"/>
      </w:pPr>
      <w:r>
        <w:t>4.1.1. 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E67BB5" w:rsidRDefault="00E67BB5">
      <w:pPr>
        <w:pStyle w:val="ConsPlusNormal"/>
        <w:ind w:firstLine="540"/>
        <w:jc w:val="both"/>
      </w:pPr>
      <w:r>
        <w:t>4.1.2. Исправление повреждений отдельных элементов благоустройства при необходимости.</w:t>
      </w:r>
    </w:p>
    <w:p w:rsidR="00E67BB5" w:rsidRDefault="00E67BB5">
      <w:pPr>
        <w:pStyle w:val="ConsPlusNormal"/>
        <w:ind w:firstLine="540"/>
        <w:jc w:val="both"/>
      </w:pPr>
      <w:r>
        <w:t>4.1.3. Мероприятия по уходу за деревьями и кустарниками, газонами, цветниками (полив, стрижка газонов и т.д.), иными зелеными насаждениями по установленным нормативам.</w:t>
      </w:r>
    </w:p>
    <w:p w:rsidR="00E67BB5" w:rsidRDefault="00E67BB5">
      <w:pPr>
        <w:pStyle w:val="ConsPlusNormal"/>
        <w:ind w:firstLine="540"/>
        <w:jc w:val="both"/>
      </w:pPr>
      <w:r>
        <w:t>4.1.4.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E67BB5" w:rsidRDefault="00E67BB5">
      <w:pPr>
        <w:pStyle w:val="ConsPlusNormal"/>
        <w:ind w:firstLine="540"/>
        <w:jc w:val="both"/>
      </w:pPr>
      <w:r>
        <w:t>4.1.5.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E67BB5" w:rsidRDefault="00E67BB5">
      <w:pPr>
        <w:pStyle w:val="ConsPlusNormal"/>
        <w:ind w:firstLine="540"/>
        <w:jc w:val="both"/>
      </w:pPr>
      <w:r>
        <w:t>4.1.6. Оборудование и восстановление контейнерных площадок в соответствии с санитарными правилами и нормами.</w:t>
      </w:r>
    </w:p>
    <w:p w:rsidR="00E67BB5" w:rsidRDefault="00E67BB5">
      <w:pPr>
        <w:pStyle w:val="ConsPlusNormal"/>
        <w:ind w:firstLine="540"/>
        <w:jc w:val="both"/>
      </w:pPr>
      <w:r>
        <w:t>4.1.7. Очистку мусоросборников, урн ежесуточно, их мойку и дезинфекцию один раз в месяц (в теплое время года), окраску - не реже одного раза в год, а металлических мусоросборников и урн - не менее двух раз в год (весной и осенью).</w:t>
      </w:r>
    </w:p>
    <w:p w:rsidR="00E67BB5" w:rsidRDefault="00E67BB5">
      <w:pPr>
        <w:pStyle w:val="ConsPlusNormal"/>
        <w:ind w:firstLine="540"/>
        <w:jc w:val="both"/>
      </w:pPr>
      <w:r>
        <w:t>4.1.8. Сбор и вывоз отходов.</w:t>
      </w:r>
    </w:p>
    <w:p w:rsidR="00E67BB5" w:rsidRDefault="00E67BB5">
      <w:pPr>
        <w:pStyle w:val="ConsPlusNormal"/>
        <w:ind w:firstLine="540"/>
        <w:jc w:val="both"/>
      </w:pPr>
      <w:r>
        <w:t>4.1.9.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E67BB5" w:rsidRDefault="00E67BB5">
      <w:pPr>
        <w:pStyle w:val="ConsPlusNormal"/>
        <w:ind w:firstLine="540"/>
        <w:jc w:val="both"/>
      </w:pPr>
      <w:r>
        <w:t>4.1.10. Иные работы, производство которых предусматривается действующим законодательством.</w:t>
      </w:r>
    </w:p>
    <w:p w:rsidR="00E67BB5" w:rsidRDefault="00E67BB5">
      <w:pPr>
        <w:pStyle w:val="ConsPlusNormal"/>
        <w:ind w:firstLine="540"/>
        <w:jc w:val="both"/>
      </w:pPr>
      <w:r>
        <w:t>4.2. Работы по ремонту (текущему, капитальному) объектов благоустройства включают:</w:t>
      </w:r>
    </w:p>
    <w:p w:rsidR="00E67BB5" w:rsidRDefault="00E67BB5">
      <w:pPr>
        <w:pStyle w:val="ConsPlusNormal"/>
        <w:ind w:firstLine="540"/>
        <w:jc w:val="both"/>
      </w:pPr>
      <w:r>
        <w:t>4.2.1. Восстановление и замену покрытий дорог, проездов, тротуаров и их конструктивных элементов по мере необходимости.</w:t>
      </w:r>
    </w:p>
    <w:p w:rsidR="00E67BB5" w:rsidRDefault="00E67BB5">
      <w:pPr>
        <w:pStyle w:val="ConsPlusNormal"/>
        <w:ind w:firstLine="540"/>
        <w:jc w:val="both"/>
      </w:pPr>
      <w:r>
        <w:t>4.2.2. Установку, замену, восстановление малых архитектурных форм и их отдельных элементов по мере необходимости.</w:t>
      </w:r>
    </w:p>
    <w:p w:rsidR="00E67BB5" w:rsidRDefault="00E67BB5">
      <w:pPr>
        <w:pStyle w:val="ConsPlusNormal"/>
        <w:ind w:firstLine="540"/>
        <w:jc w:val="both"/>
      </w:pPr>
      <w:r>
        <w:t>4.2.3.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E67BB5" w:rsidRDefault="00E67BB5">
      <w:pPr>
        <w:pStyle w:val="ConsPlusNormal"/>
        <w:ind w:firstLine="540"/>
        <w:jc w:val="both"/>
      </w:pPr>
      <w:r>
        <w:t>4.2.4. Восстановление объектов наружного освещения, окраску опор наружного освещения и контактной сети по мере необходимости, но не реже одного раза в два года.</w:t>
      </w:r>
    </w:p>
    <w:p w:rsidR="00E67BB5" w:rsidRDefault="00E67BB5">
      <w:pPr>
        <w:pStyle w:val="ConsPlusNormal"/>
        <w:ind w:firstLine="540"/>
        <w:jc w:val="both"/>
      </w:pPr>
      <w:r>
        <w:t>4.2.5.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E67BB5" w:rsidRDefault="00E67BB5">
      <w:pPr>
        <w:pStyle w:val="ConsPlusNormal"/>
        <w:ind w:firstLine="540"/>
        <w:jc w:val="both"/>
      </w:pPr>
      <w:r>
        <w:t>4.2.6. Иные работы, производство которых предусматривается действующим законодательством.</w:t>
      </w:r>
    </w:p>
    <w:p w:rsidR="00E67BB5" w:rsidRDefault="00E67BB5">
      <w:pPr>
        <w:pStyle w:val="ConsPlusNormal"/>
        <w:ind w:firstLine="540"/>
        <w:jc w:val="both"/>
      </w:pPr>
      <w:r>
        <w:t>4.3. Работы по созданию новых объектов благоустройства включают:</w:t>
      </w:r>
    </w:p>
    <w:p w:rsidR="00E67BB5" w:rsidRDefault="00E67BB5">
      <w:pPr>
        <w:pStyle w:val="ConsPlusNormal"/>
        <w:ind w:firstLine="540"/>
        <w:jc w:val="both"/>
      </w:pPr>
      <w:r>
        <w:t>4.3.1.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E67BB5" w:rsidRDefault="00E67BB5">
      <w:pPr>
        <w:pStyle w:val="ConsPlusNormal"/>
        <w:ind w:firstLine="540"/>
        <w:jc w:val="both"/>
      </w:pPr>
      <w:r>
        <w:t>4.3.2.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2E5C53" w:rsidRDefault="002E5C53">
      <w:pPr>
        <w:pStyle w:val="ConsPlusNormal"/>
        <w:ind w:firstLine="540"/>
        <w:jc w:val="both"/>
      </w:pPr>
    </w:p>
    <w:p w:rsidR="00E67BB5" w:rsidRDefault="00E67BB5">
      <w:pPr>
        <w:pStyle w:val="ConsPlusNormal"/>
        <w:ind w:firstLine="540"/>
        <w:jc w:val="both"/>
      </w:pPr>
      <w:r>
        <w:t>4.3.3. Мероприятия по созданию объектов наружного освещения и художественно-светового оформления города.</w:t>
      </w:r>
    </w:p>
    <w:p w:rsidR="00E67BB5" w:rsidRDefault="00E67BB5">
      <w:pPr>
        <w:pStyle w:val="ConsPlusNormal"/>
        <w:ind w:firstLine="540"/>
        <w:jc w:val="both"/>
      </w:pPr>
      <w:r>
        <w:t>4.3.4. Иные мероприятия.</w:t>
      </w:r>
    </w:p>
    <w:p w:rsidR="00E67BB5" w:rsidRDefault="00E67BB5">
      <w:pPr>
        <w:pStyle w:val="ConsPlusNormal"/>
        <w:ind w:firstLine="540"/>
        <w:jc w:val="both"/>
      </w:pPr>
      <w:r>
        <w:t>4.4.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E67BB5" w:rsidRDefault="00E67BB5">
      <w:pPr>
        <w:pStyle w:val="ConsPlusNormal"/>
        <w:ind w:firstLine="540"/>
        <w:jc w:val="both"/>
      </w:pPr>
      <w:r>
        <w:t>4.5. Выполнение работ, связанных с нарушением внешнего благоустройства на территории Фурмановского городского поселения (разрытием грунта, вскрытием дорожных покрытий и т.д.), осуществляется в соответствии с требованиями нормативных правовых актов, регламентирующими выполнение строительных и ремонтных работ.</w:t>
      </w:r>
    </w:p>
    <w:p w:rsidR="00E67BB5" w:rsidRDefault="00E67BB5">
      <w:pPr>
        <w:pStyle w:val="ConsPlusNormal"/>
        <w:ind w:firstLine="540"/>
        <w:jc w:val="both"/>
      </w:pPr>
      <w:r>
        <w:t xml:space="preserve">4.6. Работы по благоустройству, предметом которых являются зеленые насаждения, производятся с соблюдением требований, установленных </w:t>
      </w:r>
      <w:hyperlink r:id="rId8" w:history="1">
        <w:r w:rsidRPr="007961D9">
          <w:t>Положением</w:t>
        </w:r>
      </w:hyperlink>
      <w:r>
        <w:t xml:space="preserve"> о порядке вырубки зеленых насаждений и оплате восстановительной стоимости зеленых насаждений на территории муниципального образования "Фурмановское городское поселение", утвержденным Советом Фурмановского городского поселения, а также требований иных нормативных правовых актов, регламентирующих выполнение указанных работ.</w:t>
      </w:r>
    </w:p>
    <w:p w:rsidR="00E67BB5" w:rsidRDefault="00E67BB5">
      <w:pPr>
        <w:pStyle w:val="ConsPlusNormal"/>
        <w:ind w:firstLine="540"/>
        <w:jc w:val="both"/>
      </w:pPr>
      <w:r>
        <w:t xml:space="preserve">4.7. Работы по содержанию и уборке придомовых территорий проводятся в объеме и с периодичностью не менее установленной </w:t>
      </w:r>
      <w:hyperlink r:id="rId9" w:history="1">
        <w:r w:rsidRPr="007961D9">
          <w:t>Правилами</w:t>
        </w:r>
      </w:hyperlink>
      <w: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7961D9">
        <w:t>льному комплексу от 27.09.2003 №</w:t>
      </w:r>
      <w:r>
        <w:t xml:space="preserve"> 170.</w:t>
      </w:r>
    </w:p>
    <w:p w:rsidR="00E67BB5" w:rsidRDefault="00E67BB5">
      <w:pPr>
        <w:pStyle w:val="ConsPlusNormal"/>
        <w:ind w:firstLine="540"/>
        <w:jc w:val="both"/>
      </w:pPr>
      <w:r>
        <w:t xml:space="preserve">4.8. Виды работ по капитальному ремонту, ремонту, содержанию объектов благоустройства, относящихся к составу объектов улично-дорожной сети, определены </w:t>
      </w:r>
      <w:hyperlink r:id="rId10" w:history="1">
        <w:r w:rsidRPr="007961D9">
          <w:t>Классификацией</w:t>
        </w:r>
      </w:hyperlink>
      <w:r>
        <w:t xml:space="preserve">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E67BB5" w:rsidRDefault="00E67BB5">
      <w:pPr>
        <w:pStyle w:val="ConsPlusNormal"/>
        <w:ind w:firstLine="540"/>
        <w:jc w:val="both"/>
      </w:pPr>
      <w: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E67BB5" w:rsidRDefault="00E67BB5">
      <w:pPr>
        <w:pStyle w:val="ConsPlusNormal"/>
        <w:ind w:firstLine="540"/>
        <w:jc w:val="both"/>
      </w:pPr>
      <w:r>
        <w:t>4.9. Установленный перечень видов работ по благоустройству и их периодичности не является исчерпывающим, и при благоустройстве городских территорий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E67BB5" w:rsidRDefault="00E67BB5">
      <w:pPr>
        <w:pStyle w:val="ConsPlusNormal"/>
      </w:pPr>
    </w:p>
    <w:p w:rsidR="00E67BB5" w:rsidRPr="006000D3" w:rsidRDefault="00E67BB5" w:rsidP="00B94FA5">
      <w:pPr>
        <w:pStyle w:val="ConsPlusNormal"/>
        <w:jc w:val="center"/>
        <w:outlineLvl w:val="1"/>
        <w:rPr>
          <w:szCs w:val="24"/>
        </w:rPr>
      </w:pPr>
      <w:r w:rsidRPr="006000D3">
        <w:rPr>
          <w:szCs w:val="24"/>
        </w:rPr>
        <w:t xml:space="preserve">5. </w:t>
      </w:r>
      <w:r w:rsidR="00B94FA5" w:rsidRPr="006000D3">
        <w:rPr>
          <w:szCs w:val="24"/>
        </w:rPr>
        <w:t>Правила эксплуатации объектов благоустройства</w:t>
      </w:r>
    </w:p>
    <w:p w:rsidR="00B94FA5" w:rsidRDefault="00B94FA5">
      <w:pPr>
        <w:pStyle w:val="ConsPlusNormal"/>
        <w:jc w:val="center"/>
        <w:outlineLvl w:val="2"/>
      </w:pPr>
    </w:p>
    <w:p w:rsidR="00E67BB5" w:rsidRDefault="00E67BB5">
      <w:pPr>
        <w:pStyle w:val="ConsPlusNormal"/>
        <w:jc w:val="center"/>
        <w:outlineLvl w:val="2"/>
      </w:pPr>
      <w:r>
        <w:t>5.1. Уборка территории города в зимний период</w:t>
      </w:r>
    </w:p>
    <w:p w:rsidR="00E67BB5" w:rsidRDefault="00E67BB5">
      <w:pPr>
        <w:pStyle w:val="ConsPlusNormal"/>
      </w:pPr>
    </w:p>
    <w:p w:rsidR="00E67BB5" w:rsidRDefault="00E67BB5">
      <w:pPr>
        <w:pStyle w:val="ConsPlusNormal"/>
        <w:ind w:firstLine="540"/>
        <w:jc w:val="both"/>
      </w:pPr>
      <w:r>
        <w:t>5.1.1. Зимняя уборка проезжей части улиц и проездов осуществляется в соответствии с настоящими Правилами, ГОСТами, иными правовыми актами, устанавливающими требования к эксплуатационному состоянию автомобильных дорог.</w:t>
      </w:r>
    </w:p>
    <w:p w:rsidR="00E67BB5" w:rsidRDefault="00E67BB5">
      <w:pPr>
        <w:pStyle w:val="ConsPlusNormal"/>
        <w:ind w:firstLine="540"/>
        <w:jc w:val="both"/>
      </w:pPr>
      <w:r>
        <w:t>5.1.2. Период зимней уборки устанавливается с 1 ноября по 15 апреля. В случае резкого изменения погодных условий сроки начала и окончания зимней уборки корректируютс</w:t>
      </w:r>
      <w:r w:rsidR="00F772C3">
        <w:t>я муниципальным правовым актом а</w:t>
      </w:r>
      <w:r>
        <w:t xml:space="preserve">дминистрации Фурмановского </w:t>
      </w:r>
      <w:r w:rsidR="00F772C3">
        <w:t>муниципального района</w:t>
      </w:r>
      <w:r>
        <w:t>.</w:t>
      </w:r>
    </w:p>
    <w:p w:rsidR="00E67BB5" w:rsidRDefault="00E67BB5">
      <w:pPr>
        <w:pStyle w:val="ConsPlusNormal"/>
        <w:ind w:firstLine="540"/>
        <w:jc w:val="both"/>
      </w:pPr>
      <w:r>
        <w:t>5.1.3. Организации, отвечающие за уборку городских территорий, в срок до 1 октября обеспечивают готовность к периоду зимней уборки, в том числе готовность уборочной техники, заготовку, складирование необходимого количества противогололедных препаратов, готовность мест для приема снега.</w:t>
      </w:r>
    </w:p>
    <w:p w:rsidR="00E67BB5" w:rsidRDefault="00E67BB5">
      <w:pPr>
        <w:pStyle w:val="ConsPlusNormal"/>
        <w:ind w:firstLine="540"/>
        <w:jc w:val="both"/>
      </w:pPr>
      <w:r>
        <w:t>5.1.</w:t>
      </w:r>
      <w:r w:rsidR="009351A8">
        <w:t>4</w:t>
      </w:r>
      <w:r>
        <w:t>. Убираемый снег должен выво</w:t>
      </w:r>
      <w:r w:rsidR="00F772C3">
        <w:t>зиться в специально отведенные а</w:t>
      </w:r>
      <w:r>
        <w:t xml:space="preserve">дминистрацией Фурмановского </w:t>
      </w:r>
      <w:r w:rsidR="00F772C3">
        <w:t xml:space="preserve">муниципального района </w:t>
      </w:r>
      <w:r>
        <w:t>для этих целей места.</w:t>
      </w:r>
    </w:p>
    <w:p w:rsidR="00E67BB5" w:rsidRDefault="009351A8">
      <w:pPr>
        <w:pStyle w:val="ConsPlusNormal"/>
        <w:ind w:firstLine="540"/>
        <w:jc w:val="both"/>
      </w:pPr>
      <w:r>
        <w:t>5.1.5</w:t>
      </w:r>
      <w:r w:rsidR="00E67BB5">
        <w:t>. Технология и режимы производства уборочных работ на городских территориях должны обеспечить беспрепятственное движение транспортных средств и пешеходов независимо от погодных условий.</w:t>
      </w:r>
    </w:p>
    <w:p w:rsidR="00E67BB5" w:rsidRDefault="009351A8">
      <w:pPr>
        <w:pStyle w:val="ConsPlusNormal"/>
        <w:ind w:firstLine="540"/>
        <w:jc w:val="both"/>
      </w:pPr>
      <w:r>
        <w:t>5.1.6</w:t>
      </w:r>
      <w:r w:rsidR="00E67BB5">
        <w:t>. К первоочередным мероприятиям зимней уборки территории города относятся:</w:t>
      </w:r>
    </w:p>
    <w:p w:rsidR="00E67BB5" w:rsidRDefault="009351A8">
      <w:pPr>
        <w:pStyle w:val="ConsPlusNormal"/>
        <w:ind w:firstLine="540"/>
        <w:jc w:val="both"/>
      </w:pPr>
      <w:r>
        <w:t>5.1.6</w:t>
      </w:r>
      <w:r w:rsidR="00E67BB5">
        <w:t>.1. Сгребание и подметание снега.</w:t>
      </w:r>
    </w:p>
    <w:p w:rsidR="00E67BB5" w:rsidRDefault="009351A8">
      <w:pPr>
        <w:pStyle w:val="ConsPlusNormal"/>
        <w:ind w:firstLine="540"/>
        <w:jc w:val="both"/>
      </w:pPr>
      <w:r>
        <w:lastRenderedPageBreak/>
        <w:t>5.1.6</w:t>
      </w:r>
      <w:r w:rsidR="00E67BB5">
        <w:t>.2. Обработка проезжей части дорог, тротуаров противогололедными материалами.</w:t>
      </w:r>
    </w:p>
    <w:p w:rsidR="00E67BB5" w:rsidRDefault="009351A8">
      <w:pPr>
        <w:pStyle w:val="ConsPlusNormal"/>
        <w:ind w:firstLine="540"/>
        <w:jc w:val="both"/>
      </w:pPr>
      <w:r>
        <w:t>5.1.6</w:t>
      </w:r>
      <w:r w:rsidR="00E67BB5">
        <w:t>.3. Формирование снежного вала для последующего вывоза.</w:t>
      </w:r>
    </w:p>
    <w:p w:rsidR="00E67BB5" w:rsidRDefault="009351A8">
      <w:pPr>
        <w:pStyle w:val="ConsPlusNormal"/>
        <w:ind w:firstLine="540"/>
        <w:jc w:val="both"/>
      </w:pPr>
      <w:r>
        <w:t>5.1.6</w:t>
      </w:r>
      <w:r w:rsidR="00E67BB5">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E67BB5" w:rsidRDefault="009351A8">
      <w:pPr>
        <w:pStyle w:val="ConsPlusNormal"/>
        <w:ind w:firstLine="540"/>
        <w:jc w:val="both"/>
      </w:pPr>
      <w:r>
        <w:t>5.1.7</w:t>
      </w:r>
      <w:r w:rsidR="00E67BB5">
        <w:t>. К мероприятиям второй очереди относятся:</w:t>
      </w:r>
    </w:p>
    <w:p w:rsidR="00E67BB5" w:rsidRDefault="009351A8">
      <w:pPr>
        <w:pStyle w:val="ConsPlusNormal"/>
        <w:ind w:firstLine="540"/>
        <w:jc w:val="both"/>
      </w:pPr>
      <w:r>
        <w:t>5.1.7</w:t>
      </w:r>
      <w:r w:rsidR="00E67BB5">
        <w:t>.1. Удаление снега (вывоз).</w:t>
      </w:r>
    </w:p>
    <w:p w:rsidR="00E67BB5" w:rsidRDefault="009351A8">
      <w:pPr>
        <w:pStyle w:val="ConsPlusNormal"/>
        <w:ind w:firstLine="540"/>
        <w:jc w:val="both"/>
      </w:pPr>
      <w:r>
        <w:t>5.1.7</w:t>
      </w:r>
      <w:r w:rsidR="00E67BB5">
        <w:t>.2. Зачистка лотковой зоны после удаления снега с проезжей части.</w:t>
      </w:r>
    </w:p>
    <w:p w:rsidR="00E67BB5" w:rsidRDefault="009351A8">
      <w:pPr>
        <w:pStyle w:val="ConsPlusNormal"/>
        <w:ind w:firstLine="540"/>
        <w:jc w:val="both"/>
      </w:pPr>
      <w:r>
        <w:t>5.1.7</w:t>
      </w:r>
      <w:r w:rsidR="00E67BB5">
        <w:t>.3. Скалывание льда и уборка снежно-ледяных образований.</w:t>
      </w:r>
    </w:p>
    <w:p w:rsidR="00E67BB5" w:rsidRDefault="009351A8">
      <w:pPr>
        <w:pStyle w:val="ConsPlusNormal"/>
        <w:ind w:firstLine="540"/>
        <w:jc w:val="both"/>
      </w:pPr>
      <w:r>
        <w:t>5.1.8</w:t>
      </w:r>
      <w:r w:rsidR="00E67BB5">
        <w:t xml:space="preserve">. Обработка проезжей части городских дорог противогололедными материалами должна осуществляться в соответствии с требованиями </w:t>
      </w:r>
      <w:hyperlink r:id="rId11" w:history="1">
        <w:r w:rsidR="00E67BB5" w:rsidRPr="007961D9">
          <w:t>ГОСТ Р 50597-93</w:t>
        </w:r>
      </w:hyperlink>
      <w:r w:rsidR="00E67BB5" w:rsidRPr="007961D9">
        <w:t xml:space="preserve"> </w:t>
      </w:r>
      <w:r w:rsidR="00E67BB5">
        <w:t xml:space="preserve">"Автомобильные дороги и улицы. Требования к эксплуатационному состоянию, допустимому по условиям обеспечения безопасности дорожного движения" и ОДМ </w:t>
      </w:r>
      <w:r w:rsidR="00E67BB5" w:rsidRPr="009351A8">
        <w:t>"</w:t>
      </w:r>
      <w:hyperlink r:id="rId12" w:history="1">
        <w:r w:rsidR="00E67BB5" w:rsidRPr="009351A8">
          <w:t>Руководство</w:t>
        </w:r>
      </w:hyperlink>
      <w:r w:rsidR="00E67BB5">
        <w:t xml:space="preserve"> по борьбе с зимней скользкостью на автомобильных дорогах" (утверждены распоряжен</w:t>
      </w:r>
      <w:r>
        <w:t>ием Минтранса РФ от 16.06.2003 №</w:t>
      </w:r>
      <w:r w:rsidR="00E67BB5">
        <w:t xml:space="preserve"> ОС-548-р), с выдержкой 20 - 40 минут с момента начала снегопада для образования слоя снега, достаточного для закрепления в нем противогололедных материалов.</w:t>
      </w:r>
    </w:p>
    <w:p w:rsidR="00E67BB5" w:rsidRDefault="009351A8">
      <w:pPr>
        <w:pStyle w:val="ConsPlusNormal"/>
        <w:ind w:firstLine="540"/>
        <w:jc w:val="both"/>
      </w:pPr>
      <w:r>
        <w:t>5.1.9</w:t>
      </w:r>
      <w:r w:rsidR="00E67BB5">
        <w:t>. На зимний период необходимо предусматривать круглосуточное дежурство машин-распределителей твердых реагентов и плужно-щеточных снегоочистителей.</w:t>
      </w:r>
    </w:p>
    <w:p w:rsidR="00E67BB5" w:rsidRDefault="009351A8">
      <w:pPr>
        <w:pStyle w:val="ConsPlusNormal"/>
        <w:ind w:firstLine="540"/>
        <w:jc w:val="both"/>
      </w:pPr>
      <w:r>
        <w:t>5.1.10</w:t>
      </w:r>
      <w:r w:rsidR="00E67BB5">
        <w:t>.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E67BB5" w:rsidRDefault="00E67BB5">
      <w:pPr>
        <w:pStyle w:val="ConsPlusNormal"/>
        <w:ind w:firstLine="540"/>
        <w:jc w:val="both"/>
      </w:pPr>
      <w:r>
        <w:t>Время, необходимое на сплошную обработку противогололедными материалами всей территории, обслуживаемой одним предприятием, не должно превышать четырех часов с момента начала снегопада.</w:t>
      </w:r>
    </w:p>
    <w:p w:rsidR="00E67BB5" w:rsidRDefault="009351A8">
      <w:pPr>
        <w:pStyle w:val="ConsPlusNormal"/>
        <w:ind w:firstLine="540"/>
        <w:jc w:val="both"/>
      </w:pPr>
      <w:r>
        <w:t>5.1.11</w:t>
      </w:r>
      <w:r w:rsidR="00E67BB5">
        <w:t>. 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эстакады, пересечения дорог в одном уровне, остановки общественного транспорта и другие места, где может потребоваться экстренное торможение. В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ГИБДД.</w:t>
      </w:r>
    </w:p>
    <w:p w:rsidR="00E67BB5" w:rsidRDefault="009351A8">
      <w:pPr>
        <w:pStyle w:val="ConsPlusNormal"/>
        <w:ind w:firstLine="540"/>
        <w:jc w:val="both"/>
      </w:pPr>
      <w:r>
        <w:t>5.1.12</w:t>
      </w:r>
      <w:r w:rsidR="00E67BB5">
        <w:t>.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E67BB5" w:rsidRDefault="009351A8">
      <w:pPr>
        <w:pStyle w:val="ConsPlusNormal"/>
        <w:ind w:firstLine="540"/>
        <w:jc w:val="both"/>
      </w:pPr>
      <w:r>
        <w:t>5.1.13</w:t>
      </w:r>
      <w:r w:rsidR="00E67BB5">
        <w:t>.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E67BB5" w:rsidRDefault="00E67BB5">
      <w:pPr>
        <w:pStyle w:val="ConsPlusNormal"/>
        <w:ind w:firstLine="540"/>
        <w:jc w:val="both"/>
      </w:pPr>
      <w:r>
        <w:t xml:space="preserve">Механизированное подметание проезжей части должно начинаться при высоте рыхлой снежной массы на дорожном полотне 2,5 - </w:t>
      </w:r>
      <w:smartTag w:uri="urn:schemas-microsoft-com:office:smarttags" w:element="metricconverter">
        <w:smartTagPr>
          <w:attr w:name="ProductID" w:val="3 см"/>
        </w:smartTagPr>
        <w:r>
          <w:t>3 см</w:t>
        </w:r>
      </w:smartTag>
      <w:r>
        <w:t xml:space="preserve">, что соответствует </w:t>
      </w:r>
      <w:smartTag w:uri="urn:schemas-microsoft-com:office:smarttags" w:element="metricconverter">
        <w:smartTagPr>
          <w:attr w:name="ProductID" w:val="5 см"/>
        </w:smartTagPr>
        <w:r>
          <w:t>5 см</w:t>
        </w:r>
      </w:smartTag>
      <w:r>
        <w:t xml:space="preserve"> свежевыпавшего неуплотненного снега.</w:t>
      </w:r>
    </w:p>
    <w:p w:rsidR="00E67BB5" w:rsidRDefault="00E67BB5">
      <w:pPr>
        <w:pStyle w:val="ConsPlusNormal"/>
        <w:ind w:firstLine="540"/>
        <w:jc w:val="both"/>
      </w:pPr>
      <w: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t>5 см</w:t>
        </w:r>
      </w:smartTag>
      <w:r>
        <w:t xml:space="preserve"> свежевыпавшего снега.</w:t>
      </w:r>
    </w:p>
    <w:p w:rsidR="00E67BB5" w:rsidRDefault="009351A8">
      <w:pPr>
        <w:pStyle w:val="ConsPlusNormal"/>
        <w:ind w:firstLine="540"/>
        <w:jc w:val="both"/>
      </w:pPr>
      <w:r>
        <w:t>5.1.14</w:t>
      </w:r>
      <w:r w:rsidR="00E67BB5">
        <w:t>. Время, необходимое на одноразовое сгребание, подметание всех улиц и проездов, обслуживаемых одним предприятием, не должно превышать четырех часов.</w:t>
      </w:r>
    </w:p>
    <w:p w:rsidR="00E67BB5" w:rsidRDefault="009351A8">
      <w:pPr>
        <w:pStyle w:val="ConsPlusNormal"/>
        <w:ind w:firstLine="540"/>
        <w:jc w:val="both"/>
      </w:pPr>
      <w:r>
        <w:t>5.1.15</w:t>
      </w:r>
      <w:r w:rsidR="00E67BB5">
        <w:t>.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E67BB5" w:rsidRDefault="009351A8">
      <w:pPr>
        <w:pStyle w:val="ConsPlusNormal"/>
        <w:ind w:firstLine="540"/>
        <w:jc w:val="both"/>
      </w:pPr>
      <w:r>
        <w:t>5.1.16</w:t>
      </w:r>
      <w:r w:rsidR="00E67BB5">
        <w:t>.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E67BB5" w:rsidRDefault="00E67BB5">
      <w:pPr>
        <w:pStyle w:val="ConsPlusNormal"/>
        <w:ind w:firstLine="540"/>
        <w:jc w:val="both"/>
      </w:pPr>
      <w:r>
        <w:t>Формирование снежных валов не допускается:</w:t>
      </w:r>
    </w:p>
    <w:p w:rsidR="00E67BB5" w:rsidRDefault="00E67BB5">
      <w:pPr>
        <w:pStyle w:val="ConsPlusNormal"/>
        <w:ind w:firstLine="540"/>
        <w:jc w:val="both"/>
      </w:pPr>
      <w:r>
        <w:t>- на пересечениях всех дорог и улиц и проездов в одном уровне и вблизи железнодорожных переездов, в зоне треугольника видимости;</w:t>
      </w:r>
    </w:p>
    <w:p w:rsidR="00E67BB5" w:rsidRDefault="00E67BB5">
      <w:pPr>
        <w:pStyle w:val="ConsPlusNormal"/>
        <w:ind w:firstLine="540"/>
        <w:jc w:val="both"/>
      </w:pPr>
      <w:r>
        <w:t xml:space="preserve">- ближе </w:t>
      </w:r>
      <w:smartTag w:uri="urn:schemas-microsoft-com:office:smarttags" w:element="metricconverter">
        <w:smartTagPr>
          <w:attr w:name="ProductID" w:val="5 м"/>
        </w:smartTagPr>
        <w:r>
          <w:t>5 м</w:t>
        </w:r>
      </w:smartTag>
      <w:r>
        <w:t xml:space="preserve"> от пешеходного перехода;</w:t>
      </w:r>
    </w:p>
    <w:p w:rsidR="00E67BB5" w:rsidRDefault="00E67BB5">
      <w:pPr>
        <w:pStyle w:val="ConsPlusNormal"/>
        <w:ind w:firstLine="540"/>
        <w:jc w:val="both"/>
      </w:pPr>
      <w:r>
        <w:lastRenderedPageBreak/>
        <w:t xml:space="preserve">- ближе </w:t>
      </w:r>
      <w:smartTag w:uri="urn:schemas-microsoft-com:office:smarttags" w:element="metricconverter">
        <w:smartTagPr>
          <w:attr w:name="ProductID" w:val="20 м"/>
        </w:smartTagPr>
        <w:r>
          <w:t>20 м</w:t>
        </w:r>
      </w:smartTag>
      <w:r>
        <w:t xml:space="preserve"> от остановочного пункта общественного транспорта;</w:t>
      </w:r>
    </w:p>
    <w:p w:rsidR="00E67BB5" w:rsidRDefault="00E67BB5">
      <w:pPr>
        <w:pStyle w:val="ConsPlusNormal"/>
        <w:ind w:firstLine="540"/>
        <w:jc w:val="both"/>
      </w:pPr>
      <w:r>
        <w:t>- на участках дорог, оборудованных транспортными ограждениями или повышенным бордюром;</w:t>
      </w:r>
    </w:p>
    <w:p w:rsidR="00E67BB5" w:rsidRDefault="00E67BB5">
      <w:pPr>
        <w:pStyle w:val="ConsPlusNormal"/>
        <w:ind w:firstLine="540"/>
        <w:jc w:val="both"/>
      </w:pPr>
      <w:r>
        <w:t>- на тротуарах.</w:t>
      </w:r>
    </w:p>
    <w:p w:rsidR="00E67BB5" w:rsidRDefault="009351A8">
      <w:pPr>
        <w:pStyle w:val="ConsPlusNormal"/>
        <w:ind w:firstLine="540"/>
        <w:jc w:val="both"/>
      </w:pPr>
      <w:r>
        <w:t>5.1.17</w:t>
      </w:r>
      <w:r w:rsidR="00E67BB5">
        <w:t>. Уборку снега с тротуаров и пешеходных дорожек следует осуществлять сразу после окончания снегопада или метели.</w:t>
      </w:r>
    </w:p>
    <w:p w:rsidR="00E67BB5" w:rsidRDefault="009351A8">
      <w:pPr>
        <w:pStyle w:val="ConsPlusNormal"/>
        <w:ind w:firstLine="540"/>
        <w:jc w:val="both"/>
      </w:pPr>
      <w:r>
        <w:t>5.1.18</w:t>
      </w:r>
      <w:r w:rsidR="00E67BB5">
        <w:t xml:space="preserve">.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w:t>
      </w:r>
      <w:smartTag w:uri="urn:schemas-microsoft-com:office:smarttags" w:element="metricconverter">
        <w:smartTagPr>
          <w:attr w:name="ProductID" w:val="5 см"/>
        </w:smartTagPr>
        <w:r w:rsidR="00E67BB5">
          <w:t>5 см</w:t>
        </w:r>
      </w:smartTag>
      <w:r w:rsidR="00E67BB5">
        <w:t xml:space="preserve"> выпавшего снега.</w:t>
      </w:r>
    </w:p>
    <w:p w:rsidR="00E67BB5" w:rsidRDefault="00E67BB5">
      <w:pPr>
        <w:pStyle w:val="ConsPlusNormal"/>
        <w:ind w:firstLine="540"/>
        <w:jc w:val="both"/>
      </w:pPr>
      <w:r>
        <w:t>В период гололеда тротуары и другие пешеходные зоны на территории города должны обрабатываться противогололедными материалами. Время на обработку всей площади тротуаров не должно превышать 48 часов.</w:t>
      </w:r>
    </w:p>
    <w:p w:rsidR="00E67BB5" w:rsidRDefault="009351A8">
      <w:pPr>
        <w:pStyle w:val="ConsPlusNormal"/>
        <w:ind w:firstLine="540"/>
        <w:jc w:val="both"/>
      </w:pPr>
      <w:r>
        <w:t>5.1.19</w:t>
      </w:r>
      <w:r w:rsidR="00E67BB5">
        <w:t>.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w:t>
      </w:r>
    </w:p>
    <w:p w:rsidR="00E67BB5" w:rsidRDefault="00E67BB5">
      <w:pPr>
        <w:pStyle w:val="ConsPlusNormal"/>
        <w:ind w:firstLine="540"/>
        <w:jc w:val="both"/>
      </w:pPr>
      <w:r>
        <w:t>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rsidR="00E67BB5" w:rsidRDefault="009351A8">
      <w:pPr>
        <w:pStyle w:val="ConsPlusNormal"/>
        <w:ind w:firstLine="540"/>
        <w:jc w:val="both"/>
      </w:pPr>
      <w:r>
        <w:t>5.1.20</w:t>
      </w:r>
      <w:r w:rsidR="00E67BB5">
        <w:t>. Запрещается применение твердых и жидких химических реагентов в качестве противогололедного материала на тротуарах, посадочных площадках остановок городского пассажирского транспорта, в парках, скверах, дворах и прочих пешеходных зонах.</w:t>
      </w:r>
    </w:p>
    <w:p w:rsidR="00E67BB5" w:rsidRDefault="009351A8">
      <w:pPr>
        <w:pStyle w:val="ConsPlusNormal"/>
        <w:ind w:firstLine="540"/>
        <w:jc w:val="both"/>
      </w:pPr>
      <w:r>
        <w:t>5.1.21</w:t>
      </w:r>
      <w:r w:rsidR="00E67BB5">
        <w:t>. Очистка кровель и козырьков жилых домов, зданий, сооружений, строений от снега и наледи должна производиться не реже одного раза в месяц.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E67BB5" w:rsidRDefault="00E67BB5">
      <w:pPr>
        <w:pStyle w:val="ConsPlusNormal"/>
        <w:ind w:firstLine="540"/>
        <w:jc w:val="both"/>
      </w:pPr>
      <w:r>
        <w:t xml:space="preserve">Накопление снега на кровлях более </w:t>
      </w:r>
      <w:smartTag w:uri="urn:schemas-microsoft-com:office:smarttags" w:element="metricconverter">
        <w:smartTagPr>
          <w:attr w:name="ProductID" w:val="30 сантиметров"/>
        </w:smartTagPr>
        <w:r>
          <w:t>30 сантиметров</w:t>
        </w:r>
      </w:smartTag>
      <w:r>
        <w:t xml:space="preserve"> не допускается. Очистка крыш от снега при слое снега более </w:t>
      </w:r>
      <w:smartTag w:uri="urn:schemas-microsoft-com:office:smarttags" w:element="metricconverter">
        <w:smartTagPr>
          <w:attr w:name="ProductID" w:val="30 см"/>
        </w:smartTagPr>
        <w:r>
          <w:t>30 см</w:t>
        </w:r>
      </w:smartTag>
      <w:r>
        <w:t xml:space="preserve"> и от снежных и ледяных образований при наступлении оттепели должна производиться в кратчайшие сроки.</w:t>
      </w:r>
    </w:p>
    <w:p w:rsidR="00E67BB5" w:rsidRDefault="00E67BB5">
      <w:pPr>
        <w:pStyle w:val="ConsPlusNormal"/>
        <w:ind w:firstLine="540"/>
        <w:jc w:val="both"/>
      </w:pPr>
      <w:r>
        <w:t>Очистка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w:t>
      </w:r>
    </w:p>
    <w:p w:rsidR="00E67BB5" w:rsidRDefault="00E67BB5">
      <w:pPr>
        <w:pStyle w:val="ConsPlusNormal"/>
        <w:ind w:firstLine="540"/>
        <w:jc w:val="both"/>
      </w:pPr>
      <w:r>
        <w:t>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
    <w:p w:rsidR="00E67BB5" w:rsidRDefault="009351A8">
      <w:pPr>
        <w:pStyle w:val="ConsPlusNormal"/>
        <w:ind w:firstLine="540"/>
        <w:jc w:val="both"/>
      </w:pPr>
      <w:r>
        <w:t>5.1.22</w:t>
      </w:r>
      <w:r w:rsidR="00E67BB5">
        <w:t>.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E67BB5" w:rsidRDefault="009351A8">
      <w:pPr>
        <w:pStyle w:val="ConsPlusNormal"/>
        <w:ind w:firstLine="540"/>
        <w:jc w:val="both"/>
      </w:pPr>
      <w:r>
        <w:t>5.1.23</w:t>
      </w:r>
      <w:r w:rsidR="00E67BB5">
        <w:t>.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E67BB5" w:rsidRDefault="00E67BB5">
      <w:pPr>
        <w:pStyle w:val="ConsPlusNormal"/>
        <w:ind w:firstLine="540"/>
        <w:jc w:val="both"/>
      </w:pPr>
      <w:r>
        <w:t>5.1.2</w:t>
      </w:r>
      <w:r w:rsidR="009351A8">
        <w:t>4</w:t>
      </w:r>
      <w:r>
        <w:t>. Обязанность по уборке и вывозу снега из лотковой зоны проезжей части возлагается на организации, осуществляющие уборку проезжей части дороги (улицы, проезда).</w:t>
      </w:r>
    </w:p>
    <w:p w:rsidR="00E67BB5" w:rsidRDefault="009351A8">
      <w:pPr>
        <w:pStyle w:val="ConsPlusNormal"/>
        <w:ind w:firstLine="540"/>
        <w:jc w:val="both"/>
      </w:pPr>
      <w:r>
        <w:t>5.1.25</w:t>
      </w:r>
      <w:r w:rsidR="00E67BB5">
        <w:t>. Запрещается:</w:t>
      </w:r>
    </w:p>
    <w:p w:rsidR="00E67BB5" w:rsidRDefault="009351A8">
      <w:pPr>
        <w:pStyle w:val="ConsPlusNormal"/>
        <w:ind w:firstLine="540"/>
        <w:jc w:val="both"/>
      </w:pPr>
      <w:r>
        <w:t>5.1.25</w:t>
      </w:r>
      <w:r w:rsidR="00E67BB5">
        <w:t>.1.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rsidR="00E67BB5" w:rsidRDefault="009351A8">
      <w:pPr>
        <w:pStyle w:val="ConsPlusNormal"/>
        <w:ind w:firstLine="540"/>
        <w:jc w:val="both"/>
      </w:pPr>
      <w:r>
        <w:t>5.1.25</w:t>
      </w:r>
      <w:r w:rsidR="00E67BB5">
        <w:t>.2. Осуществлять переброску и перемещение загрязненного снега, а также сколов льда на газоны, цветники, кустарники и другие зеленые насаждения.</w:t>
      </w:r>
    </w:p>
    <w:p w:rsidR="00E67BB5" w:rsidRDefault="009351A8">
      <w:pPr>
        <w:pStyle w:val="ConsPlusNormal"/>
        <w:ind w:firstLine="540"/>
        <w:jc w:val="both"/>
      </w:pPr>
      <w:r>
        <w:lastRenderedPageBreak/>
        <w:t>5.1.25</w:t>
      </w:r>
      <w:r w:rsidR="00E67BB5">
        <w:t>.3. Складировать снег к стенам зданий и на трассах тепловых сетей.</w:t>
      </w:r>
    </w:p>
    <w:p w:rsidR="00E67BB5" w:rsidRDefault="009351A8">
      <w:pPr>
        <w:pStyle w:val="ConsPlusNormal"/>
        <w:ind w:firstLine="540"/>
        <w:jc w:val="both"/>
      </w:pPr>
      <w:r>
        <w:t>5.1.26</w:t>
      </w:r>
      <w:r w:rsidR="00E67BB5">
        <w:t>.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E67BB5" w:rsidRDefault="009351A8">
      <w:pPr>
        <w:pStyle w:val="ConsPlusNormal"/>
        <w:ind w:firstLine="540"/>
        <w:jc w:val="both"/>
      </w:pPr>
      <w:r>
        <w:t>5.1.27</w:t>
      </w:r>
      <w:r w:rsidR="00E67BB5">
        <w:t>.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E67BB5" w:rsidRDefault="00E67BB5">
      <w:pPr>
        <w:pStyle w:val="ConsPlusNormal"/>
        <w:ind w:firstLine="540"/>
        <w:jc w:val="both"/>
      </w:pPr>
      <w: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E67BB5" w:rsidRDefault="00E67BB5">
      <w:pPr>
        <w:pStyle w:val="ConsPlusNormal"/>
        <w:ind w:firstLine="540"/>
        <w:jc w:val="both"/>
      </w:pPr>
      <w: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E67BB5" w:rsidRDefault="009351A8">
      <w:pPr>
        <w:pStyle w:val="ConsPlusNormal"/>
        <w:ind w:firstLine="540"/>
        <w:jc w:val="both"/>
      </w:pPr>
      <w:r>
        <w:t>5.1.28</w:t>
      </w:r>
      <w:r w:rsidR="00E67BB5">
        <w:t>.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E67BB5" w:rsidRDefault="00E67BB5">
      <w:pPr>
        <w:pStyle w:val="ConsPlusNormal"/>
      </w:pPr>
    </w:p>
    <w:p w:rsidR="00E67BB5" w:rsidRDefault="00E67BB5">
      <w:pPr>
        <w:pStyle w:val="ConsPlusNormal"/>
        <w:jc w:val="center"/>
        <w:outlineLvl w:val="2"/>
      </w:pPr>
      <w:r>
        <w:t>5.2. Уборка территории города в летний период</w:t>
      </w:r>
    </w:p>
    <w:p w:rsidR="00E67BB5" w:rsidRDefault="00E67BB5">
      <w:pPr>
        <w:pStyle w:val="ConsPlusNormal"/>
      </w:pPr>
    </w:p>
    <w:p w:rsidR="00E67BB5" w:rsidRDefault="00E67BB5">
      <w:pPr>
        <w:pStyle w:val="ConsPlusNormal"/>
        <w:ind w:firstLine="540"/>
        <w:jc w:val="both"/>
      </w:pPr>
      <w:r>
        <w:t>5.2.1. Период летней уборки устанавливается с 16 апреля по 31 октября.</w:t>
      </w:r>
    </w:p>
    <w:p w:rsidR="00E67BB5" w:rsidRDefault="00E67BB5">
      <w:pPr>
        <w:pStyle w:val="ConsPlusNormal"/>
        <w:ind w:firstLine="540"/>
        <w:jc w:val="both"/>
      </w:pPr>
      <w:r>
        <w:t>В случае резкого изменения погодных условий сроки начала и окончания летней уборки корректируются м</w:t>
      </w:r>
      <w:r w:rsidR="00F772C3">
        <w:t>униципальным правовым актом а</w:t>
      </w:r>
      <w:r>
        <w:t xml:space="preserve">дминистрации Фурмановского </w:t>
      </w:r>
      <w:r w:rsidR="00F772C3">
        <w:t>муниципального района</w:t>
      </w:r>
      <w:r>
        <w:t>.</w:t>
      </w:r>
    </w:p>
    <w:p w:rsidR="00E67BB5" w:rsidRDefault="00E67BB5">
      <w:pPr>
        <w:pStyle w:val="ConsPlusNormal"/>
        <w:ind w:firstLine="540"/>
        <w:jc w:val="both"/>
      </w:pPr>
      <w:r>
        <w:t>5.2.2. Периодичность выполнения основных мероприятий по уборке определяется с учетом погодных условий и значимости (категорий) улиц.</w:t>
      </w:r>
    </w:p>
    <w:p w:rsidR="00E67BB5" w:rsidRDefault="00E67BB5">
      <w:pPr>
        <w:pStyle w:val="ConsPlusNormal"/>
        <w:ind w:firstLine="540"/>
        <w:jc w:val="both"/>
      </w:pPr>
      <w:r>
        <w:t>5.2.3. В летний период уборки производятся следующие виды работ:</w:t>
      </w:r>
    </w:p>
    <w:p w:rsidR="00E67BB5" w:rsidRDefault="00E67BB5">
      <w:pPr>
        <w:pStyle w:val="ConsPlusNormal"/>
        <w:ind w:firstLine="540"/>
        <w:jc w:val="both"/>
      </w:pPr>
      <w:r>
        <w:t>5.2.3.1. Очистка газонов, цветников и клумб от мусора, веток, листьев, сухой травы, отцветших соцветий и песка.</w:t>
      </w:r>
    </w:p>
    <w:p w:rsidR="00E67BB5" w:rsidRDefault="00E67BB5">
      <w:pPr>
        <w:pStyle w:val="ConsPlusNormal"/>
        <w:ind w:firstLine="540"/>
        <w:jc w:val="both"/>
      </w:pPr>
      <w:r>
        <w:t>5.2.3.2. Зачистка лотковой зоны дорог от смета и мусора.</w:t>
      </w:r>
    </w:p>
    <w:p w:rsidR="00E67BB5" w:rsidRDefault="00E67BB5">
      <w:pPr>
        <w:pStyle w:val="ConsPlusNormal"/>
        <w:ind w:firstLine="540"/>
        <w:jc w:val="both"/>
      </w:pPr>
      <w:r>
        <w:t>5.2.3.3. Подметание, мойка и поливка проезжей части дорог, тротуаров, придомовых территорий.</w:t>
      </w:r>
    </w:p>
    <w:p w:rsidR="00E67BB5" w:rsidRDefault="00E67BB5">
      <w:pPr>
        <w:pStyle w:val="ConsPlusNormal"/>
        <w:ind w:firstLine="540"/>
        <w:jc w:val="both"/>
      </w:pPr>
      <w:r>
        <w:t>5.2.3.4. Очистка от грязи, мойка, покраска ограждений и бордюрного камня.</w:t>
      </w:r>
    </w:p>
    <w:p w:rsidR="00E67BB5" w:rsidRDefault="00E67BB5">
      <w:pPr>
        <w:pStyle w:val="ConsPlusNormal"/>
        <w:ind w:firstLine="540"/>
        <w:jc w:val="both"/>
      </w:pPr>
      <w:r>
        <w:t>5.2.3.5. Уборка мусора с отведенных, прилегающих территорий.</w:t>
      </w:r>
    </w:p>
    <w:p w:rsidR="00E67BB5" w:rsidRDefault="00E67BB5">
      <w:pPr>
        <w:pStyle w:val="ConsPlusNormal"/>
        <w:ind w:firstLine="540"/>
        <w:jc w:val="both"/>
      </w:pPr>
      <w:r>
        <w:t>5.2.3.6. Вывоз смета и мусора в места санкционированного складирования, обезвреживания и утилизации.</w:t>
      </w:r>
    </w:p>
    <w:p w:rsidR="00E67BB5" w:rsidRDefault="00E67BB5">
      <w:pPr>
        <w:pStyle w:val="ConsPlusNormal"/>
        <w:ind w:firstLine="540"/>
        <w:jc w:val="both"/>
      </w:pPr>
      <w:r>
        <w:t>5.2.3.7. Скашивание травы.</w:t>
      </w:r>
    </w:p>
    <w:p w:rsidR="00E67BB5" w:rsidRDefault="00E67BB5">
      <w:pPr>
        <w:pStyle w:val="ConsPlusNormal"/>
        <w:ind w:firstLine="540"/>
        <w:jc w:val="both"/>
      </w:pPr>
      <w:r>
        <w:t>5.2.3.8. Иные уборочные работы.</w:t>
      </w:r>
    </w:p>
    <w:p w:rsidR="00E67BB5" w:rsidRDefault="00E67BB5">
      <w:pPr>
        <w:pStyle w:val="ConsPlusNormal"/>
        <w:ind w:firstLine="540"/>
        <w:jc w:val="both"/>
      </w:pPr>
      <w:r>
        <w:t>5.2.4. Подметание городских территорий производится:</w:t>
      </w:r>
    </w:p>
    <w:p w:rsidR="00E67BB5" w:rsidRDefault="00E67BB5">
      <w:pPr>
        <w:pStyle w:val="ConsPlusNormal"/>
        <w:ind w:firstLine="540"/>
        <w:jc w:val="both"/>
      </w:pPr>
      <w:r>
        <w:t>5.2.4.1. Дорожных покрытий, осевых и резервных полос, магистралей, улиц и проездов с предварительным увлажнением дорожных покрытий - в дневное время с 8 часов до 21 часа, а на улицах с интенсивным движением транспорта - в ночное время.</w:t>
      </w:r>
    </w:p>
    <w:p w:rsidR="00E67BB5" w:rsidRDefault="00E67BB5">
      <w:pPr>
        <w:pStyle w:val="ConsPlusNormal"/>
        <w:ind w:firstLine="540"/>
        <w:jc w:val="both"/>
      </w:pPr>
      <w:r>
        <w:t>5.2.4.2. Тротуаров - ежедневно до 7 часов и далее в течение дня по мере накопления загрязнений.</w:t>
      </w:r>
    </w:p>
    <w:p w:rsidR="00E67BB5" w:rsidRDefault="00E67BB5">
      <w:pPr>
        <w:pStyle w:val="ConsPlusNormal"/>
        <w:ind w:firstLine="540"/>
        <w:jc w:val="both"/>
      </w:pPr>
      <w:r>
        <w:t>5.2.4.3. Придомовых территорий - ежедневно до 10 часов и далее в течение дня по мере необходимости.</w:t>
      </w:r>
    </w:p>
    <w:p w:rsidR="00E67BB5" w:rsidRDefault="00E67BB5">
      <w:pPr>
        <w:pStyle w:val="ConsPlusNormal"/>
        <w:ind w:firstLine="540"/>
        <w:jc w:val="both"/>
      </w:pPr>
      <w:r>
        <w:t>5.2.4.4. Иных территорий - по мере накопления загрязнений с учетом необходимости обеспечения их чистоты.</w:t>
      </w:r>
    </w:p>
    <w:p w:rsidR="00E67BB5" w:rsidRDefault="00E67BB5">
      <w:pPr>
        <w:pStyle w:val="ConsPlusNormal"/>
        <w:ind w:firstLine="540"/>
        <w:jc w:val="both"/>
      </w:pPr>
      <w:r>
        <w:t>5.2.5. Мойка проезжей части и тротуаров производится с 23 часов до 7 часов.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E67BB5" w:rsidRDefault="00E67BB5">
      <w:pPr>
        <w:pStyle w:val="ConsPlusNormal"/>
        <w:ind w:firstLine="540"/>
        <w:jc w:val="both"/>
      </w:pPr>
      <w:r>
        <w:t>5.2.6.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w:t>
      </w:r>
    </w:p>
    <w:p w:rsidR="00E67BB5" w:rsidRDefault="00E67BB5">
      <w:pPr>
        <w:pStyle w:val="ConsPlusNormal"/>
        <w:ind w:firstLine="540"/>
        <w:jc w:val="both"/>
      </w:pPr>
      <w:r>
        <w:t>5.2.7. Удаление смета (мусор, пыль, листва, песок) из лотковой зоны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E67BB5" w:rsidRDefault="00E67BB5">
      <w:pPr>
        <w:pStyle w:val="ConsPlusNormal"/>
        <w:ind w:firstLine="540"/>
        <w:jc w:val="both"/>
      </w:pPr>
      <w:r>
        <w:t xml:space="preserve">5.2.8. Осевые, резервные полосы, обозначенные линиями регулирования, должны быть постоянно очищены от песка и различного мелкого мусора. Допустимый объем загрязнений, образующийся между циклами работы подметально-уборочных машин, не должен превышать </w:t>
      </w:r>
      <w:smartTag w:uri="urn:schemas-microsoft-com:office:smarttags" w:element="metricconverter">
        <w:smartTagPr>
          <w:attr w:name="ProductID" w:val="50 г"/>
        </w:smartTagPr>
        <w:r>
          <w:t>50 г</w:t>
        </w:r>
      </w:smartTag>
      <w:r>
        <w:t xml:space="preserve"> на </w:t>
      </w:r>
      <w:smartTag w:uri="urn:schemas-microsoft-com:office:smarttags" w:element="metricconverter">
        <w:smartTagPr>
          <w:attr w:name="ProductID" w:val="1 кв. м"/>
        </w:smartTagPr>
        <w:r>
          <w:t>1 кв. м</w:t>
        </w:r>
      </w:smartTag>
      <w:r>
        <w:t xml:space="preserve"> площади покрытий.</w:t>
      </w:r>
    </w:p>
    <w:p w:rsidR="00E67BB5" w:rsidRDefault="00E67BB5">
      <w:pPr>
        <w:pStyle w:val="ConsPlusNormal"/>
        <w:ind w:firstLine="540"/>
        <w:jc w:val="both"/>
      </w:pPr>
      <w: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w:t>
      </w:r>
      <w:smartTag w:uri="urn:schemas-microsoft-com:office:smarttags" w:element="metricconverter">
        <w:smartTagPr>
          <w:attr w:name="ProductID" w:val="15 см"/>
        </w:smartTagPr>
        <w:r>
          <w:t>15 см</w:t>
        </w:r>
      </w:smartTag>
      <w:r>
        <w:t>.</w:t>
      </w:r>
    </w:p>
    <w:p w:rsidR="00E67BB5" w:rsidRDefault="00E67BB5">
      <w:pPr>
        <w:pStyle w:val="ConsPlusNormal"/>
        <w:ind w:firstLine="540"/>
        <w:jc w:val="both"/>
      </w:pPr>
      <w:r>
        <w:t>Металлические ограждения, дорожные знаки и указатели должны быть промыты.</w:t>
      </w:r>
    </w:p>
    <w:p w:rsidR="00E67BB5" w:rsidRDefault="00E67BB5">
      <w:pPr>
        <w:pStyle w:val="ConsPlusNormal"/>
        <w:ind w:firstLine="540"/>
        <w:jc w:val="both"/>
      </w:pPr>
      <w:r>
        <w:t>5.2.9. Для исключения застоев дождевой воды крышки люков и патрубки дождеприемных колодцев должны постоянно очищаться от смета (мусор, пыль, листва, песок) и других загрязнений.</w:t>
      </w:r>
    </w:p>
    <w:p w:rsidR="00E67BB5" w:rsidRDefault="00E67BB5">
      <w:pPr>
        <w:pStyle w:val="ConsPlusNormal"/>
        <w:ind w:firstLine="540"/>
        <w:jc w:val="both"/>
      </w:pPr>
      <w:r>
        <w:t xml:space="preserve">5.2.10. Высота травяного покрова не должна превышать 15 - </w:t>
      </w:r>
      <w:smartTag w:uri="urn:schemas-microsoft-com:office:smarttags" w:element="metricconverter">
        <w:smartTagPr>
          <w:attr w:name="ProductID" w:val="20 см"/>
        </w:smartTagPr>
        <w:r>
          <w:t>20 см</w:t>
        </w:r>
      </w:smartTag>
      <w:r>
        <w:t>.</w:t>
      </w:r>
    </w:p>
    <w:p w:rsidR="00E67BB5" w:rsidRDefault="00E67BB5">
      <w:pPr>
        <w:pStyle w:val="ConsPlusNormal"/>
        <w:ind w:firstLine="540"/>
        <w:jc w:val="both"/>
      </w:pPr>
      <w:r>
        <w:t>5.2.11. Покос травы производится с последующим вывозом.</w:t>
      </w:r>
    </w:p>
    <w:p w:rsidR="00E67BB5" w:rsidRDefault="00E67BB5">
      <w:pPr>
        <w:pStyle w:val="ConsPlusNormal"/>
        <w:ind w:firstLine="540"/>
        <w:jc w:val="both"/>
      </w:pPr>
      <w:r>
        <w:t>5.2.12. Очистка урн от мусора производится ежесуточно. Урны должны быть исправны и окрашены. Не допускается переполнение урн.</w:t>
      </w:r>
    </w:p>
    <w:p w:rsidR="00E67BB5" w:rsidRDefault="00E67BB5">
      <w:pPr>
        <w:pStyle w:val="ConsPlusNormal"/>
        <w:ind w:firstLine="540"/>
        <w:jc w:val="both"/>
      </w:pPr>
      <w:r>
        <w:t>5.2.13. При производстве летней уборки запрещается:</w:t>
      </w:r>
    </w:p>
    <w:p w:rsidR="00E67BB5" w:rsidRDefault="00E67BB5">
      <w:pPr>
        <w:pStyle w:val="ConsPlusNormal"/>
        <w:ind w:firstLine="540"/>
        <w:jc w:val="both"/>
      </w:pPr>
      <w:r>
        <w:t>5.2.13.1. Сбрасывать смет и мусор на зеленые насаждения, в смотровые колодцы инженерных сетей, реки и водоемы, на проезжую часть дорог и тротуары.</w:t>
      </w:r>
    </w:p>
    <w:p w:rsidR="00E67BB5" w:rsidRDefault="00E67BB5">
      <w:pPr>
        <w:pStyle w:val="ConsPlusNormal"/>
        <w:ind w:firstLine="540"/>
        <w:jc w:val="both"/>
      </w:pPr>
      <w:r>
        <w:t>5.2.13.2.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E67BB5" w:rsidRDefault="00E67BB5">
      <w:pPr>
        <w:pStyle w:val="ConsPlusNormal"/>
        <w:ind w:firstLine="540"/>
        <w:jc w:val="both"/>
      </w:pPr>
      <w:r>
        <w:t>5.2.13.3. Откачивать воду на проезжую часть при ликвидации аварий на водопроводных, канализационных и тепловых сетях.</w:t>
      </w:r>
    </w:p>
    <w:p w:rsidR="00E67BB5" w:rsidRDefault="00E67BB5">
      <w:pPr>
        <w:pStyle w:val="ConsPlusNormal"/>
        <w:ind w:firstLine="540"/>
        <w:jc w:val="both"/>
      </w:pPr>
      <w:r>
        <w:t>5.2.13.4. Вывозить смет (мусор, пыль, листва, песок) в не отведенные для этих целей места.</w:t>
      </w:r>
    </w:p>
    <w:p w:rsidR="00E67BB5" w:rsidRDefault="00E67BB5">
      <w:pPr>
        <w:pStyle w:val="ConsPlusNormal"/>
        <w:ind w:firstLine="540"/>
        <w:jc w:val="both"/>
      </w:pPr>
      <w:r>
        <w:t>5.2.13.5. Перевозить грунт, мусор, жидкие массы, сыпучие, летучие и распыляющиеся вещества и материалы без покрытия брезентом или другим материалом, исключающим их просыпание по маршруту перевозки, и загрязнять территорию города.</w:t>
      </w:r>
    </w:p>
    <w:p w:rsidR="00E67BB5" w:rsidRDefault="00E67BB5">
      <w:pPr>
        <w:pStyle w:val="ConsPlusNormal"/>
      </w:pPr>
    </w:p>
    <w:p w:rsidR="00E67BB5" w:rsidRDefault="00E67BB5">
      <w:pPr>
        <w:pStyle w:val="ConsPlusNormal"/>
        <w:jc w:val="center"/>
        <w:outlineLvl w:val="2"/>
      </w:pPr>
      <w:r>
        <w:t>5.3. Содержание придомовых территорий многоквартирных домов</w:t>
      </w:r>
    </w:p>
    <w:p w:rsidR="00E67BB5" w:rsidRDefault="00E67BB5">
      <w:pPr>
        <w:pStyle w:val="ConsPlusNormal"/>
      </w:pPr>
    </w:p>
    <w:p w:rsidR="00E67BB5" w:rsidRDefault="00E67BB5">
      <w:pPr>
        <w:pStyle w:val="ConsPlusNormal"/>
        <w:ind w:firstLine="540"/>
        <w:jc w:val="both"/>
      </w:pPr>
      <w:r>
        <w:t xml:space="preserve">5.3.1. Содержание придомовых территорий осуществляется в соответствии с </w:t>
      </w:r>
      <w:hyperlink r:id="rId13" w:history="1">
        <w:r w:rsidRPr="009351A8">
          <w:t>Правилами</w:t>
        </w:r>
      </w:hyperlink>
      <w:r>
        <w:t xml:space="preserve"> и нормами технической эксплуатации жилищного фонда.</w:t>
      </w:r>
    </w:p>
    <w:p w:rsidR="00E67BB5" w:rsidRDefault="00E67BB5">
      <w:pPr>
        <w:pStyle w:val="ConsPlusNormal"/>
        <w:ind w:firstLine="540"/>
        <w:jc w:val="both"/>
      </w:pPr>
      <w:r>
        <w:t>5.3.2. Организация работ по содержанию и благоустройству придомовой территории производится собственниками помещений в многоквартирных домах либо лицами, уполномоченными собственниками.</w:t>
      </w:r>
    </w:p>
    <w:p w:rsidR="00E67BB5" w:rsidRDefault="00E67BB5">
      <w:pPr>
        <w:pStyle w:val="ConsPlusNormal"/>
        <w:ind w:firstLine="540"/>
        <w:jc w:val="both"/>
      </w:pPr>
      <w:r>
        <w:t>5.3.3. Хранение и стоянка автотранспорта на придомовых и внутриквартальных территориях допускаются в один ряд и должны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E67BB5" w:rsidRDefault="00E67BB5">
      <w:pPr>
        <w:pStyle w:val="ConsPlusNormal"/>
        <w:ind w:firstLine="540"/>
        <w:jc w:val="both"/>
      </w:pPr>
      <w:r>
        <w:t>5.3.4.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E67BB5" w:rsidRDefault="009351A8">
      <w:pPr>
        <w:pStyle w:val="ConsPlusNormal"/>
        <w:ind w:firstLine="540"/>
        <w:jc w:val="both"/>
      </w:pPr>
      <w:r>
        <w:t>5.3.5</w:t>
      </w:r>
      <w:r w:rsidR="00E67BB5">
        <w:t>. Парковки автотранспорта и автотранспорт не должны:</w:t>
      </w:r>
    </w:p>
    <w:p w:rsidR="00E67BB5" w:rsidRDefault="009351A8">
      <w:pPr>
        <w:pStyle w:val="ConsPlusNormal"/>
        <w:ind w:firstLine="540"/>
        <w:jc w:val="both"/>
      </w:pPr>
      <w:r>
        <w:t>5.3.5</w:t>
      </w:r>
      <w:r w:rsidR="00E67BB5">
        <w:t>.1. Размещаться на детских и спортивных площадках, в местах отдыха, на газонах.</w:t>
      </w:r>
    </w:p>
    <w:p w:rsidR="00E67BB5" w:rsidRDefault="009351A8">
      <w:pPr>
        <w:pStyle w:val="ConsPlusNormal"/>
        <w:ind w:firstLine="540"/>
        <w:jc w:val="both"/>
      </w:pPr>
      <w:r>
        <w:t>5.3.5</w:t>
      </w:r>
      <w:r w:rsidR="00E67BB5">
        <w:t>.2. Препятствовать пешеходному движению, проезду автотранспорта и специальных машин (пожарных, машин скорой помощи, аварийных, уборочных и др.).</w:t>
      </w:r>
    </w:p>
    <w:p w:rsidR="00E67BB5" w:rsidRDefault="009351A8">
      <w:pPr>
        <w:pStyle w:val="ConsPlusNormal"/>
        <w:ind w:firstLine="540"/>
        <w:jc w:val="both"/>
      </w:pPr>
      <w:r>
        <w:t>5.3.6</w:t>
      </w:r>
      <w:r w:rsidR="00E67BB5">
        <w:t>. Собственники помещений в многоквартирных домах или лица, осуществляющие управление многоквартирными домами, обеспечивают в темное время суток наружное освещение подъездов домов.</w:t>
      </w:r>
    </w:p>
    <w:p w:rsidR="00E67BB5" w:rsidRDefault="009351A8">
      <w:pPr>
        <w:pStyle w:val="ConsPlusNormal"/>
        <w:ind w:firstLine="540"/>
        <w:jc w:val="both"/>
      </w:pPr>
      <w:r>
        <w:t>5.3.7</w:t>
      </w:r>
      <w:r w:rsidR="00E67BB5">
        <w:t>. Многоквартирные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67BB5" w:rsidRDefault="00E67BB5">
      <w:pPr>
        <w:pStyle w:val="ConsPlusNormal"/>
        <w:ind w:firstLine="540"/>
        <w:jc w:val="both"/>
      </w:pPr>
      <w:r>
        <w:t>Оборудование и содержание выгребных ям осуществляют собственники помещений или лица, осуществляющие управление многоквартирным домом.</w:t>
      </w:r>
    </w:p>
    <w:p w:rsidR="00E67BB5" w:rsidRDefault="00E67BB5">
      <w:pPr>
        <w:pStyle w:val="ConsPlusNormal"/>
        <w:ind w:firstLine="540"/>
        <w:jc w:val="both"/>
      </w:pPr>
      <w:r>
        <w:t>Жидкие нечистоты вывозятся по договорам или разовым заявкам организациями, имеющими специальный транспорт.</w:t>
      </w:r>
    </w:p>
    <w:p w:rsidR="00E67BB5" w:rsidRDefault="009351A8">
      <w:pPr>
        <w:pStyle w:val="ConsPlusNormal"/>
        <w:ind w:firstLine="540"/>
        <w:jc w:val="both"/>
      </w:pPr>
      <w:r>
        <w:t>5.3.8</w:t>
      </w:r>
      <w:r w:rsidR="00E67BB5">
        <w:t xml:space="preserve">. Собственники помещений в многоквартирных домах или лица, осуществляющие управление многоквартирными домами, осуществляют содержание прилегающих территорий в границах, установленных в соответствии с </w:t>
      </w:r>
      <w:hyperlink w:anchor="P138" w:history="1">
        <w:r w:rsidR="00E67BB5" w:rsidRPr="009351A8">
          <w:t>разделом 3</w:t>
        </w:r>
      </w:hyperlink>
      <w:r w:rsidR="00E67BB5" w:rsidRPr="009351A8">
        <w:t xml:space="preserve"> </w:t>
      </w:r>
      <w:r w:rsidR="00E67BB5">
        <w:t>настоящих Правил.</w:t>
      </w:r>
    </w:p>
    <w:p w:rsidR="00E67BB5" w:rsidRDefault="009351A8">
      <w:pPr>
        <w:pStyle w:val="ConsPlusNormal"/>
        <w:ind w:firstLine="540"/>
        <w:jc w:val="both"/>
      </w:pPr>
      <w:r>
        <w:t>5.3.9</w:t>
      </w:r>
      <w:r w:rsidR="00E67BB5">
        <w:t>. При уборке придомовых территорий в зимний период:</w:t>
      </w:r>
    </w:p>
    <w:p w:rsidR="00E67BB5" w:rsidRDefault="009351A8">
      <w:pPr>
        <w:pStyle w:val="ConsPlusNormal"/>
        <w:ind w:firstLine="540"/>
        <w:jc w:val="both"/>
      </w:pPr>
      <w:r>
        <w:t>5.3.9</w:t>
      </w:r>
      <w:r w:rsidR="00E67BB5">
        <w:t>.1. Тротуары, придомовые территории и проезды очищаются от снега и наледи до асфальта, посыпаются песком или другими противогололедными материалами.</w:t>
      </w:r>
    </w:p>
    <w:p w:rsidR="00E67BB5" w:rsidRDefault="009351A8">
      <w:pPr>
        <w:pStyle w:val="ConsPlusNormal"/>
        <w:ind w:firstLine="540"/>
        <w:jc w:val="both"/>
      </w:pPr>
      <w:r>
        <w:t>5.3.9</w:t>
      </w:r>
      <w:r w:rsidR="00E67BB5">
        <w:t>.2.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E67BB5" w:rsidRDefault="00E67BB5">
      <w:pPr>
        <w:pStyle w:val="ConsPlusNormal"/>
        <w:ind w:firstLine="540"/>
        <w:jc w:val="both"/>
      </w:pPr>
      <w:r>
        <w:t>При складировании снега на придомовых территориях должен предусматриваться отвод талых вод.</w:t>
      </w:r>
    </w:p>
    <w:p w:rsidR="00E67BB5" w:rsidRDefault="009351A8">
      <w:pPr>
        <w:pStyle w:val="ConsPlusNormal"/>
        <w:ind w:firstLine="540"/>
        <w:jc w:val="both"/>
      </w:pPr>
      <w:r>
        <w:t>5.3.10</w:t>
      </w:r>
      <w:r w:rsidR="00E67BB5">
        <w:t>. При уборке придомовых территорий в летний период проезды и тротуары должны быть очищены от пыли и мусора.</w:t>
      </w:r>
    </w:p>
    <w:p w:rsidR="00E67BB5" w:rsidRDefault="00E67BB5">
      <w:pPr>
        <w:pStyle w:val="ConsPlusNormal"/>
      </w:pPr>
    </w:p>
    <w:p w:rsidR="00E67BB5" w:rsidRDefault="00E67BB5">
      <w:pPr>
        <w:pStyle w:val="ConsPlusNormal"/>
        <w:jc w:val="center"/>
        <w:outlineLvl w:val="2"/>
      </w:pPr>
      <w:r>
        <w:t>5.4. Содержание территорий индивидуальной застройки</w:t>
      </w:r>
    </w:p>
    <w:p w:rsidR="00E67BB5" w:rsidRDefault="00E67BB5">
      <w:pPr>
        <w:pStyle w:val="ConsPlusNormal"/>
      </w:pPr>
    </w:p>
    <w:p w:rsidR="00E67BB5" w:rsidRDefault="00E67BB5">
      <w:pPr>
        <w:pStyle w:val="ConsPlusNormal"/>
        <w:ind w:firstLine="540"/>
        <w:jc w:val="both"/>
      </w:pPr>
      <w:r>
        <w:t>5.4.1.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w:t>
      </w:r>
    </w:p>
    <w:p w:rsidR="00E67BB5" w:rsidRDefault="00E67BB5">
      <w:pPr>
        <w:pStyle w:val="ConsPlusNormal"/>
        <w:ind w:firstLine="540"/>
        <w:jc w:val="both"/>
      </w:pPr>
      <w:r>
        <w:t>5.4.2.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E67BB5" w:rsidRDefault="00E67BB5">
      <w:pPr>
        <w:pStyle w:val="ConsPlusNormal"/>
        <w:ind w:firstLine="540"/>
        <w:jc w:val="both"/>
      </w:pPr>
      <w:r>
        <w:t>5.4.3. Собственники жилых домов, а также иные лица, осуществляющие пользование ими (далее в тексте настоящего подраздела Правил - собственники жилых домов), на территориях индивидуальной застройки обязаны:</w:t>
      </w:r>
    </w:p>
    <w:p w:rsidR="00E67BB5" w:rsidRDefault="00E67BB5">
      <w:pPr>
        <w:pStyle w:val="ConsPlusNormal"/>
        <w:ind w:firstLine="540"/>
        <w:jc w:val="both"/>
      </w:pPr>
      <w:r>
        <w:t>5.4.3.1.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E67BB5" w:rsidRDefault="00E67BB5">
      <w:pPr>
        <w:pStyle w:val="ConsPlusNormal"/>
        <w:ind w:firstLine="540"/>
        <w:jc w:val="both"/>
      </w:pPr>
      <w:r>
        <w:t>5.4.3.2. Иметь адресные таблицы (указатели наименования улиц, номер дома) расположения жилых домов.</w:t>
      </w:r>
    </w:p>
    <w:p w:rsidR="00E67BB5" w:rsidRDefault="00E67BB5">
      <w:pPr>
        <w:pStyle w:val="ConsPlusNormal"/>
        <w:ind w:firstLine="540"/>
        <w:jc w:val="both"/>
      </w:pPr>
      <w:r>
        <w:t>5.4.3.3. Обеспечить за счет собственных средств, в том числе путем заключения договоров со специализированными организациями, своевременный вывоз бытовых отходов, образованных в результате жизнедеятельности, на специально отведенные места.</w:t>
      </w:r>
    </w:p>
    <w:p w:rsidR="00E67BB5" w:rsidRDefault="00E67BB5">
      <w:pPr>
        <w:pStyle w:val="ConsPlusNormal"/>
        <w:ind w:firstLine="540"/>
        <w:jc w:val="both"/>
      </w:pPr>
      <w:r>
        <w:t>5.4.3.4. Осуществлять иные мероприятия, проведение которых предусматривается действующим законодательством.</w:t>
      </w:r>
    </w:p>
    <w:p w:rsidR="00E67BB5" w:rsidRDefault="00E67BB5">
      <w:pPr>
        <w:pStyle w:val="ConsPlusNormal"/>
        <w:ind w:firstLine="540"/>
        <w:jc w:val="both"/>
      </w:pPr>
      <w:r>
        <w:t>5.4.4. Собственникам жилых домов на территориях индивидуальной застройки запрещается:</w:t>
      </w:r>
    </w:p>
    <w:p w:rsidR="00E67BB5" w:rsidRDefault="00E67BB5">
      <w:pPr>
        <w:pStyle w:val="ConsPlusNormal"/>
        <w:ind w:firstLine="540"/>
        <w:jc w:val="both"/>
      </w:pPr>
      <w:r>
        <w:t>5.4.4.1. Осуществлять сброс, накопление отходов и мусора в местах, не отведенных для этих целей.</w:t>
      </w:r>
    </w:p>
    <w:p w:rsidR="00E67BB5" w:rsidRDefault="00E67BB5">
      <w:pPr>
        <w:pStyle w:val="ConsPlusNormal"/>
        <w:ind w:firstLine="540"/>
        <w:jc w:val="both"/>
      </w:pPr>
      <w:r>
        <w:t>5.4.4.2. 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E67BB5" w:rsidRDefault="00E67BB5">
      <w:pPr>
        <w:pStyle w:val="ConsPlusNormal"/>
        <w:ind w:firstLine="540"/>
        <w:jc w:val="both"/>
      </w:pPr>
      <w:r>
        <w:t>5.4.4.3.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E67BB5" w:rsidRDefault="00E67BB5">
      <w:pPr>
        <w:pStyle w:val="ConsPlusNormal"/>
        <w:ind w:firstLine="540"/>
        <w:jc w:val="both"/>
      </w:pPr>
      <w:r>
        <w:t>5.4.4.4.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E67BB5" w:rsidRDefault="00E67BB5">
      <w:pPr>
        <w:pStyle w:val="ConsPlusNormal"/>
        <w:ind w:firstLine="540"/>
        <w:jc w:val="both"/>
      </w:pPr>
      <w:r>
        <w:t>5.4.4.5. Загрязнять питьевые колодцы, нарушать правила пользования водопроводными колонками.</w:t>
      </w:r>
    </w:p>
    <w:p w:rsidR="00E67BB5" w:rsidRDefault="00E67BB5">
      <w:pPr>
        <w:pStyle w:val="ConsPlusNormal"/>
        <w:ind w:firstLine="540"/>
        <w:jc w:val="both"/>
      </w:pPr>
      <w:r>
        <w:t>5.4.4.6.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E67BB5" w:rsidRDefault="00E67BB5">
      <w:pPr>
        <w:pStyle w:val="ConsPlusNormal"/>
        <w:ind w:firstLine="540"/>
        <w:jc w:val="both"/>
      </w:pPr>
      <w:r>
        <w:t>5.4.4.7. Допускать производство ремонта или мойки автомобилей, смены масла или технических жидкостей на прилегающей территории.</w:t>
      </w:r>
    </w:p>
    <w:p w:rsidR="00446A0F" w:rsidRDefault="00446A0F" w:rsidP="00446A0F">
      <w:pPr>
        <w:spacing w:line="240" w:lineRule="auto"/>
        <w:jc w:val="both"/>
        <w:rPr>
          <w:rFonts w:ascii="Times New Roman" w:hAnsi="Times New Roman"/>
          <w:sz w:val="24"/>
          <w:szCs w:val="24"/>
        </w:rPr>
      </w:pPr>
      <w:r>
        <w:rPr>
          <w:rFonts w:ascii="Times New Roman" w:hAnsi="Times New Roman"/>
          <w:sz w:val="24"/>
          <w:szCs w:val="24"/>
        </w:rPr>
        <w:t xml:space="preserve">         </w:t>
      </w:r>
      <w:r w:rsidRPr="007B6B58">
        <w:rPr>
          <w:rFonts w:ascii="Times New Roman" w:hAnsi="Times New Roman"/>
          <w:sz w:val="24"/>
          <w:szCs w:val="24"/>
        </w:rPr>
        <w:t>5.4.5. Палисадники.</w:t>
      </w:r>
      <w:r>
        <w:rPr>
          <w:rFonts w:ascii="Times New Roman" w:hAnsi="Times New Roman"/>
          <w:sz w:val="24"/>
          <w:szCs w:val="24"/>
        </w:rPr>
        <w:t xml:space="preserve"> </w:t>
      </w:r>
    </w:p>
    <w:p w:rsidR="00446A0F" w:rsidRPr="007B6B58" w:rsidRDefault="00446A0F" w:rsidP="00446A0F">
      <w:pPr>
        <w:spacing w:line="240" w:lineRule="auto"/>
        <w:jc w:val="both"/>
        <w:rPr>
          <w:rFonts w:ascii="Times New Roman" w:hAnsi="Times New Roman"/>
          <w:sz w:val="24"/>
          <w:szCs w:val="24"/>
        </w:rPr>
      </w:pPr>
      <w:r>
        <w:rPr>
          <w:rFonts w:ascii="Times New Roman" w:hAnsi="Times New Roman"/>
          <w:sz w:val="24"/>
          <w:szCs w:val="24"/>
        </w:rPr>
        <w:t xml:space="preserve">         5.4.5.1. </w:t>
      </w:r>
      <w:r w:rsidRPr="007B6B58">
        <w:rPr>
          <w:rFonts w:ascii="Times New Roman" w:hAnsi="Times New Roman"/>
          <w:sz w:val="24"/>
          <w:szCs w:val="24"/>
        </w:rPr>
        <w:t xml:space="preserve">Устройство палисадника перед  жилым домом возможно на улицах с  усадебной застройкой, где в соответствии со сложившимися местными традициями жилые дома размещаются по красной линии жилых улиц, Допускается устройство палисадника  по  ширине земельного участка со стороны главного фасада жилого дома, выходящего на улицу.  Ширина палисадника  определяется с учетом категории  улицы и не может превышать   </w:t>
      </w:r>
      <w:smartTag w:uri="urn:schemas-microsoft-com:office:smarttags" w:element="metricconverter">
        <w:smartTagPr>
          <w:attr w:name="ProductID" w:val="3 м"/>
        </w:smartTagPr>
        <w:r w:rsidRPr="007B6B58">
          <w:rPr>
            <w:rFonts w:ascii="Times New Roman" w:hAnsi="Times New Roman"/>
            <w:sz w:val="24"/>
            <w:szCs w:val="24"/>
          </w:rPr>
          <w:t>3 м</w:t>
        </w:r>
      </w:smartTag>
      <w:r w:rsidRPr="007B6B58">
        <w:rPr>
          <w:rFonts w:ascii="Times New Roman" w:hAnsi="Times New Roman"/>
          <w:sz w:val="24"/>
          <w:szCs w:val="24"/>
        </w:rPr>
        <w:t xml:space="preserve">.  </w:t>
      </w:r>
    </w:p>
    <w:p w:rsidR="00446A0F" w:rsidRPr="007B6B58" w:rsidRDefault="00446A0F" w:rsidP="00446A0F">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5.4.5.2. </w:t>
      </w:r>
      <w:r w:rsidRPr="007B6B58">
        <w:rPr>
          <w:rFonts w:ascii="Times New Roman" w:hAnsi="Times New Roman"/>
          <w:sz w:val="24"/>
          <w:szCs w:val="24"/>
        </w:rPr>
        <w:t>Ограждение палисадника</w:t>
      </w:r>
      <w:r>
        <w:t xml:space="preserve"> </w:t>
      </w:r>
      <w:r w:rsidRPr="007B6B58">
        <w:rPr>
          <w:rFonts w:ascii="Times New Roman" w:hAnsi="Times New Roman"/>
          <w:sz w:val="24"/>
          <w:szCs w:val="24"/>
        </w:rPr>
        <w:t xml:space="preserve">высотой до </w:t>
      </w:r>
      <w:smartTag w:uri="urn:schemas-microsoft-com:office:smarttags" w:element="metricconverter">
        <w:smartTagPr>
          <w:attr w:name="ProductID" w:val="1,5 м"/>
        </w:smartTagPr>
        <w:r w:rsidRPr="007B6B58">
          <w:rPr>
            <w:rFonts w:ascii="Times New Roman" w:hAnsi="Times New Roman"/>
            <w:sz w:val="24"/>
            <w:szCs w:val="24"/>
          </w:rPr>
          <w:t>1</w:t>
        </w:r>
        <w:r>
          <w:rPr>
            <w:rFonts w:ascii="Times New Roman" w:hAnsi="Times New Roman"/>
            <w:sz w:val="24"/>
            <w:szCs w:val="24"/>
          </w:rPr>
          <w:t>,5</w:t>
        </w:r>
        <w:r w:rsidRPr="007B6B58">
          <w:rPr>
            <w:rFonts w:ascii="Times New Roman" w:hAnsi="Times New Roman"/>
            <w:sz w:val="24"/>
            <w:szCs w:val="24"/>
          </w:rPr>
          <w:t xml:space="preserve"> м</w:t>
        </w:r>
      </w:smartTag>
      <w:r w:rsidRPr="007B6B58">
        <w:rPr>
          <w:rFonts w:ascii="Times New Roman" w:hAnsi="Times New Roman"/>
          <w:sz w:val="24"/>
          <w:szCs w:val="24"/>
        </w:rPr>
        <w:t xml:space="preserve"> </w:t>
      </w:r>
      <w:r>
        <w:rPr>
          <w:rFonts w:ascii="Times New Roman" w:hAnsi="Times New Roman"/>
          <w:sz w:val="24"/>
          <w:szCs w:val="24"/>
        </w:rPr>
        <w:t xml:space="preserve"> в виде декоративной изгороди </w:t>
      </w:r>
      <w:r w:rsidRPr="007B6B58">
        <w:rPr>
          <w:rFonts w:ascii="Times New Roman" w:hAnsi="Times New Roman"/>
          <w:sz w:val="24"/>
          <w:szCs w:val="24"/>
        </w:rPr>
        <w:t>должно быть</w:t>
      </w:r>
      <w:r>
        <w:rPr>
          <w:rFonts w:ascii="Times New Roman" w:hAnsi="Times New Roman"/>
          <w:sz w:val="24"/>
          <w:szCs w:val="24"/>
        </w:rPr>
        <w:t xml:space="preserve"> </w:t>
      </w:r>
      <w:r w:rsidRPr="007B6B58">
        <w:rPr>
          <w:rFonts w:ascii="Times New Roman" w:hAnsi="Times New Roman"/>
          <w:sz w:val="24"/>
          <w:szCs w:val="24"/>
        </w:rPr>
        <w:t>легким и  проницаемым для взгляда (из штакетника, решеток или сеток, а также кованых элементов некапитального типа, которое должно соответствовать эксплуатационным и современным эстетическим требованиям)</w:t>
      </w:r>
      <w:r>
        <w:rPr>
          <w:rFonts w:ascii="Times New Roman" w:hAnsi="Times New Roman"/>
          <w:sz w:val="24"/>
          <w:szCs w:val="24"/>
        </w:rPr>
        <w:t>.</w:t>
      </w:r>
    </w:p>
    <w:p w:rsidR="00446A0F" w:rsidRPr="007B6B58" w:rsidRDefault="00080FB7" w:rsidP="00446A0F">
      <w:pPr>
        <w:spacing w:line="240" w:lineRule="auto"/>
        <w:jc w:val="both"/>
        <w:rPr>
          <w:rFonts w:ascii="Times New Roman" w:hAnsi="Times New Roman"/>
          <w:sz w:val="24"/>
          <w:szCs w:val="24"/>
        </w:rPr>
      </w:pPr>
      <w:r>
        <w:rPr>
          <w:rFonts w:ascii="Times New Roman" w:hAnsi="Times New Roman"/>
          <w:sz w:val="24"/>
          <w:szCs w:val="24"/>
        </w:rPr>
        <w:t xml:space="preserve">          </w:t>
      </w:r>
      <w:r w:rsidR="00446A0F" w:rsidRPr="007B6B58">
        <w:rPr>
          <w:rFonts w:ascii="Times New Roman" w:hAnsi="Times New Roman"/>
          <w:sz w:val="24"/>
          <w:szCs w:val="24"/>
        </w:rPr>
        <w:t xml:space="preserve">Рекомендуется устройство палисадников, где ограждением служит живая изгородь высотой до </w:t>
      </w:r>
      <w:smartTag w:uri="urn:schemas-microsoft-com:office:smarttags" w:element="metricconverter">
        <w:smartTagPr>
          <w:attr w:name="ProductID" w:val="1,5 метра"/>
        </w:smartTagPr>
        <w:r w:rsidR="00446A0F" w:rsidRPr="007B6B58">
          <w:rPr>
            <w:rFonts w:ascii="Times New Roman" w:hAnsi="Times New Roman"/>
            <w:sz w:val="24"/>
            <w:szCs w:val="24"/>
          </w:rPr>
          <w:t>1</w:t>
        </w:r>
        <w:r w:rsidR="00446A0F">
          <w:rPr>
            <w:rFonts w:ascii="Times New Roman" w:hAnsi="Times New Roman"/>
            <w:sz w:val="24"/>
            <w:szCs w:val="24"/>
          </w:rPr>
          <w:t>,5</w:t>
        </w:r>
        <w:r w:rsidR="00446A0F" w:rsidRPr="007B6B58">
          <w:rPr>
            <w:rFonts w:ascii="Times New Roman" w:hAnsi="Times New Roman"/>
            <w:sz w:val="24"/>
            <w:szCs w:val="24"/>
          </w:rPr>
          <w:t xml:space="preserve"> метра</w:t>
        </w:r>
      </w:smartTag>
      <w:r w:rsidR="00446A0F" w:rsidRPr="007B6B58">
        <w:rPr>
          <w:rFonts w:ascii="Times New Roman" w:hAnsi="Times New Roman"/>
          <w:sz w:val="24"/>
          <w:szCs w:val="24"/>
        </w:rPr>
        <w:t>, представляющая собой рядовую посадку (1 - 3 ряда) декоративных пород кустарников и деревьев, хорошо поддающихся формовке (стрижке).</w:t>
      </w:r>
    </w:p>
    <w:p w:rsidR="00446A0F" w:rsidRPr="007B6B58" w:rsidRDefault="00080FB7" w:rsidP="00080FB7">
      <w:pPr>
        <w:spacing w:line="240" w:lineRule="auto"/>
        <w:ind w:firstLine="540"/>
        <w:jc w:val="both"/>
        <w:rPr>
          <w:rFonts w:ascii="Times New Roman" w:hAnsi="Times New Roman"/>
          <w:sz w:val="24"/>
          <w:szCs w:val="24"/>
        </w:rPr>
      </w:pPr>
      <w:r>
        <w:rPr>
          <w:rFonts w:ascii="Times New Roman" w:hAnsi="Times New Roman"/>
          <w:sz w:val="24"/>
          <w:szCs w:val="24"/>
        </w:rPr>
        <w:t xml:space="preserve"> 5.4.5.3.</w:t>
      </w:r>
      <w:r w:rsidR="00446A0F" w:rsidRPr="007B6B58">
        <w:rPr>
          <w:rFonts w:ascii="Times New Roman" w:hAnsi="Times New Roman"/>
          <w:sz w:val="24"/>
          <w:szCs w:val="24"/>
        </w:rPr>
        <w:t xml:space="preserve">  Запрещается устройство палисадника:</w:t>
      </w:r>
    </w:p>
    <w:p w:rsidR="00446A0F" w:rsidRDefault="00446A0F" w:rsidP="00446A0F">
      <w:pPr>
        <w:spacing w:line="240" w:lineRule="auto"/>
        <w:jc w:val="both"/>
        <w:rPr>
          <w:rFonts w:ascii="Times New Roman" w:hAnsi="Times New Roman"/>
          <w:sz w:val="24"/>
          <w:szCs w:val="24"/>
        </w:rPr>
      </w:pPr>
      <w:r w:rsidRPr="007B6B58">
        <w:rPr>
          <w:rFonts w:ascii="Times New Roman" w:hAnsi="Times New Roman"/>
          <w:sz w:val="24"/>
          <w:szCs w:val="24"/>
        </w:rPr>
        <w:t>- в реконструируемых районах города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446A0F" w:rsidRPr="00B47332" w:rsidRDefault="00446A0F" w:rsidP="00446A0F">
      <w:pPr>
        <w:spacing w:line="240" w:lineRule="auto"/>
        <w:jc w:val="both"/>
        <w:rPr>
          <w:rFonts w:ascii="Times New Roman" w:hAnsi="Times New Roman"/>
          <w:color w:val="FF0000"/>
          <w:sz w:val="24"/>
          <w:szCs w:val="24"/>
        </w:rPr>
      </w:pPr>
      <w:r w:rsidRPr="007B6B58">
        <w:rPr>
          <w:rFonts w:ascii="Times New Roman" w:hAnsi="Times New Roman"/>
          <w:sz w:val="24"/>
          <w:szCs w:val="24"/>
        </w:rPr>
        <w:t>- на улицах, имеющих ширину в предел</w:t>
      </w:r>
      <w:r>
        <w:rPr>
          <w:rFonts w:ascii="Times New Roman" w:hAnsi="Times New Roman"/>
          <w:sz w:val="24"/>
          <w:szCs w:val="24"/>
        </w:rPr>
        <w:t xml:space="preserve">ах "красных" линий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xml:space="preserve"> и менее;</w:t>
      </w:r>
    </w:p>
    <w:p w:rsidR="00446A0F" w:rsidRDefault="00446A0F" w:rsidP="00446A0F">
      <w:pPr>
        <w:spacing w:line="240" w:lineRule="auto"/>
        <w:rPr>
          <w:rFonts w:ascii="Times New Roman" w:hAnsi="Times New Roman"/>
          <w:sz w:val="24"/>
          <w:szCs w:val="24"/>
        </w:rPr>
      </w:pPr>
      <w:r w:rsidRPr="007B6B58">
        <w:rPr>
          <w:rFonts w:ascii="Times New Roman" w:hAnsi="Times New Roman"/>
          <w:sz w:val="24"/>
          <w:szCs w:val="24"/>
        </w:rPr>
        <w:t>- на улицах со сложившимся благоустройством без традиционных палисадников.</w:t>
      </w:r>
      <w:r w:rsidRPr="007B6B58">
        <w:rPr>
          <w:rFonts w:ascii="Times New Roman" w:hAnsi="Times New Roman"/>
          <w:sz w:val="24"/>
          <w:szCs w:val="24"/>
        </w:rPr>
        <w:br/>
      </w:r>
      <w:r w:rsidR="00080FB7">
        <w:rPr>
          <w:rFonts w:ascii="Times New Roman" w:hAnsi="Times New Roman"/>
          <w:sz w:val="24"/>
          <w:szCs w:val="24"/>
        </w:rPr>
        <w:t xml:space="preserve">           </w:t>
      </w:r>
      <w:r w:rsidRPr="007B6B58">
        <w:rPr>
          <w:rFonts w:ascii="Times New Roman" w:hAnsi="Times New Roman"/>
          <w:sz w:val="24"/>
          <w:szCs w:val="24"/>
        </w:rPr>
        <w:t>5.4.5.</w:t>
      </w:r>
      <w:r w:rsidR="00080FB7">
        <w:rPr>
          <w:rFonts w:ascii="Times New Roman" w:hAnsi="Times New Roman"/>
          <w:sz w:val="24"/>
          <w:szCs w:val="24"/>
        </w:rPr>
        <w:t>4</w:t>
      </w:r>
      <w:r>
        <w:rPr>
          <w:rFonts w:ascii="Times New Roman" w:hAnsi="Times New Roman"/>
          <w:sz w:val="24"/>
          <w:szCs w:val="24"/>
        </w:rPr>
        <w:t xml:space="preserve"> </w:t>
      </w:r>
      <w:r w:rsidRPr="007B6B58">
        <w:rPr>
          <w:rFonts w:ascii="Times New Roman" w:hAnsi="Times New Roman"/>
          <w:sz w:val="24"/>
          <w:szCs w:val="24"/>
        </w:rPr>
        <w:t xml:space="preserve"> Обладатель палисадника обязан:</w:t>
      </w:r>
      <w:r w:rsidRPr="007B6B58">
        <w:rPr>
          <w:rFonts w:ascii="Times New Roman" w:hAnsi="Times New Roman"/>
          <w:sz w:val="24"/>
          <w:szCs w:val="24"/>
        </w:rPr>
        <w:br/>
        <w:t>- использовать палисадник только для целей озеленения и улучш</w:t>
      </w:r>
      <w:r>
        <w:rPr>
          <w:rFonts w:ascii="Times New Roman" w:hAnsi="Times New Roman"/>
          <w:sz w:val="24"/>
          <w:szCs w:val="24"/>
        </w:rPr>
        <w:t>ения эстетического восприятия;</w:t>
      </w:r>
      <w:r>
        <w:rPr>
          <w:rFonts w:ascii="Times New Roman" w:hAnsi="Times New Roman"/>
          <w:sz w:val="24"/>
          <w:szCs w:val="24"/>
        </w:rPr>
        <w:br/>
      </w:r>
      <w:r w:rsidRPr="007B6B58">
        <w:rPr>
          <w:rFonts w:ascii="Times New Roman" w:hAnsi="Times New Roman"/>
          <w:sz w:val="24"/>
          <w:szCs w:val="24"/>
        </w:rPr>
        <w:t>- содержать пали</w:t>
      </w:r>
      <w:r>
        <w:rPr>
          <w:rFonts w:ascii="Times New Roman" w:hAnsi="Times New Roman"/>
          <w:sz w:val="24"/>
          <w:szCs w:val="24"/>
        </w:rPr>
        <w:t>садник в надлежащем состоянии;</w:t>
      </w:r>
      <w:r>
        <w:rPr>
          <w:rFonts w:ascii="Times New Roman" w:hAnsi="Times New Roman"/>
          <w:sz w:val="24"/>
          <w:szCs w:val="24"/>
        </w:rPr>
        <w:br/>
      </w:r>
      <w:r w:rsidRPr="007B6B58">
        <w:rPr>
          <w:rFonts w:ascii="Times New Roman" w:hAnsi="Times New Roman"/>
          <w:sz w:val="24"/>
          <w:szCs w:val="24"/>
        </w:rPr>
        <w:t>- своевременно производить ремонт ограждения, садового инвентаря и оборудов</w:t>
      </w:r>
      <w:r>
        <w:rPr>
          <w:rFonts w:ascii="Times New Roman" w:hAnsi="Times New Roman"/>
          <w:sz w:val="24"/>
          <w:szCs w:val="24"/>
        </w:rPr>
        <w:t>ания;</w:t>
      </w:r>
      <w:r>
        <w:rPr>
          <w:rFonts w:ascii="Times New Roman" w:hAnsi="Times New Roman"/>
          <w:sz w:val="24"/>
          <w:szCs w:val="24"/>
        </w:rPr>
        <w:br/>
      </w:r>
      <w:r w:rsidRPr="007B6B58">
        <w:rPr>
          <w:rFonts w:ascii="Times New Roman" w:hAnsi="Times New Roman"/>
          <w:sz w:val="24"/>
          <w:szCs w:val="24"/>
        </w:rPr>
        <w:t>- осуществлять другие мероприятия, предусмотренные настоящими правилами.</w:t>
      </w:r>
      <w:r w:rsidRPr="007B6B58">
        <w:rPr>
          <w:rFonts w:ascii="Times New Roman" w:hAnsi="Times New Roman"/>
          <w:sz w:val="24"/>
          <w:szCs w:val="24"/>
        </w:rPr>
        <w:br/>
      </w:r>
      <w:r w:rsidR="00080FB7">
        <w:rPr>
          <w:rFonts w:ascii="Times New Roman" w:hAnsi="Times New Roman"/>
          <w:sz w:val="24"/>
          <w:szCs w:val="24"/>
        </w:rPr>
        <w:t xml:space="preserve">           </w:t>
      </w:r>
      <w:r w:rsidRPr="007B6B58">
        <w:rPr>
          <w:rFonts w:ascii="Times New Roman" w:hAnsi="Times New Roman"/>
          <w:sz w:val="24"/>
          <w:szCs w:val="24"/>
        </w:rPr>
        <w:t>5.4.5.</w:t>
      </w:r>
      <w:r w:rsidR="00080FB7">
        <w:rPr>
          <w:rFonts w:ascii="Times New Roman" w:hAnsi="Times New Roman"/>
          <w:sz w:val="24"/>
          <w:szCs w:val="24"/>
        </w:rPr>
        <w:t>5.</w:t>
      </w:r>
      <w:r w:rsidRPr="007B6B58">
        <w:rPr>
          <w:rFonts w:ascii="Times New Roman" w:hAnsi="Times New Roman"/>
          <w:sz w:val="24"/>
          <w:szCs w:val="24"/>
        </w:rPr>
        <w:t xml:space="preserve">  Запрещается:</w:t>
      </w:r>
      <w:r w:rsidRPr="007B6B58">
        <w:rPr>
          <w:rFonts w:ascii="Times New Roman" w:hAnsi="Times New Roman"/>
          <w:sz w:val="24"/>
          <w:szCs w:val="24"/>
        </w:rPr>
        <w:br/>
        <w:t xml:space="preserve">- устройство </w:t>
      </w:r>
      <w:r>
        <w:rPr>
          <w:rFonts w:ascii="Times New Roman" w:hAnsi="Times New Roman"/>
          <w:sz w:val="24"/>
          <w:szCs w:val="24"/>
        </w:rPr>
        <w:t xml:space="preserve">ограждения </w:t>
      </w:r>
      <w:r w:rsidRPr="007B6B58">
        <w:rPr>
          <w:rFonts w:ascii="Times New Roman" w:hAnsi="Times New Roman"/>
          <w:sz w:val="24"/>
          <w:szCs w:val="24"/>
        </w:rPr>
        <w:t xml:space="preserve">палисадника, </w:t>
      </w:r>
      <w:r>
        <w:rPr>
          <w:rFonts w:ascii="Times New Roman" w:hAnsi="Times New Roman"/>
          <w:sz w:val="24"/>
          <w:szCs w:val="24"/>
        </w:rPr>
        <w:t xml:space="preserve">нарушающего пути следования пешеходов и транспорта, </w:t>
      </w:r>
      <w:r w:rsidRPr="007B6B58">
        <w:rPr>
          <w:rFonts w:ascii="Times New Roman" w:hAnsi="Times New Roman"/>
          <w:sz w:val="24"/>
          <w:szCs w:val="24"/>
        </w:rPr>
        <w:t>препятствующего проезду пожарных машин и другой спецтехники;</w:t>
      </w:r>
      <w:r>
        <w:rPr>
          <w:rFonts w:ascii="Times New Roman" w:hAnsi="Times New Roman"/>
          <w:sz w:val="24"/>
          <w:szCs w:val="24"/>
        </w:rPr>
        <w:t xml:space="preserve"> </w:t>
      </w:r>
      <w:r w:rsidRPr="007B6B58">
        <w:rPr>
          <w:rFonts w:ascii="Times New Roman" w:hAnsi="Times New Roman"/>
          <w:sz w:val="24"/>
          <w:szCs w:val="24"/>
        </w:rPr>
        <w:br/>
        <w:t>-  возводить  вспомогательные строения в границах палисадника</w:t>
      </w:r>
      <w:r>
        <w:rPr>
          <w:rFonts w:ascii="Times New Roman" w:hAnsi="Times New Roman"/>
          <w:sz w:val="24"/>
          <w:szCs w:val="24"/>
        </w:rPr>
        <w:t>;</w:t>
      </w:r>
      <w:r w:rsidRPr="007B6B58">
        <w:rPr>
          <w:rFonts w:ascii="Times New Roman" w:hAnsi="Times New Roman"/>
          <w:sz w:val="24"/>
          <w:szCs w:val="24"/>
        </w:rPr>
        <w:br/>
        <w:t>-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rsidR="00446A0F" w:rsidRDefault="00446A0F" w:rsidP="00446A0F">
      <w:pPr>
        <w:spacing w:line="240" w:lineRule="auto"/>
        <w:rPr>
          <w:rFonts w:ascii="Times New Roman" w:hAnsi="Times New Roman"/>
          <w:sz w:val="24"/>
          <w:szCs w:val="24"/>
        </w:rPr>
      </w:pPr>
      <w:r w:rsidRPr="007B6B58">
        <w:rPr>
          <w:rFonts w:ascii="Times New Roman" w:hAnsi="Times New Roman"/>
          <w:sz w:val="24"/>
          <w:szCs w:val="24"/>
        </w:rPr>
        <w:t>- содержать на территории палисадника домашний скот и птицу;</w:t>
      </w:r>
      <w:r w:rsidRPr="007B6B58">
        <w:rPr>
          <w:rFonts w:ascii="Times New Roman" w:hAnsi="Times New Roman"/>
          <w:sz w:val="24"/>
          <w:szCs w:val="24"/>
        </w:rPr>
        <w:br/>
        <w:t>- ухудшать условия эксплуатации жилищного фонда, наземных  и подземных сооружений коммунальной инфраструктуры, безопасности движения транспорта и пешеходов, ме</w:t>
      </w:r>
      <w:r>
        <w:rPr>
          <w:rFonts w:ascii="Times New Roman" w:hAnsi="Times New Roman"/>
          <w:sz w:val="24"/>
          <w:szCs w:val="24"/>
        </w:rPr>
        <w:t>шать работе наружного освещения;</w:t>
      </w:r>
    </w:p>
    <w:p w:rsidR="00446A0F" w:rsidRPr="004F1B78" w:rsidRDefault="00446A0F" w:rsidP="00446A0F">
      <w:pPr>
        <w:spacing w:line="240" w:lineRule="auto"/>
        <w:rPr>
          <w:rFonts w:ascii="Times New Roman" w:hAnsi="Times New Roman"/>
          <w:sz w:val="24"/>
          <w:szCs w:val="24"/>
        </w:rPr>
      </w:pPr>
      <w:r>
        <w:rPr>
          <w:rFonts w:ascii="Times New Roman" w:hAnsi="Times New Roman"/>
          <w:sz w:val="24"/>
          <w:szCs w:val="24"/>
        </w:rPr>
        <w:t xml:space="preserve">- </w:t>
      </w:r>
      <w:r w:rsidRPr="007B6B58">
        <w:rPr>
          <w:rFonts w:ascii="Times New Roman" w:hAnsi="Times New Roman"/>
          <w:sz w:val="24"/>
          <w:szCs w:val="24"/>
        </w:rPr>
        <w:t xml:space="preserve"> устройство </w:t>
      </w:r>
      <w:r>
        <w:rPr>
          <w:rFonts w:ascii="Times New Roman" w:hAnsi="Times New Roman"/>
          <w:sz w:val="24"/>
          <w:szCs w:val="24"/>
        </w:rPr>
        <w:t xml:space="preserve">отстойников </w:t>
      </w:r>
      <w:r w:rsidRPr="007B6B58">
        <w:rPr>
          <w:rFonts w:ascii="Times New Roman" w:hAnsi="Times New Roman"/>
          <w:sz w:val="24"/>
          <w:szCs w:val="24"/>
        </w:rPr>
        <w:t>в палисаднике.</w:t>
      </w:r>
    </w:p>
    <w:p w:rsidR="00446A0F" w:rsidRDefault="00446A0F">
      <w:pPr>
        <w:pStyle w:val="ConsPlusNormal"/>
        <w:ind w:firstLine="540"/>
        <w:jc w:val="both"/>
      </w:pPr>
    </w:p>
    <w:p w:rsidR="00E67BB5" w:rsidRDefault="00E67BB5">
      <w:pPr>
        <w:pStyle w:val="ConsPlusNormal"/>
        <w:jc w:val="center"/>
        <w:outlineLvl w:val="2"/>
      </w:pPr>
      <w:r>
        <w:t>5.5. Содержание сетей ливневой канализации, смотровых</w:t>
      </w:r>
    </w:p>
    <w:p w:rsidR="00E67BB5" w:rsidRDefault="00E67BB5">
      <w:pPr>
        <w:pStyle w:val="ConsPlusNormal"/>
        <w:jc w:val="center"/>
      </w:pPr>
      <w:r>
        <w:t>и ливневых колодцев, водоотводящих сооружений</w:t>
      </w:r>
    </w:p>
    <w:p w:rsidR="00E67BB5" w:rsidRDefault="00E67BB5">
      <w:pPr>
        <w:pStyle w:val="ConsPlusNormal"/>
      </w:pPr>
    </w:p>
    <w:p w:rsidR="00E67BB5" w:rsidRDefault="00E67BB5">
      <w:pPr>
        <w:pStyle w:val="ConsPlusNormal"/>
        <w:ind w:firstLine="540"/>
        <w:jc w:val="both"/>
      </w:pPr>
      <w:r>
        <w:t>5.5.1. В целях сохранности коллекторов ливневой канализации устанавливается охранная зона - 2 (два) метра в каждую сторону от оси коллектора.</w:t>
      </w:r>
    </w:p>
    <w:p w:rsidR="00E67BB5" w:rsidRDefault="00E67BB5">
      <w:pPr>
        <w:pStyle w:val="ConsPlusNormal"/>
        <w:ind w:firstLine="540"/>
        <w:jc w:val="both"/>
      </w:pPr>
      <w:r>
        <w:t>5.5.2. В пределах охранной зоны коллекторов ливневой канализации самовольно (без письменного согласования правообладателя, а в случаях, предусмотренных действующим законодательством, - без оформления иных документов, получения иных согласований) запрещается:</w:t>
      </w:r>
    </w:p>
    <w:p w:rsidR="00E67BB5" w:rsidRDefault="00E67BB5">
      <w:pPr>
        <w:pStyle w:val="ConsPlusNormal"/>
        <w:ind w:firstLine="540"/>
        <w:jc w:val="both"/>
      </w:pPr>
      <w:r>
        <w:t>5.5.2.1. Производить земляные работы.</w:t>
      </w:r>
    </w:p>
    <w:p w:rsidR="00E67BB5" w:rsidRDefault="00E67BB5">
      <w:pPr>
        <w:pStyle w:val="ConsPlusNormal"/>
        <w:ind w:firstLine="540"/>
        <w:jc w:val="both"/>
      </w:pPr>
      <w:r>
        <w:t>5.5.2.2. Повреждать сети ливневой канализации, взламывать или разрушать водоприемные люки.</w:t>
      </w:r>
    </w:p>
    <w:p w:rsidR="00E67BB5" w:rsidRDefault="00E67BB5">
      <w:pPr>
        <w:pStyle w:val="ConsPlusNormal"/>
        <w:ind w:firstLine="540"/>
        <w:jc w:val="both"/>
      </w:pPr>
      <w:r>
        <w:t>5.5.2.3. Осуществлять строительство, устанавливать торговые, хозяйственные и бытовые сооружения.</w:t>
      </w:r>
    </w:p>
    <w:p w:rsidR="00E67BB5" w:rsidRDefault="00E67BB5">
      <w:pPr>
        <w:pStyle w:val="ConsPlusNormal"/>
        <w:ind w:firstLine="540"/>
        <w:jc w:val="both"/>
      </w:pPr>
      <w:r>
        <w:t>5.5.2.4. Сбрасывать промышленные, бытовые отходы, мусор и иные материалы.</w:t>
      </w:r>
    </w:p>
    <w:p w:rsidR="00E67BB5" w:rsidRDefault="00E67BB5">
      <w:pPr>
        <w:pStyle w:val="ConsPlusNormal"/>
        <w:ind w:firstLine="540"/>
        <w:jc w:val="both"/>
      </w:pPr>
      <w:r>
        <w:t>5.5.3. Сбросы стоков в сети ливневой канализации осуществляются только по согласованию с правообладателем ливневой канализации.</w:t>
      </w:r>
    </w:p>
    <w:p w:rsidR="00E67BB5" w:rsidRDefault="00E67BB5">
      <w:pPr>
        <w:pStyle w:val="ConsPlusNormal"/>
        <w:ind w:firstLine="540"/>
        <w:jc w:val="both"/>
      </w:pPr>
      <w:r>
        <w:t>5.5.4. Организации, осуществляющие содержание и ремонт сетей ливневой канализации, обязаны содержать их в соответствии с техническими правилами и нормами.</w:t>
      </w:r>
    </w:p>
    <w:p w:rsidR="00E67BB5" w:rsidRDefault="00E67BB5">
      <w:pPr>
        <w:pStyle w:val="ConsPlusNormal"/>
        <w:ind w:firstLine="540"/>
        <w:jc w:val="both"/>
      </w:pPr>
      <w:r>
        <w:t>5.5.5. Не допускается подтопление улиц, зданий, сооружений, образование наледей от утечки воды из-за неисправности водопроводных, канализационных сетей и сооружений, а также сброс, откачка или слив воды на газоны, тротуары, улицы и дворовые территории.</w:t>
      </w:r>
    </w:p>
    <w:p w:rsidR="00E67BB5" w:rsidRDefault="00E67BB5">
      <w:pPr>
        <w:pStyle w:val="ConsPlusNormal"/>
        <w:ind w:firstLine="540"/>
        <w:jc w:val="both"/>
      </w:pPr>
      <w:r>
        <w:t>5.5.6. Решетки дождеприемных колодцев должны постоянно находиться в очищенном состоянии. Не допускаются засорение, заиливание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rsidR="00E67BB5" w:rsidRDefault="00E67BB5">
      <w:pPr>
        <w:pStyle w:val="ConsPlusNormal"/>
        <w:ind w:firstLine="540"/>
        <w:jc w:val="both"/>
      </w:pPr>
      <w:r>
        <w:t>5.5.7. Коммуникационные колодцы, на которых разрушены крышки или решетки, должны быть в течение часа ограждены правообладателем сетей и заменены в плановом порядке.</w:t>
      </w:r>
    </w:p>
    <w:p w:rsidR="00E67BB5" w:rsidRDefault="00E67BB5">
      <w:pPr>
        <w:pStyle w:val="ConsPlusNormal"/>
        <w:ind w:firstLine="540"/>
        <w:jc w:val="both"/>
      </w:pPr>
      <w:r>
        <w:t>5.5.8.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E67BB5" w:rsidRDefault="00E67BB5">
      <w:pPr>
        <w:pStyle w:val="ConsPlusNormal"/>
        <w:ind w:firstLine="540"/>
        <w:jc w:val="both"/>
      </w:pPr>
      <w:r>
        <w:t>Ликвидация последствий утечек выполняется силами и за счет владельцев поврежденных инженерных сетей.</w:t>
      </w:r>
    </w:p>
    <w:p w:rsidR="00E67BB5" w:rsidRDefault="00E67BB5">
      <w:pPr>
        <w:pStyle w:val="ConsPlusNormal"/>
      </w:pPr>
    </w:p>
    <w:p w:rsidR="00E67BB5" w:rsidRDefault="00E67BB5">
      <w:pPr>
        <w:pStyle w:val="ConsPlusNormal"/>
        <w:jc w:val="center"/>
        <w:outlineLvl w:val="2"/>
      </w:pPr>
      <w:r>
        <w:t>5.6. Содержание садово-парковой мебели,</w:t>
      </w:r>
    </w:p>
    <w:p w:rsidR="00E67BB5" w:rsidRDefault="00E67BB5">
      <w:pPr>
        <w:pStyle w:val="ConsPlusNormal"/>
        <w:jc w:val="center"/>
      </w:pPr>
      <w:r>
        <w:t>садово-паркового оборудования и скульптуры</w:t>
      </w:r>
    </w:p>
    <w:p w:rsidR="00E67BB5" w:rsidRDefault="00E67BB5">
      <w:pPr>
        <w:pStyle w:val="ConsPlusNormal"/>
      </w:pPr>
    </w:p>
    <w:p w:rsidR="00E67BB5" w:rsidRDefault="00E67BB5">
      <w:pPr>
        <w:pStyle w:val="ConsPlusNormal"/>
        <w:ind w:firstLine="540"/>
        <w:jc w:val="both"/>
      </w:pPr>
      <w:r>
        <w:t>5.6.1.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E67BB5" w:rsidRDefault="00E67BB5">
      <w:pPr>
        <w:pStyle w:val="ConsPlusNormal"/>
        <w:ind w:firstLine="540"/>
        <w:jc w:val="both"/>
      </w:pPr>
      <w:r>
        <w:t>5.6.2.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E67BB5" w:rsidRDefault="00E67BB5">
      <w:pPr>
        <w:pStyle w:val="ConsPlusNormal"/>
        <w:ind w:firstLine="540"/>
        <w:jc w:val="both"/>
      </w:pPr>
      <w:r>
        <w:t>5.6.3. Для содержания цветочных ваз и урн в надлежащем состоянии должны быть обеспечены:</w:t>
      </w:r>
    </w:p>
    <w:p w:rsidR="00E67BB5" w:rsidRDefault="00E67BB5">
      <w:pPr>
        <w:pStyle w:val="ConsPlusNormal"/>
        <w:ind w:firstLine="540"/>
        <w:jc w:val="both"/>
      </w:pPr>
      <w:r>
        <w:t>5.6.3.1. Ремонт поврежденных элементов.</w:t>
      </w:r>
    </w:p>
    <w:p w:rsidR="00E67BB5" w:rsidRDefault="00E67BB5">
      <w:pPr>
        <w:pStyle w:val="ConsPlusNormal"/>
        <w:ind w:firstLine="540"/>
        <w:jc w:val="both"/>
      </w:pPr>
      <w:r>
        <w:t>5.6.3.2. Удаление подтеков и грязи.</w:t>
      </w:r>
    </w:p>
    <w:p w:rsidR="00E67BB5" w:rsidRDefault="00E67BB5">
      <w:pPr>
        <w:pStyle w:val="ConsPlusNormal"/>
        <w:ind w:firstLine="540"/>
        <w:jc w:val="both"/>
      </w:pPr>
      <w:r>
        <w:t>5.6.3.3. Удаление мусора, отцветших соцветий и цветов, засохших листьев.</w:t>
      </w:r>
    </w:p>
    <w:p w:rsidR="00E67BB5" w:rsidRDefault="00E67BB5">
      <w:pPr>
        <w:pStyle w:val="ConsPlusNormal"/>
        <w:ind w:firstLine="540"/>
        <w:jc w:val="both"/>
      </w:pPr>
      <w:r>
        <w:t>5.6.4. Ограждения (металлические решетки) необходимо ремонтировать, очищать от старого покрытия и производить окраску по мере необходимости.</w:t>
      </w:r>
    </w:p>
    <w:p w:rsidR="00E67BB5" w:rsidRDefault="00E67BB5">
      <w:pPr>
        <w:pStyle w:val="ConsPlusNormal"/>
        <w:ind w:firstLine="540"/>
        <w:jc w:val="both"/>
      </w:pPr>
      <w:r>
        <w:t>5.6.5.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E67BB5" w:rsidRDefault="00E67BB5">
      <w:pPr>
        <w:pStyle w:val="ConsPlusNormal"/>
        <w:ind w:firstLine="540"/>
        <w:jc w:val="both"/>
      </w:pPr>
      <w:r>
        <w:t>5.6.6. В период работы фонтанов очистка водной поверхности от мусора производится ежедневно.</w:t>
      </w:r>
    </w:p>
    <w:p w:rsidR="00E67BB5" w:rsidRDefault="00E67BB5">
      <w:pPr>
        <w:pStyle w:val="ConsPlusNormal"/>
        <w:ind w:firstLine="540"/>
        <w:jc w:val="both"/>
      </w:pPr>
      <w:r>
        <w:t>Купаться в фонтанах запрещено.</w:t>
      </w:r>
    </w:p>
    <w:p w:rsidR="00E67BB5" w:rsidRDefault="00E67BB5">
      <w:pPr>
        <w:pStyle w:val="ConsPlusNormal"/>
      </w:pPr>
    </w:p>
    <w:p w:rsidR="00E67BB5" w:rsidRDefault="00E67BB5">
      <w:pPr>
        <w:pStyle w:val="ConsPlusNormal"/>
        <w:jc w:val="center"/>
        <w:outlineLvl w:val="2"/>
      </w:pPr>
      <w:r>
        <w:t>5.7. Содержание некапитальных объектов</w:t>
      </w:r>
    </w:p>
    <w:p w:rsidR="00E67BB5" w:rsidRDefault="00E67BB5">
      <w:pPr>
        <w:pStyle w:val="ConsPlusNormal"/>
      </w:pPr>
    </w:p>
    <w:p w:rsidR="00E67BB5" w:rsidRDefault="00E67BB5">
      <w:pPr>
        <w:pStyle w:val="ConsPlusNormal"/>
        <w:ind w:firstLine="540"/>
        <w:jc w:val="both"/>
      </w:pPr>
      <w:r>
        <w:t>5.7.1. Установка некапитальных объектов на территории Фурмановского городского поселения осуществляется в установленном законодательством порядке.</w:t>
      </w:r>
    </w:p>
    <w:p w:rsidR="00E67BB5" w:rsidRDefault="00E67BB5">
      <w:pPr>
        <w:pStyle w:val="ConsPlusNormal"/>
        <w:ind w:firstLine="540"/>
        <w:jc w:val="both"/>
      </w:pPr>
      <w:r>
        <w:t>5.7.2. Юридические и физические лица, индивидуальные предприниматели, которые являются правообладателями некапитальных объектов, обязаны:</w:t>
      </w:r>
    </w:p>
    <w:p w:rsidR="00E67BB5" w:rsidRDefault="00E67BB5">
      <w:pPr>
        <w:pStyle w:val="ConsPlusNormal"/>
        <w:ind w:firstLine="540"/>
        <w:jc w:val="both"/>
      </w:pPr>
      <w:r>
        <w:t>5.7.2.1. Производить их ремонт и окраску.</w:t>
      </w:r>
    </w:p>
    <w:p w:rsidR="00E67BB5" w:rsidRDefault="00E67BB5">
      <w:pPr>
        <w:pStyle w:val="ConsPlusNormal"/>
        <w:ind w:firstLine="540"/>
        <w:jc w:val="both"/>
      </w:pPr>
      <w:r>
        <w:t>5.7.2.2.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настоящими Правилами, иными нормативными правовыми актами в сфере благоустройства.</w:t>
      </w:r>
    </w:p>
    <w:p w:rsidR="00E67BB5" w:rsidRDefault="00E67BB5">
      <w:pPr>
        <w:pStyle w:val="ConsPlusNormal"/>
        <w:ind w:firstLine="540"/>
        <w:jc w:val="both"/>
      </w:pPr>
      <w:r>
        <w:t>5.7.2.3. Устанавливать урны возле некапитальных объектов, очищать урны от отходов по мере необходимости, окрашивать урны не реже одного раза в год.</w:t>
      </w:r>
    </w:p>
    <w:p w:rsidR="00E67BB5" w:rsidRDefault="00E67BB5">
      <w:pPr>
        <w:pStyle w:val="ConsPlusNormal"/>
        <w:ind w:firstLine="540"/>
        <w:jc w:val="both"/>
      </w:pPr>
      <w:r>
        <w:t>5.7.3. Правообладателям некапитальных объектов запрещается:</w:t>
      </w:r>
    </w:p>
    <w:p w:rsidR="00E67BB5" w:rsidRDefault="00E67BB5">
      <w:pPr>
        <w:pStyle w:val="ConsPlusNormal"/>
        <w:ind w:firstLine="540"/>
        <w:jc w:val="both"/>
      </w:pPr>
      <w:r>
        <w:t>5.7.3.1. Самовольно возводить к временным сооружениям пристройки, козырьки, навесы и прочие конструкции.</w:t>
      </w:r>
    </w:p>
    <w:p w:rsidR="00E67BB5" w:rsidRDefault="00E67BB5">
      <w:pPr>
        <w:pStyle w:val="ConsPlusNormal"/>
        <w:ind w:firstLine="540"/>
        <w:jc w:val="both"/>
      </w:pPr>
      <w:r>
        <w:t>5.7.3.2.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E67BB5" w:rsidRDefault="00E67BB5">
      <w:pPr>
        <w:pStyle w:val="ConsPlusNormal"/>
        <w:ind w:firstLine="540"/>
        <w:jc w:val="both"/>
      </w:pPr>
      <w:r>
        <w:t>5.7.3.3. Загромождать противопожарные разрывы.</w:t>
      </w:r>
    </w:p>
    <w:p w:rsidR="00E67BB5" w:rsidRDefault="00E67BB5">
      <w:pPr>
        <w:pStyle w:val="ConsPlusNormal"/>
      </w:pPr>
    </w:p>
    <w:p w:rsidR="00E67BB5" w:rsidRDefault="00E67BB5">
      <w:pPr>
        <w:pStyle w:val="ConsPlusNormal"/>
        <w:jc w:val="center"/>
        <w:outlineLvl w:val="2"/>
      </w:pPr>
      <w:r>
        <w:t>5.8. Содержание средств наружной рекламы и информации</w:t>
      </w:r>
    </w:p>
    <w:p w:rsidR="00E67BB5" w:rsidRDefault="00E67BB5">
      <w:pPr>
        <w:pStyle w:val="ConsPlusNormal"/>
      </w:pPr>
    </w:p>
    <w:p w:rsidR="00E67BB5" w:rsidRDefault="00E67BB5">
      <w:pPr>
        <w:pStyle w:val="ConsPlusNormal"/>
        <w:ind w:firstLine="540"/>
        <w:jc w:val="both"/>
      </w:pPr>
      <w:r>
        <w:t>5.8.1. Размещение средств наружной рекламы и информации на территории Фурмановского городского поселения производится в соответствии с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E67BB5" w:rsidRDefault="00E67BB5">
      <w:pPr>
        <w:pStyle w:val="ConsPlusNormal"/>
        <w:ind w:firstLine="540"/>
        <w:jc w:val="both"/>
      </w:pPr>
      <w:r>
        <w:t>Запрещается размещение средств наружной рекламы и информации на деревьях, асфальтовом покрытии, а также на декоративных сквозных ограждениях территорий, газонов, дорог, зданий и сооружений, кроме плоскостных конструкций для афиш, объявлений и городской информации.</w:t>
      </w:r>
    </w:p>
    <w:p w:rsidR="00E67BB5" w:rsidRDefault="00E67BB5">
      <w:pPr>
        <w:pStyle w:val="ConsPlusNormal"/>
        <w:ind w:firstLine="540"/>
        <w:jc w:val="both"/>
      </w:pPr>
      <w:r>
        <w:t>5.8.2. Проектная документация на средства наружной рекламы и информации должна соответствовать СНиП и другим нормативным документам, в том числе и ведомственным актам, регламентирующим деятельность органов и служб, согласующих размещение рекламной конструкции. Объем проектной документации должен включать в себя детальную проработку конструктивных элементов и узлов крепления, расчетов на прочность и ветровые нагрузки с указанием технических характеристик применяемых материалов, цветовое решение элементов конструкций, благоустройство территории.</w:t>
      </w:r>
    </w:p>
    <w:p w:rsidR="00E67BB5" w:rsidRDefault="00E67BB5">
      <w:pPr>
        <w:pStyle w:val="ConsPlusNormal"/>
        <w:ind w:firstLine="540"/>
        <w:jc w:val="both"/>
      </w:pPr>
      <w:r>
        <w:t>Проектная документация на средства наружной рекламы должна иметь надпись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проектная документация должна быть выполнена организацией, имеющей свидетельство о допуске к соответствующим видам работ.</w:t>
      </w:r>
    </w:p>
    <w:p w:rsidR="00E67BB5" w:rsidRDefault="00E67BB5">
      <w:pPr>
        <w:pStyle w:val="ConsPlusNormal"/>
        <w:ind w:firstLine="540"/>
        <w:jc w:val="both"/>
      </w:pPr>
      <w:r>
        <w:t xml:space="preserve">Расчеты на устойчивость к ветровым нагрузкам не требуются при разработке проектной документации на рекламную конструкцию, площадь которой менее </w:t>
      </w:r>
      <w:smartTag w:uri="urn:schemas-microsoft-com:office:smarttags" w:element="metricconverter">
        <w:smartTagPr>
          <w:attr w:name="ProductID" w:val="4 кв. м"/>
        </w:smartTagPr>
        <w:r>
          <w:t>4 кв. м</w:t>
        </w:r>
      </w:smartTag>
      <w:r>
        <w:t>, кроме кронштейнов.</w:t>
      </w:r>
    </w:p>
    <w:p w:rsidR="00E67BB5" w:rsidRDefault="00E67BB5">
      <w:pPr>
        <w:pStyle w:val="ConsPlusNormal"/>
        <w:ind w:firstLine="540"/>
        <w:jc w:val="both"/>
      </w:pPr>
      <w:r>
        <w:t>5.8.3. Рекламная конструкция должна быть выполнена из прочных материалов, стойких к коррозии, и соответствовать расчету на прочность и ветровые нагрузки. Конструктивные элементы должны быть скрыты или иметь эстетически проработанный вид, учитывая прохождение инженерных коммуникаций.</w:t>
      </w:r>
    </w:p>
    <w:p w:rsidR="00E67BB5" w:rsidRDefault="00E67BB5">
      <w:pPr>
        <w:pStyle w:val="ConsPlusNormal"/>
        <w:ind w:firstLine="540"/>
        <w:jc w:val="both"/>
      </w:pPr>
      <w:r>
        <w:t>Разработка технических характеристик рекламной конструкции, ее чертежей с детальной проработкой конструктивных элементов и узлов их крепления, выполнение расчетов на прочность и ветровые нагрузки, а также монтаж (установка) рекламной конструкции в случае, если перечисленные виды работ оказывают влияние на безопасность объектов капитального строительства, должны быть выполнены лицом, имеющим свидетельство о допуске на проведение соответствующих работ, выданное уполномоченным на то органом в установленном законом порядке.</w:t>
      </w:r>
    </w:p>
    <w:p w:rsidR="00E67BB5" w:rsidRDefault="00E67BB5">
      <w:pPr>
        <w:pStyle w:val="ConsPlusNormal"/>
        <w:ind w:firstLine="540"/>
        <w:jc w:val="both"/>
      </w:pPr>
      <w:r>
        <w:t>5.8.4. Стационарные средства рекламной конструкции проектируются с учетом установки источников освещения.</w:t>
      </w:r>
    </w:p>
    <w:p w:rsidR="00E67BB5" w:rsidRDefault="00E67BB5">
      <w:pPr>
        <w:pStyle w:val="ConsPlusNormal"/>
        <w:ind w:firstLine="540"/>
        <w:jc w:val="both"/>
      </w:pPr>
      <w:r>
        <w:t>Исключение составляют рекламные конструкции, подсветка которых технически затруднена или нецелесообразна, исходя из законных интересов жителей города.</w:t>
      </w:r>
    </w:p>
    <w:p w:rsidR="00E67BB5" w:rsidRDefault="00E67BB5">
      <w:pPr>
        <w:pStyle w:val="ConsPlusNormal"/>
        <w:ind w:firstLine="540"/>
        <w:jc w:val="both"/>
      </w:pPr>
      <w:r>
        <w:t>В случае оборудования рекламной конструкции подсветкой световые приборы не должны оказывать слепящего действия на водителей транспортных средств и пешеходов, находящихся на проезжей части улицы. Владелец рекламной конструкции несет в установленном законом порядке ответственность за соблюдение санитарно-гигиенических, экологических и иных требований, в том числе норм допустимости проникновения световых лучей внутрь помещений, при установке внешних источников света вблизи окон жилых зданий.</w:t>
      </w:r>
    </w:p>
    <w:p w:rsidR="00E67BB5" w:rsidRDefault="00E67BB5">
      <w:pPr>
        <w:pStyle w:val="ConsPlusNormal"/>
        <w:ind w:firstLine="540"/>
        <w:jc w:val="both"/>
      </w:pPr>
      <w:r>
        <w:t>При проектировании, изготовлении, монтаже и эксплуатации светотехнического оборудования рекламной конструкции должны выполняться установленные законодательством требования к светотехническим и электрическим характеристикам оборудования.</w:t>
      </w:r>
    </w:p>
    <w:p w:rsidR="00E67BB5" w:rsidRDefault="00E67BB5">
      <w:pPr>
        <w:pStyle w:val="ConsPlusNormal"/>
        <w:ind w:firstLine="540"/>
        <w:jc w:val="both"/>
      </w:pPr>
      <w:r>
        <w:t>Для освещения рекламной конструкции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конструкцией и выдерживать ветровую и снеговую нагрузку, вибрационные и ударные воздействия.</w:t>
      </w:r>
    </w:p>
    <w:p w:rsidR="00E67BB5" w:rsidRDefault="00E67BB5">
      <w:pPr>
        <w:pStyle w:val="ConsPlusNormal"/>
        <w:ind w:firstLine="540"/>
        <w:jc w:val="both"/>
      </w:pPr>
      <w:r>
        <w:t>Подключение светотехнического оборудования для подсвечивания рекламной конструкции может производиться как по самостоятельным линиям (распределительным или от сети зданий), так и к сети уличного освещения - в зависимости от места размещения рекламоносителя. Вид подключения определяет энергоснабжающая организация с учетом резерва мощности системы.</w:t>
      </w:r>
    </w:p>
    <w:p w:rsidR="00E67BB5" w:rsidRDefault="00E67BB5">
      <w:pPr>
        <w:pStyle w:val="ConsPlusNormal"/>
        <w:ind w:firstLine="540"/>
        <w:jc w:val="both"/>
      </w:pPr>
      <w:r>
        <w:t>Подключение к электросетям производится в соответствии с нормативными требованиями.</w:t>
      </w:r>
    </w:p>
    <w:p w:rsidR="00E67BB5" w:rsidRDefault="00E67BB5">
      <w:pPr>
        <w:pStyle w:val="ConsPlusNormal"/>
        <w:ind w:firstLine="540"/>
        <w:jc w:val="both"/>
      </w:pPr>
      <w:r>
        <w:t>5.8.5. Рекламные конструкции не должны создавать помех для прохода пешеходов и механизированной уборки улиц и тротуаров. Размещение рекламной конструкции в пешеходных зонах должно быть согласовано со службами, производящими уборку данных территорий.</w:t>
      </w:r>
    </w:p>
    <w:p w:rsidR="00E67BB5" w:rsidRDefault="00E67BB5">
      <w:pPr>
        <w:pStyle w:val="ConsPlusNormal"/>
        <w:ind w:firstLine="540"/>
        <w:jc w:val="both"/>
      </w:pPr>
      <w:r>
        <w:t>Не допускается размещение рекламных конструкций,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E67BB5" w:rsidRDefault="00E67BB5">
      <w:pPr>
        <w:pStyle w:val="ConsPlusNormal"/>
        <w:ind w:firstLine="540"/>
        <w:jc w:val="both"/>
      </w:pPr>
      <w:r>
        <w:t>5.8.6. Монтажно-строительные и электромонтажные работы по установке и эксплуатации средств наружной рекламы и информации выполняются в соответствии с проектной документацией, с учетом прохождения подземных и наземных коммуникаций организациями, имеющими лицензии на проведение таких работ.</w:t>
      </w:r>
    </w:p>
    <w:p w:rsidR="00E67BB5" w:rsidRDefault="00E67BB5">
      <w:pPr>
        <w:pStyle w:val="ConsPlusNormal"/>
        <w:ind w:firstLine="540"/>
        <w:jc w:val="both"/>
      </w:pPr>
      <w:r>
        <w:t>До начала монтажа рекламных конструкций, связанного с земляными работами, организация-заказчик на установку рекламной конструкции обязана оформить ордер на производство земляных работ в соответствии с установленным порядком.</w:t>
      </w:r>
    </w:p>
    <w:p w:rsidR="00E67BB5" w:rsidRDefault="00E67BB5">
      <w:pPr>
        <w:pStyle w:val="ConsPlusNormal"/>
        <w:ind w:firstLine="540"/>
        <w:jc w:val="both"/>
      </w:pPr>
      <w:r>
        <w:t>5.8.7. Благоустройство места установки рекламной конструкции производится каждый раз после ее монтажа и демонтажа.</w:t>
      </w:r>
    </w:p>
    <w:p w:rsidR="00E67BB5" w:rsidRDefault="00E67BB5">
      <w:pPr>
        <w:pStyle w:val="ConsPlusNormal"/>
        <w:ind w:firstLine="540"/>
        <w:jc w:val="both"/>
      </w:pPr>
      <w:r>
        <w:t>Расходы по благоустройству места установки рекламной конструкции несет лицо, на имя которого выдано разрешение на установку рекламной конструкции.</w:t>
      </w:r>
    </w:p>
    <w:p w:rsidR="00E67BB5" w:rsidRDefault="00E67BB5">
      <w:pPr>
        <w:pStyle w:val="ConsPlusNormal"/>
        <w:ind w:firstLine="540"/>
        <w:jc w:val="both"/>
      </w:pPr>
      <w:r>
        <w:t>В срок не более 7 суток с момента монтажа (демонтажа) отдельно стоящих рекламных конструкций рекламораспространители обязаны восстановить благоустройство места установки рекламной конструкции: восстановить газоны, асфальтовое покрытие и т.п.</w:t>
      </w:r>
    </w:p>
    <w:p w:rsidR="00E67BB5" w:rsidRDefault="00E67BB5">
      <w:pPr>
        <w:pStyle w:val="ConsPlusNormal"/>
        <w:ind w:firstLine="540"/>
        <w:jc w:val="both"/>
      </w:pPr>
      <w:r>
        <w:t xml:space="preserve">5.8.8. Фундаменты отдельно стоящих рекламных конструкций не должны выступать над уровнем земли и должны заглубляться на 15 - </w:t>
      </w:r>
      <w:smartTag w:uri="urn:schemas-microsoft-com:office:smarttags" w:element="metricconverter">
        <w:smartTagPr>
          <w:attr w:name="ProductID" w:val="20 сантиметров"/>
        </w:smartTagPr>
        <w:r>
          <w:t>20 сантиметров</w:t>
        </w:r>
      </w:smartTag>
      <w:r>
        <w:t xml:space="preserve"> с последующим восстановлением газона, асфальтового покрытия.</w:t>
      </w:r>
    </w:p>
    <w:p w:rsidR="00E67BB5" w:rsidRDefault="00E67BB5">
      <w:pPr>
        <w:pStyle w:val="ConsPlusNormal"/>
        <w:ind w:firstLine="540"/>
        <w:jc w:val="both"/>
      </w:pPr>
      <w:r>
        <w:t>В случаях, когда допускается установка рекламной конструкции без заглубления фундамента, основание должно быть покрыто облицовочным материалом или иным образом декорировано.</w:t>
      </w:r>
    </w:p>
    <w:p w:rsidR="00E67BB5" w:rsidRDefault="00E67BB5">
      <w:pPr>
        <w:pStyle w:val="ConsPlusNormal"/>
        <w:ind w:firstLine="540"/>
        <w:jc w:val="both"/>
      </w:pPr>
      <w:r>
        <w:t>5.8.9. Смену изображений на рекламной конструкции необходимо производить без заезда автотранспорта на газоны.</w:t>
      </w:r>
    </w:p>
    <w:p w:rsidR="00E67BB5" w:rsidRDefault="00E67BB5">
      <w:pPr>
        <w:pStyle w:val="ConsPlusNormal"/>
        <w:ind w:firstLine="540"/>
        <w:jc w:val="both"/>
      </w:pPr>
      <w:r>
        <w:t>5.8.10. Демонтаж рекламных установок необходимо производить вместе с их фундаментом с последующим восстановлением газона, асфальтового покрытия за счет владельца рекламной установки.</w:t>
      </w:r>
    </w:p>
    <w:p w:rsidR="00E67BB5" w:rsidRDefault="00E67BB5">
      <w:pPr>
        <w:pStyle w:val="ConsPlusNormal"/>
        <w:ind w:firstLine="540"/>
        <w:jc w:val="both"/>
      </w:pPr>
      <w:r>
        <w:t>5.8.11. Рекламораспространитель несет ответственность за соблюдение правил безопасности при монтаже и эксплуатации его конструкций в соответствии с законодательством, отвечает за сохранность и внешний вид объекта как в целом, так и отдельных его частей.</w:t>
      </w:r>
    </w:p>
    <w:p w:rsidR="00E67BB5" w:rsidRDefault="00E67BB5">
      <w:pPr>
        <w:pStyle w:val="ConsPlusNormal"/>
        <w:ind w:firstLine="540"/>
        <w:jc w:val="both"/>
      </w:pPr>
      <w:r>
        <w:t>5.8.12. Если техническое состояние рекламной конструкции представляет очевидную угрозу безопасности граждан и имуществу, владелец рекламной конструкции обязан произвести демонтаж конструкции незамедлительно после получения предписания.</w:t>
      </w:r>
    </w:p>
    <w:p w:rsidR="00E67BB5" w:rsidRDefault="00E67BB5">
      <w:pPr>
        <w:pStyle w:val="ConsPlusNormal"/>
        <w:ind w:firstLine="540"/>
        <w:jc w:val="both"/>
      </w:pPr>
      <w:r>
        <w:t>5.8.13. Рекламораспространитель обязан осуществить демонтаж рекламной конструкции в случае прекращения ее эксплуатации, а также полностью восстановить место ее размещения после демонтажа.</w:t>
      </w:r>
    </w:p>
    <w:p w:rsidR="00E67BB5" w:rsidRDefault="00E67BB5">
      <w:pPr>
        <w:pStyle w:val="ConsPlusNormal"/>
        <w:ind w:firstLine="540"/>
        <w:jc w:val="both"/>
      </w:pPr>
      <w:r>
        <w:t>5.8.14. Рекламораспространитель несет полную ответственность за монтаж, демонтаж, эксплуатацию, сохранность и внешний вид рекламной или информационной конструкции как в целом, так и ее отдельных частей, а также риск ее случайной гибели. Устранение дефектов внешнего вида конструкции должно происходить в срок от трех до десяти дней с момента возникновения.</w:t>
      </w:r>
    </w:p>
    <w:p w:rsidR="00E67BB5" w:rsidRDefault="00E67BB5">
      <w:pPr>
        <w:pStyle w:val="ConsPlusNormal"/>
      </w:pPr>
    </w:p>
    <w:p w:rsidR="00E67BB5" w:rsidRDefault="00E67BB5">
      <w:pPr>
        <w:pStyle w:val="ConsPlusNormal"/>
        <w:jc w:val="center"/>
        <w:outlineLvl w:val="2"/>
      </w:pPr>
      <w:r>
        <w:t>5.9. Содержание мест производства строительных работ</w:t>
      </w:r>
    </w:p>
    <w:p w:rsidR="00E67BB5" w:rsidRDefault="00E67BB5">
      <w:pPr>
        <w:pStyle w:val="ConsPlusNormal"/>
      </w:pPr>
    </w:p>
    <w:p w:rsidR="00E67BB5" w:rsidRDefault="00E67BB5">
      <w:pPr>
        <w:pStyle w:val="ConsPlusNormal"/>
        <w:ind w:firstLine="540"/>
        <w:jc w:val="both"/>
      </w:pPr>
      <w:r>
        <w:t>5.9.1.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собственника земельного участка либо лиц, владеющих (осуществляющих пользование) земельным участком на ином праве.</w:t>
      </w:r>
    </w:p>
    <w:p w:rsidR="00E67BB5" w:rsidRDefault="00E67BB5">
      <w:pPr>
        <w:pStyle w:val="ConsPlusNormal"/>
        <w:ind w:firstLine="540"/>
        <w:jc w:val="both"/>
      </w:pPr>
      <w:r>
        <w:t>5.9.2. До начала строительных, ремонтных и иных видов работ (далее - работ) необходимо:</w:t>
      </w:r>
    </w:p>
    <w:p w:rsidR="00E67BB5" w:rsidRDefault="00E67BB5">
      <w:pPr>
        <w:pStyle w:val="ConsPlusNormal"/>
        <w:ind w:firstLine="540"/>
        <w:jc w:val="both"/>
      </w:pPr>
      <w:r>
        <w:t>5.9.2.1. Установить по всему периметру территории строительной площадки сплошное ограждение.</w:t>
      </w:r>
    </w:p>
    <w:p w:rsidR="00E67BB5" w:rsidRDefault="00E67BB5">
      <w:pPr>
        <w:pStyle w:val="ConsPlusNormal"/>
        <w:ind w:firstLine="540"/>
        <w:jc w:val="both"/>
      </w:pPr>
      <w:r>
        <w:t>5.9.2.2. Обеспечить общую устойчивость, прочность, надежность, эксплуатационную безопасность ограждения строительной площадки.</w:t>
      </w:r>
    </w:p>
    <w:p w:rsidR="00E67BB5" w:rsidRDefault="00E67BB5">
      <w:pPr>
        <w:pStyle w:val="ConsPlusNormal"/>
        <w:ind w:firstLine="540"/>
        <w:jc w:val="both"/>
      </w:pPr>
      <w:r>
        <w:t>5.9.2.3.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67BB5" w:rsidRDefault="00E67BB5">
      <w:pPr>
        <w:pStyle w:val="ConsPlusNormal"/>
        <w:ind w:firstLine="540"/>
        <w:jc w:val="both"/>
      </w:pPr>
      <w:r>
        <w:t>5.9.2.4.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67BB5" w:rsidRDefault="00E67BB5">
      <w:pPr>
        <w:pStyle w:val="ConsPlusNormal"/>
        <w:ind w:firstLine="540"/>
        <w:jc w:val="both"/>
      </w:pPr>
      <w:r>
        <w:t>5.9.2.5. Обеспечить временные тротуары для пешеходов (в случае необходимости).</w:t>
      </w:r>
    </w:p>
    <w:p w:rsidR="00E67BB5" w:rsidRDefault="00E67BB5">
      <w:pPr>
        <w:pStyle w:val="ConsPlusNormal"/>
        <w:ind w:firstLine="540"/>
        <w:jc w:val="both"/>
      </w:pPr>
      <w:r>
        <w:t>5.9.2.6. Обеспечить наружное освещение по периметру строительной площадки.</w:t>
      </w:r>
    </w:p>
    <w:p w:rsidR="00E67BB5" w:rsidRDefault="00E67BB5">
      <w:pPr>
        <w:pStyle w:val="ConsPlusNormal"/>
        <w:ind w:firstLine="540"/>
        <w:jc w:val="both"/>
      </w:pPr>
      <w:r>
        <w:t>5.9.2.7.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67BB5" w:rsidRDefault="00E67BB5">
      <w:pPr>
        <w:pStyle w:val="ConsPlusNormal"/>
        <w:ind w:firstLine="540"/>
        <w:jc w:val="both"/>
      </w:pPr>
      <w:r>
        <w:t>5.9.2.8. Обеспечить вывоз снега, убранного с территории строительной площадки.</w:t>
      </w:r>
    </w:p>
    <w:p w:rsidR="00E67BB5" w:rsidRDefault="00E67BB5">
      <w:pPr>
        <w:pStyle w:val="ConsPlusNormal"/>
        <w:ind w:firstLine="540"/>
        <w:jc w:val="both"/>
      </w:pPr>
      <w:r>
        <w:t>5.9.2.9.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w:t>
      </w:r>
    </w:p>
    <w:p w:rsidR="00E67BB5" w:rsidRDefault="00E67BB5">
      <w:pPr>
        <w:pStyle w:val="ConsPlusNormal"/>
        <w:ind w:firstLine="540"/>
        <w:jc w:val="both"/>
      </w:pPr>
      <w:r>
        <w:t>5.9.2.10.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67BB5" w:rsidRDefault="00E67BB5">
      <w:pPr>
        <w:pStyle w:val="ConsPlusNormal"/>
        <w:ind w:firstLine="540"/>
        <w:jc w:val="both"/>
      </w:pPr>
      <w:r>
        <w:t>5.9.2.11.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E67BB5" w:rsidRDefault="00E67BB5">
      <w:pPr>
        <w:pStyle w:val="ConsPlusNormal"/>
        <w:ind w:firstLine="540"/>
        <w:jc w:val="both"/>
      </w:pPr>
      <w:r>
        <w:t xml:space="preserve">5.9.3. Строительные площадки огораживаются сплошным забором высотой 2 - </w:t>
      </w:r>
      <w:smartTag w:uri="urn:schemas-microsoft-com:office:smarttags" w:element="metricconverter">
        <w:smartTagPr>
          <w:attr w:name="ProductID" w:val="2,5 м"/>
        </w:smartTagPr>
        <w:r>
          <w:t>2,5 м</w:t>
        </w:r>
      </w:smartTag>
      <w:r>
        <w:t>. Ограждения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эстетичном виде или прочности.</w:t>
      </w:r>
    </w:p>
    <w:p w:rsidR="00E67BB5" w:rsidRDefault="00E67BB5">
      <w:pPr>
        <w:pStyle w:val="ConsPlusNormal"/>
        <w:ind w:firstLine="540"/>
        <w:jc w:val="both"/>
      </w:pPr>
      <w:r>
        <w:t xml:space="preserve">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w:t>
      </w:r>
      <w:smartTag w:uri="urn:schemas-microsoft-com:office:smarttags" w:element="metricconverter">
        <w:smartTagPr>
          <w:attr w:name="ProductID" w:val="70 см"/>
        </w:smartTagPr>
        <w:r>
          <w:t>70 см</w:t>
        </w:r>
      </w:smartTag>
      <w:r>
        <w:t>.</w:t>
      </w:r>
    </w:p>
    <w:p w:rsidR="00E67BB5" w:rsidRDefault="00E67BB5">
      <w:pPr>
        <w:pStyle w:val="ConsPlusNormal"/>
        <w:ind w:firstLine="540"/>
        <w:jc w:val="both"/>
      </w:pPr>
      <w:r>
        <w:t xml:space="preserve">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w:t>
      </w:r>
      <w:smartTag w:uri="urn:schemas-microsoft-com:office:smarttags" w:element="metricconverter">
        <w:smartTagPr>
          <w:attr w:name="ProductID" w:val="1,0 м"/>
        </w:smartTagPr>
        <w:r>
          <w:t>1,0 м</w:t>
        </w:r>
      </w:smartTag>
      <w:r>
        <w:t>.</w:t>
      </w:r>
    </w:p>
    <w:p w:rsidR="00E67BB5" w:rsidRDefault="00E67BB5">
      <w:pPr>
        <w:pStyle w:val="ConsPlusNormal"/>
        <w:ind w:firstLine="540"/>
        <w:jc w:val="both"/>
      </w:pPr>
      <w:r>
        <w:t>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67BB5" w:rsidRDefault="00E67BB5">
      <w:pPr>
        <w:pStyle w:val="ConsPlusNormal"/>
        <w:ind w:firstLine="540"/>
        <w:jc w:val="both"/>
      </w:pPr>
      <w:r>
        <w:t>5.9.4.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6000D3" w:rsidRDefault="006000D3">
      <w:pPr>
        <w:pStyle w:val="ConsPlusNormal"/>
        <w:ind w:firstLine="540"/>
        <w:jc w:val="both"/>
      </w:pPr>
    </w:p>
    <w:p w:rsidR="0016662E" w:rsidRPr="00E51C1F" w:rsidRDefault="00C93432" w:rsidP="0016662E">
      <w:pPr>
        <w:pStyle w:val="ConsPlusNormal"/>
        <w:jc w:val="center"/>
        <w:outlineLvl w:val="2"/>
      </w:pPr>
      <w:r w:rsidRPr="00E51C1F">
        <w:t>5</w:t>
      </w:r>
      <w:r w:rsidRPr="00E51C1F">
        <w:rPr>
          <w:lang w:val="en-US"/>
        </w:rPr>
        <w:t>.10.</w:t>
      </w:r>
      <w:r w:rsidR="0016662E" w:rsidRPr="00E51C1F">
        <w:t xml:space="preserve"> Содержание мест производства земляных,</w:t>
      </w:r>
    </w:p>
    <w:p w:rsidR="0016662E" w:rsidRPr="00E51C1F" w:rsidRDefault="0016662E" w:rsidP="0016662E">
      <w:pPr>
        <w:pStyle w:val="ConsPlusNormal"/>
        <w:jc w:val="center"/>
      </w:pPr>
      <w:r w:rsidRPr="00E51C1F">
        <w:t>ремонтных и иных видов работ</w:t>
      </w:r>
    </w:p>
    <w:p w:rsidR="0016662E" w:rsidRPr="00E51C1F" w:rsidRDefault="0016662E" w:rsidP="0016662E">
      <w:pPr>
        <w:pStyle w:val="ConsPlusNormal"/>
        <w:jc w:val="center"/>
      </w:pPr>
    </w:p>
    <w:p w:rsidR="0016662E" w:rsidRPr="00E51C1F" w:rsidRDefault="00C93432" w:rsidP="0016662E">
      <w:pPr>
        <w:pStyle w:val="ConsPlusNormal"/>
        <w:ind w:firstLine="540"/>
        <w:jc w:val="both"/>
      </w:pPr>
      <w:r w:rsidRPr="00E51C1F">
        <w:t>5.10.1</w:t>
      </w:r>
      <w:r w:rsidR="0016662E" w:rsidRPr="00E51C1F">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другие работы), производятся только при наличии специального соответствующего разрешения (ордера) на право производства земляных работ, выданного </w:t>
      </w:r>
      <w:r w:rsidRPr="00E51C1F">
        <w:t>администрацией Фурмановского муниципального района</w:t>
      </w:r>
      <w:r w:rsidR="0016662E" w:rsidRPr="00E51C1F">
        <w:t>.</w:t>
      </w:r>
    </w:p>
    <w:p w:rsidR="0016662E" w:rsidRPr="00E51C1F" w:rsidRDefault="0016662E" w:rsidP="0016662E">
      <w:pPr>
        <w:pStyle w:val="ConsPlusNormal"/>
        <w:ind w:firstLine="540"/>
        <w:jc w:val="both"/>
      </w:pPr>
      <w:r w:rsidRPr="00E51C1F">
        <w:t xml:space="preserve">Исключение составляют аварийные работы, которые проводятся владельцами сетей по телефонограмме или по уведомлению </w:t>
      </w:r>
      <w:r w:rsidR="00C93432" w:rsidRPr="00E51C1F">
        <w:t>администрации Фурмановского муниципального района</w:t>
      </w:r>
      <w:r w:rsidRPr="00E51C1F">
        <w:t xml:space="preserve"> с последующим оформлением ордера в 3-дневный срок.</w:t>
      </w:r>
    </w:p>
    <w:p w:rsidR="0016662E" w:rsidRPr="00E51C1F" w:rsidRDefault="00C93432" w:rsidP="0016662E">
      <w:pPr>
        <w:pStyle w:val="ConsPlusNormal"/>
        <w:ind w:firstLine="540"/>
        <w:jc w:val="both"/>
      </w:pPr>
      <w:r w:rsidRPr="00E51C1F">
        <w:t>5</w:t>
      </w:r>
      <w:r w:rsidR="0016662E" w:rsidRPr="00E51C1F">
        <w:t>.1</w:t>
      </w:r>
      <w:r w:rsidRPr="00E51C1F">
        <w:t>0</w:t>
      </w:r>
      <w:r w:rsidR="0016662E" w:rsidRPr="00E51C1F">
        <w:t>.</w:t>
      </w:r>
      <w:r w:rsidRPr="00E51C1F">
        <w:t>2.</w:t>
      </w:r>
      <w:r w:rsidR="0016662E" w:rsidRPr="00E51C1F">
        <w:t xml:space="preserve"> В случае возникновения аварии инженерных сооружений и коммуникаций в результате повреждения или выхода из строя инженерных сооружений и коммуникаций (их части), повлекших либо могущих повлечь прекращение либо существенное снижение объемов ресурсов, качества ресурсов, нарушение нормальной работы и жизнедеятельности населения, производитель работ до начала производства земляных работ обязан незамедлительно:</w:t>
      </w:r>
    </w:p>
    <w:p w:rsidR="0016662E" w:rsidRPr="00E51C1F" w:rsidRDefault="00C93432" w:rsidP="0016662E">
      <w:pPr>
        <w:pStyle w:val="ConsPlusNormal"/>
        <w:ind w:firstLine="540"/>
        <w:jc w:val="both"/>
      </w:pPr>
      <w:r w:rsidRPr="00E51C1F">
        <w:t>-</w:t>
      </w:r>
      <w:r w:rsidR="0016662E" w:rsidRPr="00E51C1F">
        <w:t xml:space="preserve"> вызвать на место производства работ представителей организаций, эксплуатирующих действующие подземные коммуникации и сооружения;</w:t>
      </w:r>
    </w:p>
    <w:p w:rsidR="0016662E" w:rsidRPr="00E51C1F" w:rsidRDefault="00C93432" w:rsidP="0016662E">
      <w:pPr>
        <w:pStyle w:val="ConsPlusNormal"/>
        <w:ind w:firstLine="540"/>
        <w:jc w:val="both"/>
      </w:pPr>
      <w:r w:rsidRPr="00E51C1F">
        <w:t>-</w:t>
      </w:r>
      <w:r w:rsidR="0016662E" w:rsidRPr="00E51C1F">
        <w:t xml:space="preserve"> направить сообщение об аварии в ГИБДД г. </w:t>
      </w:r>
      <w:r w:rsidRPr="00E51C1F">
        <w:t>Фурманова</w:t>
      </w:r>
      <w:r w:rsidR="0016662E" w:rsidRPr="00E51C1F">
        <w:t xml:space="preserve"> в случае, если авария произошла на проезжей части улиц г. </w:t>
      </w:r>
      <w:r w:rsidRPr="00E51C1F">
        <w:t>Фурманов</w:t>
      </w:r>
      <w:r w:rsidR="0016662E" w:rsidRPr="00E51C1F">
        <w:t>.</w:t>
      </w:r>
    </w:p>
    <w:p w:rsidR="0016662E" w:rsidRPr="00E51C1F" w:rsidRDefault="00C93432" w:rsidP="0016662E">
      <w:pPr>
        <w:pStyle w:val="ConsPlusNormal"/>
        <w:ind w:firstLine="540"/>
        <w:jc w:val="both"/>
      </w:pPr>
      <w:r w:rsidRPr="00E51C1F">
        <w:t>5.10.3.</w:t>
      </w:r>
      <w:r w:rsidR="0016662E" w:rsidRPr="00E51C1F">
        <w:t xml:space="preserve"> Ордер выдается непосредственно заказчику, производителю работ (по согласованию) на срок, предусмотренный проектной документацией, но не более чем 12 месяцев (с последующей пролонгацией), на внутриплощадные и внеплощадные работы отдельно, в пределах срока действия разрешения на строительство.</w:t>
      </w:r>
    </w:p>
    <w:p w:rsidR="0016662E" w:rsidRPr="00E51C1F" w:rsidRDefault="00C93432" w:rsidP="0016662E">
      <w:pPr>
        <w:pStyle w:val="ConsPlusNormal"/>
        <w:ind w:firstLine="540"/>
        <w:jc w:val="both"/>
      </w:pPr>
      <w:r w:rsidRPr="00E51C1F">
        <w:t>5.10.4</w:t>
      </w:r>
      <w:r w:rsidR="0016662E" w:rsidRPr="00E51C1F">
        <w:t>. До начала земляных работ строительная организация вызывает на место представителей эксплуатационных служб, которые уточняют на месте положение своих коммуникаций и фиксируют в письменной форме особые условия производства работ.</w:t>
      </w:r>
    </w:p>
    <w:p w:rsidR="0016662E" w:rsidRPr="00E51C1F" w:rsidRDefault="00C93432" w:rsidP="0016662E">
      <w:pPr>
        <w:pStyle w:val="ConsPlusNormal"/>
        <w:ind w:firstLine="540"/>
        <w:jc w:val="both"/>
      </w:pPr>
      <w:r w:rsidRPr="00E51C1F">
        <w:t>5.10.5</w:t>
      </w:r>
      <w:r w:rsidR="0016662E" w:rsidRPr="00E51C1F">
        <w:t>. Ордер на производство работ хранится на месте работ и предъявляется по первому требованию лиц, осуществляющих контроль за выполнением Правил.</w:t>
      </w:r>
    </w:p>
    <w:p w:rsidR="0016662E" w:rsidRPr="00E51C1F" w:rsidRDefault="00C93432" w:rsidP="0016662E">
      <w:pPr>
        <w:pStyle w:val="ConsPlusNormal"/>
        <w:ind w:firstLine="540"/>
        <w:jc w:val="both"/>
      </w:pPr>
      <w:r w:rsidRPr="00E51C1F">
        <w:t>5.10.6</w:t>
      </w:r>
      <w:r w:rsidR="0016662E" w:rsidRPr="00E51C1F">
        <w:t>. В разрешении (ордере) устанавливаются сроки и условия производства работ, а также реквизиты заказчика (для физических лиц - ФИО, дата, месяц и год рождения, адрес проживания, контактный телефон; для должностных лиц - ФИО, должность, место работы с указанием реквизитов организации, для индивидуальных предпринимателей - ФИО, ИНН, ОГРНИП, адрес регистрации ИП, для юридических лиц - наименование, ИНН, ОГРН).</w:t>
      </w:r>
    </w:p>
    <w:p w:rsidR="0016662E" w:rsidRPr="00E51C1F" w:rsidRDefault="00C93432" w:rsidP="0016662E">
      <w:pPr>
        <w:pStyle w:val="ConsPlusNormal"/>
        <w:ind w:firstLine="540"/>
        <w:jc w:val="both"/>
      </w:pPr>
      <w:r w:rsidRPr="00E51C1F">
        <w:t>5.10.7</w:t>
      </w:r>
      <w:r w:rsidR="0016662E" w:rsidRPr="00E51C1F">
        <w:t>. Прокладка напорных коммуникаций под проезжей частью магистральных улиц запрещается.</w:t>
      </w:r>
    </w:p>
    <w:p w:rsidR="0016662E" w:rsidRPr="00E51C1F" w:rsidRDefault="00C93432" w:rsidP="0016662E">
      <w:pPr>
        <w:pStyle w:val="ConsPlusNormal"/>
        <w:ind w:firstLine="540"/>
        <w:jc w:val="both"/>
      </w:pPr>
      <w:r w:rsidRPr="00E51C1F">
        <w:t>5.10.8</w:t>
      </w:r>
      <w:r w:rsidR="0016662E" w:rsidRPr="00E51C1F">
        <w:t>. При реконструкции действующих подземных коммуникаций предусматриваются работы по их выносу из-под проезжей части магистральных улиц.</w:t>
      </w:r>
    </w:p>
    <w:p w:rsidR="0016662E" w:rsidRPr="00E51C1F" w:rsidRDefault="00C93432" w:rsidP="0016662E">
      <w:pPr>
        <w:pStyle w:val="ConsPlusNormal"/>
        <w:ind w:firstLine="540"/>
        <w:jc w:val="both"/>
      </w:pPr>
      <w:r w:rsidRPr="00E51C1F">
        <w:t>5.10.9.</w:t>
      </w:r>
      <w:r w:rsidR="0016662E" w:rsidRPr="00E51C1F">
        <w:t xml:space="preserve"> Прокладку подземных коммуникаций под проезжей частью улиц, проездами, а также под тротуарами разрешается осуществлять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16662E" w:rsidRPr="00E51C1F" w:rsidRDefault="00C93432" w:rsidP="0016662E">
      <w:pPr>
        <w:pStyle w:val="ConsPlusNormal"/>
        <w:ind w:firstLine="540"/>
        <w:jc w:val="both"/>
      </w:pPr>
      <w:r w:rsidRPr="00E51C1F">
        <w:t>5.10.10.</w:t>
      </w:r>
      <w:r w:rsidR="0016662E" w:rsidRPr="00E51C1F">
        <w:t xml:space="preserve"> В случае повреждения соседних или пересекаемых коммуникаций они немедленно восстанавливаются организацией, эксплуатирующей эти коммуникации, за счет средств организации, причинившей вред.</w:t>
      </w:r>
    </w:p>
    <w:p w:rsidR="0016662E" w:rsidRPr="00E51C1F" w:rsidRDefault="00C93432" w:rsidP="0016662E">
      <w:pPr>
        <w:pStyle w:val="ConsPlusNormal"/>
        <w:ind w:firstLine="540"/>
        <w:jc w:val="both"/>
      </w:pPr>
      <w:r w:rsidRPr="00E51C1F">
        <w:t>5.10.11</w:t>
      </w:r>
      <w:r w:rsidR="0016662E" w:rsidRPr="00E51C1F">
        <w:t>. Котлованы и траншеи, разрабатываемые на улицах, проездах, во дворах, а также местах, где происходит движение людей или транспорта, ограждаются защитным ограждением.</w:t>
      </w:r>
    </w:p>
    <w:p w:rsidR="0016662E" w:rsidRPr="00E51C1F" w:rsidRDefault="00C93432" w:rsidP="0016662E">
      <w:pPr>
        <w:pStyle w:val="ConsPlusNormal"/>
        <w:ind w:firstLine="540"/>
        <w:jc w:val="both"/>
      </w:pPr>
      <w:r w:rsidRPr="00E51C1F">
        <w:t>5.10.12</w:t>
      </w:r>
      <w:r w:rsidR="0016662E" w:rsidRPr="00E51C1F">
        <w:t>.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вывозятся производителем работ в специально отведенное место. Работы в отвал на этих местах запрещаются.</w:t>
      </w:r>
    </w:p>
    <w:p w:rsidR="0016662E" w:rsidRPr="00E51C1F" w:rsidRDefault="00C93432" w:rsidP="0016662E">
      <w:pPr>
        <w:pStyle w:val="ConsPlusNormal"/>
        <w:ind w:firstLine="540"/>
        <w:jc w:val="both"/>
      </w:pPr>
      <w:r w:rsidRPr="00E51C1F">
        <w:t>5.10.13.</w:t>
      </w:r>
      <w:r w:rsidR="0016662E" w:rsidRPr="00E51C1F">
        <w:t xml:space="preserve"> В порядке, установленном органом местного самоуправления, выделяются земельные участки для временного складирования грунта, вывозимого с места проведения земляных работ. При этом такие участки по возможности выделяются не далее </w:t>
      </w:r>
      <w:smartTag w:uri="urn:schemas-microsoft-com:office:smarttags" w:element="metricconverter">
        <w:smartTagPr>
          <w:attr w:name="ProductID" w:val="200 м"/>
        </w:smartTagPr>
        <w:r w:rsidR="0016662E" w:rsidRPr="00E51C1F">
          <w:t>200 м</w:t>
        </w:r>
      </w:smartTag>
      <w:r w:rsidR="0016662E" w:rsidRPr="00E51C1F">
        <w:t xml:space="preserve"> от места разрытия.</w:t>
      </w:r>
    </w:p>
    <w:p w:rsidR="0016662E" w:rsidRPr="00E51C1F" w:rsidRDefault="00C93432" w:rsidP="0016662E">
      <w:pPr>
        <w:pStyle w:val="ConsPlusNormal"/>
        <w:ind w:firstLine="540"/>
        <w:jc w:val="both"/>
      </w:pPr>
      <w:r w:rsidRPr="00E51C1F">
        <w:t>5.10.14</w:t>
      </w:r>
      <w:r w:rsidR="0016662E" w:rsidRPr="00E51C1F">
        <w:t>. При производстве работ на улицах, застроенных территориях грунт немедленно вывозится.</w:t>
      </w:r>
    </w:p>
    <w:p w:rsidR="0016662E" w:rsidRPr="00E51C1F" w:rsidRDefault="00C93432" w:rsidP="0016662E">
      <w:pPr>
        <w:pStyle w:val="ConsPlusNormal"/>
        <w:ind w:firstLine="540"/>
        <w:jc w:val="both"/>
      </w:pPr>
      <w:r w:rsidRPr="00E51C1F">
        <w:t>5.10.15</w:t>
      </w:r>
      <w:r w:rsidR="0016662E" w:rsidRPr="00E51C1F">
        <w:t>. Материалы, полученные от разборки дорожной одежды, временно складируются в пределах огражденного участка или вывозятся в специально отведенные места.</w:t>
      </w:r>
    </w:p>
    <w:p w:rsidR="0016662E" w:rsidRPr="00E51C1F" w:rsidRDefault="00C93432" w:rsidP="0016662E">
      <w:pPr>
        <w:pStyle w:val="ConsPlusNormal"/>
        <w:ind w:firstLine="540"/>
        <w:jc w:val="both"/>
      </w:pPr>
      <w:r w:rsidRPr="00E51C1F">
        <w:t>5.10.16</w:t>
      </w:r>
      <w:r w:rsidR="0016662E" w:rsidRPr="00E51C1F">
        <w:t>.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16662E" w:rsidRPr="00E51C1F" w:rsidRDefault="00C93432" w:rsidP="0016662E">
      <w:pPr>
        <w:pStyle w:val="ConsPlusNormal"/>
        <w:ind w:firstLine="540"/>
        <w:jc w:val="both"/>
      </w:pPr>
      <w:r w:rsidRPr="00E51C1F">
        <w:t>5.10.17</w:t>
      </w:r>
      <w:r w:rsidR="0016662E" w:rsidRPr="00E51C1F">
        <w:t>. Сроки и место проведения капитального ремонта асфальтового покрытия дорог и улиц города согласуются с хозяйствующими субъектами, имеющими на балансе инженерные коммуникации.</w:t>
      </w:r>
    </w:p>
    <w:p w:rsidR="0016662E" w:rsidRPr="00E51C1F" w:rsidRDefault="00C93432" w:rsidP="0016662E">
      <w:pPr>
        <w:pStyle w:val="ConsPlusNormal"/>
        <w:ind w:firstLine="540"/>
        <w:jc w:val="both"/>
      </w:pPr>
      <w:r w:rsidRPr="00E51C1F">
        <w:t>5.10.18</w:t>
      </w:r>
      <w:r w:rsidR="0016662E" w:rsidRPr="00E51C1F">
        <w:t>. Земляные работы, проводимые в зимний период, сдаются в установленные сроки представителю организации, выдавшей ордер,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поддерживает в состоянии, пригодном для беспрепятственного проезда транспорта и прохода пешеходов, нарушенный участок дороги, тротуара весь зимний период.</w:t>
      </w:r>
    </w:p>
    <w:p w:rsidR="0016662E" w:rsidRPr="00E51C1F" w:rsidRDefault="00C93432" w:rsidP="0016662E">
      <w:pPr>
        <w:pStyle w:val="ConsPlusNormal"/>
        <w:ind w:firstLine="540"/>
        <w:jc w:val="both"/>
      </w:pPr>
      <w:r w:rsidRPr="00E51C1F">
        <w:t>5.10.19.</w:t>
      </w:r>
      <w:r w:rsidR="0016662E" w:rsidRPr="00E51C1F">
        <w:t xml:space="preserve"> В случае невозможности продолжения земляных работ и работ по благоустройству территории в связи с погодными условиями исполнитель направляет в </w:t>
      </w:r>
      <w:r w:rsidR="004D2034" w:rsidRPr="00E51C1F">
        <w:t>администрацию Фурмановского муниципального района</w:t>
      </w:r>
      <w:r w:rsidR="0016662E" w:rsidRPr="00E51C1F">
        <w:t xml:space="preserve">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w:t>
      </w:r>
    </w:p>
    <w:p w:rsidR="0016662E" w:rsidRPr="00E51C1F" w:rsidRDefault="00C93432" w:rsidP="0016662E">
      <w:pPr>
        <w:pStyle w:val="ConsPlusNormal"/>
        <w:ind w:firstLine="540"/>
        <w:jc w:val="both"/>
      </w:pPr>
      <w:r w:rsidRPr="00E51C1F">
        <w:t>5.10.20</w:t>
      </w:r>
      <w:r w:rsidR="0016662E" w:rsidRPr="00E51C1F">
        <w:t>. Все разрушения и повреждения дорожных покрытий, озеленения и элементов благоустройства при производстве работ по прокладке подземных коммуникаций или других видов строительных работ ликвидируются в сроки, указанные в разрешении (ордере).</w:t>
      </w:r>
    </w:p>
    <w:p w:rsidR="0016662E" w:rsidRPr="00E51C1F" w:rsidRDefault="004D2034" w:rsidP="0016662E">
      <w:pPr>
        <w:pStyle w:val="ConsPlusNormal"/>
        <w:ind w:firstLine="540"/>
        <w:jc w:val="both"/>
      </w:pPr>
      <w:r w:rsidRPr="00E51C1F">
        <w:t>5.10.21</w:t>
      </w:r>
      <w:r w:rsidR="0016662E" w:rsidRPr="00E51C1F">
        <w:t>.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16662E" w:rsidRPr="00E51C1F" w:rsidRDefault="004D2034" w:rsidP="0016662E">
      <w:pPr>
        <w:pStyle w:val="ConsPlusNormal"/>
        <w:ind w:firstLine="540"/>
        <w:jc w:val="both"/>
      </w:pPr>
      <w:r w:rsidRPr="00E51C1F">
        <w:t>5.10.22</w:t>
      </w:r>
      <w:r w:rsidR="0016662E" w:rsidRPr="00E51C1F">
        <w:t>. Восстановление покрытия проезжей части улиц и дорог в местах интенсивного движения транспорта, пешеходов производится в течение суток после засыпки траншей и котлованов, в других местах - в течение двух суток или в сроки, предусмотренные ордером.</w:t>
      </w:r>
    </w:p>
    <w:p w:rsidR="0016662E" w:rsidRPr="00E51C1F" w:rsidRDefault="004D2034" w:rsidP="0016662E">
      <w:pPr>
        <w:pStyle w:val="ConsPlusNormal"/>
        <w:ind w:firstLine="540"/>
        <w:jc w:val="both"/>
      </w:pPr>
      <w:r w:rsidRPr="00E51C1F">
        <w:t>5.10.23</w:t>
      </w:r>
      <w:r w:rsidR="0016662E" w:rsidRPr="00E51C1F">
        <w:t>. Восстановление газона (травяного покрова) - под грабли с обязательной посадкой травяного слоя.</w:t>
      </w:r>
    </w:p>
    <w:p w:rsidR="0016662E" w:rsidRPr="00E51C1F" w:rsidRDefault="004D2034" w:rsidP="0016662E">
      <w:pPr>
        <w:pStyle w:val="ConsPlusNormal"/>
        <w:ind w:firstLine="540"/>
        <w:jc w:val="both"/>
      </w:pPr>
      <w:r w:rsidRPr="00E51C1F">
        <w:t>5.10.24</w:t>
      </w:r>
      <w:r w:rsidR="0016662E" w:rsidRPr="00E51C1F">
        <w:t>. В случае демонтажа бортового камня, он подлежит замене на новый аналогичного размера и в объемах нарушенного благоустройства.</w:t>
      </w:r>
    </w:p>
    <w:p w:rsidR="0016662E" w:rsidRPr="00E51C1F" w:rsidRDefault="004D2034" w:rsidP="0016662E">
      <w:pPr>
        <w:pStyle w:val="ConsPlusNormal"/>
        <w:ind w:firstLine="540"/>
        <w:jc w:val="both"/>
      </w:pPr>
      <w:r w:rsidRPr="00E51C1F">
        <w:t>5.10.25</w:t>
      </w:r>
      <w:r w:rsidR="0016662E" w:rsidRPr="00E51C1F">
        <w:t>. 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 с заменой бортового камня.</w:t>
      </w:r>
    </w:p>
    <w:p w:rsidR="0016662E" w:rsidRPr="00E51C1F" w:rsidRDefault="004D2034" w:rsidP="0016662E">
      <w:pPr>
        <w:pStyle w:val="ConsPlusNormal"/>
        <w:ind w:firstLine="540"/>
        <w:jc w:val="both"/>
      </w:pPr>
      <w:r w:rsidRPr="00E51C1F">
        <w:t>5.10.26</w:t>
      </w:r>
      <w:r w:rsidR="0016662E" w:rsidRPr="00E51C1F">
        <w:t>. Провалы, просадки грунта или дорожного покрытия, появившиеся по истечении 1-го года после проведения ремонтно-восстановительных работ, устраняются в течение суток организациями, получившими разрешения на производство работ.</w:t>
      </w:r>
    </w:p>
    <w:p w:rsidR="0016662E" w:rsidRPr="00E51C1F" w:rsidRDefault="004D2034" w:rsidP="0016662E">
      <w:pPr>
        <w:pStyle w:val="ConsPlusNormal"/>
        <w:ind w:firstLine="540"/>
        <w:jc w:val="both"/>
      </w:pPr>
      <w:r w:rsidRPr="00E51C1F">
        <w:t>5.10.27</w:t>
      </w:r>
      <w:r w:rsidR="0016662E" w:rsidRPr="00E51C1F">
        <w:t>. Заказчик не оформляет окончательно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16662E" w:rsidRPr="00E51C1F" w:rsidRDefault="004D2034" w:rsidP="0016662E">
      <w:pPr>
        <w:pStyle w:val="ConsPlusNormal"/>
        <w:ind w:firstLine="540"/>
        <w:jc w:val="both"/>
      </w:pPr>
      <w:r w:rsidRPr="00E51C1F">
        <w:t>5.10.28</w:t>
      </w:r>
      <w:r w:rsidR="0016662E" w:rsidRPr="00E51C1F">
        <w:t>. За не</w:t>
      </w:r>
      <w:r w:rsidR="00101A2F" w:rsidRPr="00E51C1F">
        <w:t xml:space="preserve"> </w:t>
      </w:r>
      <w:r w:rsidR="0016662E" w:rsidRPr="00E51C1F">
        <w:t>восстановленное нарушенное благоустройство на объекте ответственность несет заказчик.</w:t>
      </w:r>
    </w:p>
    <w:p w:rsidR="0016662E" w:rsidRPr="00E51C1F" w:rsidRDefault="004D2034" w:rsidP="0016662E">
      <w:pPr>
        <w:pStyle w:val="ConsPlusNormal"/>
        <w:ind w:firstLine="540"/>
        <w:jc w:val="both"/>
      </w:pPr>
      <w:r w:rsidRPr="00E51C1F">
        <w:t>5.10.29</w:t>
      </w:r>
      <w:r w:rsidR="0016662E" w:rsidRPr="00E51C1F">
        <w:t xml:space="preserve">. При срыве сроков работ, указанных в ордере, по уважительным причинам, юридические лица и граждане за 5 дней до истечения срока разрешения обращаются в </w:t>
      </w:r>
      <w:r w:rsidRPr="00E51C1F">
        <w:t>администрацию Фурмановского муниципального района</w:t>
      </w:r>
      <w:r w:rsidR="0016662E" w:rsidRPr="00E51C1F">
        <w:t xml:space="preserve"> для продления ордера на производство работ. После устранения последствий проведения земляных работ, окончания восстановительных работ, юридические лица и граждане сдают по акту восстановленный участок.</w:t>
      </w:r>
    </w:p>
    <w:p w:rsidR="0016662E" w:rsidRPr="00E51C1F" w:rsidRDefault="004D2034" w:rsidP="0016662E">
      <w:pPr>
        <w:pStyle w:val="ConsPlusNormal"/>
        <w:ind w:firstLine="540"/>
        <w:jc w:val="both"/>
      </w:pPr>
      <w:r w:rsidRPr="00E51C1F">
        <w:t>5.10.30</w:t>
      </w:r>
      <w:r w:rsidR="0016662E" w:rsidRPr="00E51C1F">
        <w:t>. Приемка земельного участка, предоставленного под земляные работы, производится специалистами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16662E" w:rsidRPr="00E51C1F" w:rsidRDefault="004D2034" w:rsidP="0016662E">
      <w:pPr>
        <w:pStyle w:val="ConsPlusNormal"/>
        <w:ind w:firstLine="540"/>
        <w:jc w:val="both"/>
      </w:pPr>
      <w:r w:rsidRPr="00E51C1F">
        <w:t>5.10.31</w:t>
      </w:r>
      <w:r w:rsidR="0016662E" w:rsidRPr="00E51C1F">
        <w:t>. Приемка территории осуществляется с выходом на место и обязательным составлением акта, включающим фотоматериалы местности до начала производства земляных работ и после восстановления внешнего благоустройства.</w:t>
      </w:r>
    </w:p>
    <w:p w:rsidR="0016662E" w:rsidRPr="00E51C1F" w:rsidRDefault="004D2034" w:rsidP="0016662E">
      <w:pPr>
        <w:pStyle w:val="ConsPlusNormal"/>
        <w:ind w:firstLine="540"/>
        <w:jc w:val="both"/>
      </w:pPr>
      <w:r w:rsidRPr="00E51C1F">
        <w:t>5.10.32</w:t>
      </w:r>
      <w:r w:rsidR="0016662E" w:rsidRPr="00E51C1F">
        <w:t>. При производстве работ запрещается:</w:t>
      </w:r>
    </w:p>
    <w:p w:rsidR="0016662E" w:rsidRPr="00E51C1F" w:rsidRDefault="004D2034" w:rsidP="0016662E">
      <w:pPr>
        <w:pStyle w:val="ConsPlusNormal"/>
        <w:ind w:firstLine="540"/>
        <w:jc w:val="both"/>
      </w:pPr>
      <w:r w:rsidRPr="00E51C1F">
        <w:t xml:space="preserve">- </w:t>
      </w:r>
      <w:r w:rsidR="0016662E" w:rsidRPr="00E51C1F">
        <w:t xml:space="preserve">вскрывать дорожное покрытие и производить любые другие земляные работы на территории </w:t>
      </w:r>
      <w:r w:rsidRPr="00E51C1F">
        <w:t>Фурмановского городского поселения</w:t>
      </w:r>
      <w:r w:rsidR="0016662E" w:rsidRPr="00E51C1F">
        <w:t xml:space="preserve"> без оформления разрешения (ордера) на производство земляных работ, а также когда срок данного разрешения (ордера) истек;</w:t>
      </w:r>
    </w:p>
    <w:p w:rsidR="0016662E" w:rsidRPr="00E51C1F" w:rsidRDefault="004D2034" w:rsidP="0016662E">
      <w:pPr>
        <w:pStyle w:val="ConsPlusNormal"/>
        <w:ind w:firstLine="540"/>
        <w:jc w:val="both"/>
      </w:pPr>
      <w:r w:rsidRPr="00E51C1F">
        <w:t>-</w:t>
      </w:r>
      <w:r w:rsidR="0016662E" w:rsidRPr="00E51C1F">
        <w:t xml:space="preserve">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без внесения соответствующих изменений в разрешение (ордер), а также производить работы с отклонением от условий согласования и выдачи разрешения, нарушать границы, сроки, указанные в разрешении;</w:t>
      </w:r>
    </w:p>
    <w:p w:rsidR="0016662E" w:rsidRPr="00E51C1F" w:rsidRDefault="004D2034" w:rsidP="0016662E">
      <w:pPr>
        <w:pStyle w:val="ConsPlusNormal"/>
        <w:ind w:firstLine="540"/>
        <w:jc w:val="both"/>
      </w:pPr>
      <w:r w:rsidRPr="00E51C1F">
        <w:t>-</w:t>
      </w:r>
      <w:r w:rsidR="0016662E" w:rsidRPr="00E51C1F">
        <w:t xml:space="preserve"> размещать надземные строения и сооружения на трассах существующих подземных сетей;</w:t>
      </w:r>
    </w:p>
    <w:p w:rsidR="0016662E" w:rsidRPr="00E51C1F" w:rsidRDefault="004D2034" w:rsidP="0016662E">
      <w:pPr>
        <w:pStyle w:val="ConsPlusNormal"/>
        <w:ind w:firstLine="540"/>
        <w:jc w:val="both"/>
      </w:pPr>
      <w:r w:rsidRPr="00E51C1F">
        <w:t>-</w:t>
      </w:r>
      <w:r w:rsidR="0016662E" w:rsidRPr="00E51C1F">
        <w:t xml:space="preserve">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16662E" w:rsidRPr="00E51C1F" w:rsidRDefault="004D2034" w:rsidP="0016662E">
      <w:pPr>
        <w:pStyle w:val="ConsPlusNormal"/>
        <w:ind w:firstLine="540"/>
        <w:jc w:val="both"/>
      </w:pPr>
      <w:r w:rsidRPr="00E51C1F">
        <w:t>-</w:t>
      </w:r>
      <w:r w:rsidR="0016662E" w:rsidRPr="00E51C1F">
        <w:t xml:space="preserve"> засыпать кюветы и водостоки, а также устраивать переезды через водосточные канавы и кюветы без оборудования подмостовых пропусков воды;</w:t>
      </w:r>
    </w:p>
    <w:p w:rsidR="0016662E" w:rsidRPr="00E51C1F" w:rsidRDefault="004D2034" w:rsidP="0016662E">
      <w:pPr>
        <w:pStyle w:val="ConsPlusNormal"/>
        <w:ind w:firstLine="540"/>
        <w:jc w:val="both"/>
      </w:pPr>
      <w:r w:rsidRPr="00E51C1F">
        <w:t>-</w:t>
      </w:r>
      <w:r w:rsidR="0016662E" w:rsidRPr="00E51C1F">
        <w:t xml:space="preserve">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16662E" w:rsidRPr="00E51C1F" w:rsidRDefault="004D2034" w:rsidP="0016662E">
      <w:pPr>
        <w:pStyle w:val="ConsPlusNormal"/>
        <w:ind w:firstLine="540"/>
        <w:jc w:val="both"/>
      </w:pPr>
      <w:r w:rsidRPr="00E51C1F">
        <w:t>-</w:t>
      </w:r>
      <w:r w:rsidR="0016662E" w:rsidRPr="00E51C1F">
        <w:t xml:space="preserve"> производить слив воды из колодцев, траншей, котлованов непосредственно на тротуары и проезжую часть улиц;</w:t>
      </w:r>
    </w:p>
    <w:p w:rsidR="0016662E" w:rsidRPr="00E51C1F" w:rsidRDefault="004D2034" w:rsidP="0016662E">
      <w:pPr>
        <w:pStyle w:val="ConsPlusNormal"/>
        <w:ind w:firstLine="540"/>
        <w:jc w:val="both"/>
      </w:pPr>
      <w:r w:rsidRPr="00E51C1F">
        <w:t>-</w:t>
      </w:r>
      <w:r w:rsidR="0016662E" w:rsidRPr="00E51C1F">
        <w:t xml:space="preserve"> оставлять на проезжей части и тротуарах, газонах землю и строительный мусор после окончания работ;</w:t>
      </w:r>
    </w:p>
    <w:p w:rsidR="0016662E" w:rsidRPr="00E51C1F" w:rsidRDefault="004D2034" w:rsidP="0016662E">
      <w:pPr>
        <w:pStyle w:val="ConsPlusNormal"/>
        <w:ind w:firstLine="540"/>
        <w:jc w:val="both"/>
      </w:pPr>
      <w:r w:rsidRPr="00E51C1F">
        <w:t>-</w:t>
      </w:r>
      <w:r w:rsidR="0016662E" w:rsidRPr="00E51C1F">
        <w:t xml:space="preserve"> занимать излишнюю площадь под складирование, ограждение работ сверх установленных границ;</w:t>
      </w:r>
    </w:p>
    <w:p w:rsidR="0016662E" w:rsidRPr="00E51C1F" w:rsidRDefault="004D2034" w:rsidP="0016662E">
      <w:pPr>
        <w:pStyle w:val="ConsPlusNormal"/>
        <w:ind w:firstLine="540"/>
        <w:jc w:val="both"/>
      </w:pPr>
      <w:r w:rsidRPr="00E51C1F">
        <w:t>-</w:t>
      </w:r>
      <w:r w:rsidR="0016662E" w:rsidRPr="00E51C1F">
        <w:t xml:space="preserve"> загромождать проходы и въезды во дворы, нарушать нормальный проезд транспорта и движение пешеходов;</w:t>
      </w:r>
    </w:p>
    <w:p w:rsidR="0016662E" w:rsidRPr="00E51C1F" w:rsidRDefault="004D2034" w:rsidP="0016662E">
      <w:pPr>
        <w:pStyle w:val="ConsPlusNormal"/>
        <w:ind w:firstLine="540"/>
        <w:jc w:val="both"/>
      </w:pPr>
      <w:r w:rsidRPr="00E51C1F">
        <w:t>-</w:t>
      </w:r>
      <w:r w:rsidR="0016662E" w:rsidRPr="00E51C1F">
        <w:t xml:space="preserve">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16662E" w:rsidRPr="00E51C1F" w:rsidRDefault="004D2034" w:rsidP="0016662E">
      <w:pPr>
        <w:pStyle w:val="ConsPlusNormal"/>
        <w:ind w:firstLine="540"/>
        <w:jc w:val="both"/>
      </w:pPr>
      <w:r w:rsidRPr="00E51C1F">
        <w:t>-</w:t>
      </w:r>
      <w:r w:rsidR="0016662E" w:rsidRPr="00E51C1F">
        <w:t xml:space="preserve">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16662E" w:rsidRPr="00E51C1F" w:rsidRDefault="004D2034" w:rsidP="0016662E">
      <w:pPr>
        <w:pStyle w:val="ConsPlusNormal"/>
        <w:ind w:firstLine="540"/>
        <w:jc w:val="both"/>
      </w:pPr>
      <w:r w:rsidRPr="00E51C1F">
        <w:t>-</w:t>
      </w:r>
      <w:r w:rsidR="0016662E" w:rsidRPr="00E51C1F">
        <w:t xml:space="preserve"> выполнять в ночное время вблизи жилых домов сопровождающиеся шумом строительно-монтажные работы (механизированные земляные работы, забивка и вибропогружение свай, работа пневматического инструмента и другие работы), за исключением аварийных.</w:t>
      </w:r>
    </w:p>
    <w:p w:rsidR="004D2034" w:rsidRPr="00E51C1F" w:rsidRDefault="004D2034" w:rsidP="00BD47F4">
      <w:pPr>
        <w:pStyle w:val="ConsPlusNormal"/>
        <w:jc w:val="center"/>
        <w:outlineLvl w:val="2"/>
      </w:pPr>
    </w:p>
    <w:p w:rsidR="00BD47F4" w:rsidRPr="00E51C1F" w:rsidRDefault="008A2059" w:rsidP="00BD47F4">
      <w:pPr>
        <w:pStyle w:val="ConsPlusNormal"/>
        <w:jc w:val="center"/>
        <w:outlineLvl w:val="2"/>
      </w:pPr>
      <w:r w:rsidRPr="00E51C1F">
        <w:t>5.11</w:t>
      </w:r>
      <w:r w:rsidR="00BD47F4" w:rsidRPr="00E51C1F">
        <w:t>. Содержание площадок</w:t>
      </w:r>
    </w:p>
    <w:p w:rsidR="00BD47F4" w:rsidRPr="00E51C1F" w:rsidRDefault="00BD47F4" w:rsidP="00BD47F4">
      <w:pPr>
        <w:pStyle w:val="ConsPlusNormal"/>
        <w:jc w:val="center"/>
      </w:pPr>
    </w:p>
    <w:p w:rsidR="00BD47F4" w:rsidRPr="00E51C1F" w:rsidRDefault="00BD47F4" w:rsidP="00BD47F4">
      <w:pPr>
        <w:pStyle w:val="ConsPlusNormal"/>
        <w:ind w:firstLine="540"/>
        <w:jc w:val="both"/>
      </w:pPr>
      <w:r w:rsidRPr="00E51C1F">
        <w:t xml:space="preserve">На территории муниципального образования предусматриваются следующие виды площадок: для игр детей, отдыха взрослых, занятий спортом, </w:t>
      </w:r>
      <w:r w:rsidR="00645508">
        <w:t xml:space="preserve">установки мусоросборников, </w:t>
      </w:r>
      <w:r w:rsidRPr="00E51C1F">
        <w:t>выгула и дрессировки собак, стоянок и парковок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BD47F4" w:rsidRPr="00E51C1F" w:rsidRDefault="00BD47F4" w:rsidP="00BD47F4">
      <w:pPr>
        <w:pStyle w:val="ConsPlusNormal"/>
        <w:jc w:val="both"/>
      </w:pPr>
    </w:p>
    <w:p w:rsidR="00BD47F4" w:rsidRPr="00E51C1F" w:rsidRDefault="008A2059" w:rsidP="00BD47F4">
      <w:pPr>
        <w:pStyle w:val="ConsPlusNormal"/>
        <w:jc w:val="center"/>
        <w:outlineLvl w:val="3"/>
      </w:pPr>
      <w:bookmarkStart w:id="3" w:name="P524"/>
      <w:bookmarkEnd w:id="3"/>
      <w:r w:rsidRPr="00E51C1F">
        <w:t>5.11</w:t>
      </w:r>
      <w:r w:rsidR="00BD47F4" w:rsidRPr="00E51C1F">
        <w:t>.1. Детские площадки</w:t>
      </w:r>
    </w:p>
    <w:p w:rsidR="00BD47F4" w:rsidRPr="00E51C1F" w:rsidRDefault="00BD47F4" w:rsidP="00BD47F4">
      <w:pPr>
        <w:pStyle w:val="ConsPlusNormal"/>
        <w:jc w:val="center"/>
      </w:pPr>
    </w:p>
    <w:p w:rsidR="00BD47F4" w:rsidRPr="00E51C1F" w:rsidRDefault="008A2059" w:rsidP="00BD47F4">
      <w:pPr>
        <w:pStyle w:val="ConsPlusNormal"/>
        <w:ind w:firstLine="540"/>
        <w:jc w:val="both"/>
      </w:pPr>
      <w:r w:rsidRPr="00E51C1F">
        <w:t>5.11</w:t>
      </w:r>
      <w:r w:rsidR="00BD47F4" w:rsidRPr="00E51C1F">
        <w:t>.</w:t>
      </w:r>
      <w:r w:rsidRPr="00E51C1F">
        <w:t>1.1</w:t>
      </w:r>
      <w:r w:rsidR="00BD47F4" w:rsidRPr="00E51C1F">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Если плотность городской застройки позволяет, то для детей и подростков (12 - 16 лет) организуются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rsidR="00BD47F4" w:rsidRPr="00E51C1F" w:rsidRDefault="008A2059" w:rsidP="00BD47F4">
      <w:pPr>
        <w:pStyle w:val="ConsPlusNormal"/>
        <w:ind w:firstLine="540"/>
        <w:jc w:val="both"/>
      </w:pPr>
      <w:r w:rsidRPr="00E51C1F">
        <w:t>5.11.1.2</w:t>
      </w:r>
      <w:r w:rsidR="00BD47F4" w:rsidRPr="00E51C1F">
        <w:t xml:space="preserve">. 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rsidR="00BD47F4" w:rsidRPr="00E51C1F">
          <w:t>10 м</w:t>
        </w:r>
      </w:smartTag>
      <w:r w:rsidR="00BD47F4" w:rsidRPr="00E51C1F">
        <w:t xml:space="preserve">, младшего и среднего школьного возраста - не менее </w:t>
      </w:r>
      <w:smartTag w:uri="urn:schemas-microsoft-com:office:smarttags" w:element="metricconverter">
        <w:smartTagPr>
          <w:attr w:name="ProductID" w:val="20 м"/>
        </w:smartTagPr>
        <w:r w:rsidR="00BD47F4" w:rsidRPr="00E51C1F">
          <w:t>20 м</w:t>
        </w:r>
      </w:smartTag>
      <w:r w:rsidR="00BD47F4" w:rsidRPr="00E51C1F">
        <w:t xml:space="preserve">, комплексных игровых площадок - не менее </w:t>
      </w:r>
      <w:smartTag w:uri="urn:schemas-microsoft-com:office:smarttags" w:element="metricconverter">
        <w:smartTagPr>
          <w:attr w:name="ProductID" w:val="40 м"/>
        </w:smartTagPr>
        <w:r w:rsidR="00BD47F4" w:rsidRPr="00E51C1F">
          <w:t>40 м</w:t>
        </w:r>
      </w:smartTag>
      <w:r w:rsidR="00BD47F4" w:rsidRPr="00E51C1F">
        <w:t>. Детские площадки для дошкольного и преддошкольного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BD47F4" w:rsidRPr="00E51C1F" w:rsidRDefault="008A2059" w:rsidP="00BD47F4">
      <w:pPr>
        <w:pStyle w:val="ConsPlusNormal"/>
        <w:ind w:firstLine="540"/>
        <w:jc w:val="both"/>
      </w:pPr>
      <w:r w:rsidRPr="00E51C1F">
        <w:t>5.11.1.3</w:t>
      </w:r>
      <w:r w:rsidR="00BD47F4" w:rsidRPr="00E51C1F">
        <w:t xml:space="preserve">. Площадки для игр детей на территориях жилого назначения размещают из расчета 0,5 - </w:t>
      </w:r>
      <w:smartTag w:uri="urn:schemas-microsoft-com:office:smarttags" w:element="metricconverter">
        <w:smartTagPr>
          <w:attr w:name="ProductID" w:val="0,7 кв. м"/>
        </w:smartTagPr>
        <w:r w:rsidR="00BD47F4" w:rsidRPr="00E51C1F">
          <w:t>0,7 кв. м</w:t>
        </w:r>
      </w:smartTag>
      <w:r w:rsidR="00BD47F4" w:rsidRPr="00E51C1F">
        <w:t xml:space="preserve"> на 1 жителя. Размеры и условия размещения площадок устанавливаются в зависимости от возрастных групп детей и места размещения жилой застройки в городе.</w:t>
      </w:r>
    </w:p>
    <w:p w:rsidR="00BD47F4" w:rsidRPr="00E51C1F" w:rsidRDefault="008A2059" w:rsidP="00BD47F4">
      <w:pPr>
        <w:pStyle w:val="ConsPlusNormal"/>
        <w:ind w:firstLine="540"/>
        <w:jc w:val="both"/>
      </w:pPr>
      <w:r w:rsidRPr="00E51C1F">
        <w:t>5.11.1.4.</w:t>
      </w:r>
      <w:r w:rsidR="00BD47F4" w:rsidRPr="00E51C1F">
        <w:t xml:space="preserve">. Площадки для детей преддошкольного возраста имеют незначительные размеры (50 - </w:t>
      </w:r>
      <w:smartTag w:uri="urn:schemas-microsoft-com:office:smarttags" w:element="metricconverter">
        <w:smartTagPr>
          <w:attr w:name="ProductID" w:val="75 кв. м"/>
        </w:smartTagPr>
        <w:r w:rsidR="00BD47F4" w:rsidRPr="00E51C1F">
          <w:t>75 кв. м</w:t>
        </w:r>
      </w:smartTag>
      <w:r w:rsidR="00BD47F4" w:rsidRPr="00E51C1F">
        <w:t xml:space="preserve">), размещаются отдельно или совмещаются с площадками для тихого отдыха взрослых - в этом случае общую площадь площадки устанавливают не менее </w:t>
      </w:r>
      <w:smartTag w:uri="urn:schemas-microsoft-com:office:smarttags" w:element="metricconverter">
        <w:smartTagPr>
          <w:attr w:name="ProductID" w:val="80 кв. м"/>
        </w:smartTagPr>
        <w:r w:rsidR="00BD47F4" w:rsidRPr="00E51C1F">
          <w:t>80 кв. м</w:t>
        </w:r>
      </w:smartTag>
      <w:r w:rsidR="00BD47F4" w:rsidRPr="00E51C1F">
        <w:t>.</w:t>
      </w:r>
    </w:p>
    <w:p w:rsidR="00BD47F4" w:rsidRPr="00E51C1F" w:rsidRDefault="008A2059" w:rsidP="00BD47F4">
      <w:pPr>
        <w:pStyle w:val="ConsPlusNormal"/>
        <w:ind w:firstLine="540"/>
        <w:jc w:val="both"/>
      </w:pPr>
      <w:r w:rsidRPr="00E51C1F">
        <w:t>5.11.1.5</w:t>
      </w:r>
      <w:r w:rsidR="00BD47F4" w:rsidRPr="00E51C1F">
        <w:t xml:space="preserve">. Оптимальный размер игровых площадок устанавливается: для детей дошкольного возраста - 70 - </w:t>
      </w:r>
      <w:smartTag w:uri="urn:schemas-microsoft-com:office:smarttags" w:element="metricconverter">
        <w:smartTagPr>
          <w:attr w:name="ProductID" w:val="150 кв. м"/>
        </w:smartTagPr>
        <w:r w:rsidR="00BD47F4" w:rsidRPr="00E51C1F">
          <w:t>150 кв. м</w:t>
        </w:r>
      </w:smartTag>
      <w:r w:rsidR="00BD47F4" w:rsidRPr="00E51C1F">
        <w:t xml:space="preserve">, школьного возраста - 100 - </w:t>
      </w:r>
      <w:smartTag w:uri="urn:schemas-microsoft-com:office:smarttags" w:element="metricconverter">
        <w:smartTagPr>
          <w:attr w:name="ProductID" w:val="300 кв. м"/>
        </w:smartTagPr>
        <w:r w:rsidR="00BD47F4" w:rsidRPr="00E51C1F">
          <w:t>300 кв. м</w:t>
        </w:r>
      </w:smartTag>
      <w:r w:rsidR="00BD47F4" w:rsidRPr="00E51C1F">
        <w:t xml:space="preserve">, комплексных игровых площадок - 900 - </w:t>
      </w:r>
      <w:smartTag w:uri="urn:schemas-microsoft-com:office:smarttags" w:element="metricconverter">
        <w:smartTagPr>
          <w:attr w:name="ProductID" w:val="1600 кв. м"/>
        </w:smartTagPr>
        <w:r w:rsidR="00BD47F4" w:rsidRPr="00E51C1F">
          <w:t>1600 кв. м</w:t>
        </w:r>
      </w:smartTag>
      <w:r w:rsidR="00BD47F4" w:rsidRPr="00E51C1F">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00BD47F4" w:rsidRPr="00E51C1F">
          <w:t>150 кв. м</w:t>
        </w:r>
      </w:smartTag>
      <w:r w:rsidR="00BD47F4" w:rsidRPr="00E51C1F">
        <w:t>).</w:t>
      </w:r>
    </w:p>
    <w:p w:rsidR="00BD47F4" w:rsidRPr="00E51C1F" w:rsidRDefault="008A2059" w:rsidP="00BD47F4">
      <w:pPr>
        <w:pStyle w:val="ConsPlusNormal"/>
        <w:ind w:firstLine="540"/>
        <w:jc w:val="both"/>
      </w:pPr>
      <w:r w:rsidRPr="00E51C1F">
        <w:t>5.11.1.6.</w:t>
      </w:r>
      <w:r w:rsidR="00BD47F4" w:rsidRPr="00E51C1F">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требований к размещению.</w:t>
      </w:r>
    </w:p>
    <w:p w:rsidR="00BD47F4" w:rsidRPr="00E51C1F" w:rsidRDefault="008A2059" w:rsidP="00BD47F4">
      <w:pPr>
        <w:pStyle w:val="ConsPlusNormal"/>
        <w:ind w:firstLine="540"/>
        <w:jc w:val="both"/>
      </w:pPr>
      <w:r w:rsidRPr="00E51C1F">
        <w:t>5.11.1.7</w:t>
      </w:r>
      <w:r w:rsidR="00BD47F4" w:rsidRPr="00E51C1F">
        <w:t xml:space="preserve">.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организуются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до площадок мусоросборников - </w:t>
      </w:r>
      <w:smartTag w:uri="urn:schemas-microsoft-com:office:smarttags" w:element="metricconverter">
        <w:smartTagPr>
          <w:attr w:name="ProductID" w:val="15 м"/>
        </w:smartTagPr>
        <w:r w:rsidR="00BD47F4" w:rsidRPr="00E51C1F">
          <w:t>15 м</w:t>
        </w:r>
      </w:smartTag>
      <w:r w:rsidR="00BD47F4" w:rsidRPr="00E51C1F">
        <w:t xml:space="preserve">, 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00BD47F4" w:rsidRPr="00E51C1F">
          <w:t>50 м</w:t>
        </w:r>
      </w:smartTag>
      <w:r w:rsidR="00BD47F4" w:rsidRPr="00E51C1F">
        <w:t>.</w:t>
      </w:r>
    </w:p>
    <w:p w:rsidR="00BD47F4" w:rsidRPr="00E51C1F" w:rsidRDefault="008A2059" w:rsidP="00BD47F4">
      <w:pPr>
        <w:pStyle w:val="ConsPlusNormal"/>
        <w:ind w:firstLine="540"/>
        <w:jc w:val="both"/>
      </w:pPr>
      <w:r w:rsidRPr="00E51C1F">
        <w:t>5.11.1.8</w:t>
      </w:r>
      <w:r w:rsidR="00BD47F4" w:rsidRPr="00E51C1F">
        <w:t>.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изолируются от мест ведения работ и складирования строительных материалов.</w:t>
      </w:r>
    </w:p>
    <w:p w:rsidR="00BD47F4" w:rsidRPr="00E51C1F" w:rsidRDefault="008A2059" w:rsidP="00BD47F4">
      <w:pPr>
        <w:pStyle w:val="ConsPlusNormal"/>
        <w:ind w:firstLine="540"/>
        <w:jc w:val="both"/>
      </w:pPr>
      <w:r w:rsidRPr="00E51C1F">
        <w:t>5.11.1.9</w:t>
      </w:r>
      <w:r w:rsidR="00BD47F4" w:rsidRPr="00E51C1F">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D47F4" w:rsidRPr="00E51C1F" w:rsidRDefault="008A2059" w:rsidP="00BD47F4">
      <w:pPr>
        <w:pStyle w:val="ConsPlusNormal"/>
        <w:ind w:firstLine="540"/>
        <w:jc w:val="both"/>
      </w:pPr>
      <w:r w:rsidRPr="00E51C1F">
        <w:t>5.11.1.10</w:t>
      </w:r>
      <w:r w:rsidR="00BD47F4" w:rsidRPr="00E51C1F">
        <w:t xml:space="preserve">. Мягкие виды покрытия предусматривают на детской площадке в местах расположения игрового оборудования и других, связанных с возможностью падения детей. Места установки скамеек оборудуют видами покрытия согласно </w:t>
      </w:r>
      <w:hyperlink w:anchor="P924" w:history="1">
        <w:r w:rsidR="00BD47F4" w:rsidRPr="00E51C1F">
          <w:t xml:space="preserve">разделу </w:t>
        </w:r>
        <w:r w:rsidRPr="00E51C1F">
          <w:t>6.2.</w:t>
        </w:r>
      </w:hyperlink>
      <w:r w:rsidR="00BD47F4" w:rsidRPr="00E51C1F">
        <w:t xml:space="preserve"> настоящих Правил. При травяном покрытии площадок предусматривают пешеходные дорожки к оборудованию с твердым, мягким или комбинированным видами покрытия.</w:t>
      </w:r>
    </w:p>
    <w:p w:rsidR="00BD47F4" w:rsidRDefault="008A2059" w:rsidP="00BD47F4">
      <w:pPr>
        <w:pStyle w:val="ConsPlusNormal"/>
        <w:ind w:firstLine="540"/>
        <w:jc w:val="both"/>
      </w:pPr>
      <w:r w:rsidRPr="00E51C1F">
        <w:t>5.11.1.11</w:t>
      </w:r>
      <w:r w:rsidR="00BD47F4" w:rsidRPr="00E51C1F">
        <w:t>. Для сопряжения поверхностей площадки и газона применяются садовые бортовые камни со скошенными или закругленными краями.</w:t>
      </w:r>
    </w:p>
    <w:p w:rsidR="00653CFD" w:rsidRPr="00653CFD" w:rsidRDefault="00653CFD" w:rsidP="00653CFD">
      <w:pPr>
        <w:spacing w:line="240" w:lineRule="auto"/>
        <w:ind w:firstLine="540"/>
        <w:jc w:val="both"/>
        <w:rPr>
          <w:rFonts w:ascii="Times New Roman" w:hAnsi="Times New Roman" w:cs="Times New Roman"/>
          <w:sz w:val="24"/>
          <w:szCs w:val="24"/>
        </w:rPr>
      </w:pPr>
      <w:r w:rsidRPr="00653CFD">
        <w:rPr>
          <w:rFonts w:ascii="Times New Roman" w:hAnsi="Times New Roman" w:cs="Times New Roman"/>
          <w:sz w:val="24"/>
          <w:szCs w:val="24"/>
        </w:rPr>
        <w:t>5.11.1.12.</w:t>
      </w:r>
      <w:r w:rsidR="00552C25">
        <w:rPr>
          <w:rFonts w:ascii="Times New Roman" w:hAnsi="Times New Roman" w:cs="Times New Roman"/>
          <w:sz w:val="24"/>
          <w:szCs w:val="24"/>
        </w:rPr>
        <w:t xml:space="preserve"> </w:t>
      </w:r>
      <w:r w:rsidRPr="00653CFD">
        <w:rPr>
          <w:rFonts w:ascii="Times New Roman" w:hAnsi="Times New Roman" w:cs="Times New Roman"/>
          <w:sz w:val="24"/>
          <w:szCs w:val="24"/>
        </w:rPr>
        <w:t>Размещение игрового оборудования следует проектировать с учетом нормативных параметров безопасн</w:t>
      </w:r>
      <w:r w:rsidR="00552C25">
        <w:rPr>
          <w:rFonts w:ascii="Times New Roman" w:hAnsi="Times New Roman" w:cs="Times New Roman"/>
          <w:sz w:val="24"/>
          <w:szCs w:val="24"/>
        </w:rPr>
        <w:t>ости, представленных в таблице 1 Приложения</w:t>
      </w:r>
      <w:r w:rsidRPr="00653CFD">
        <w:rPr>
          <w:rFonts w:ascii="Times New Roman" w:hAnsi="Times New Roman" w:cs="Times New Roman"/>
          <w:sz w:val="24"/>
          <w:szCs w:val="24"/>
        </w:rPr>
        <w:t xml:space="preserve"> к настоящим </w:t>
      </w:r>
      <w:r w:rsidR="001925B4">
        <w:rPr>
          <w:rFonts w:ascii="Times New Roman" w:hAnsi="Times New Roman" w:cs="Times New Roman"/>
          <w:sz w:val="24"/>
          <w:szCs w:val="24"/>
        </w:rPr>
        <w:t>Правилам</w:t>
      </w:r>
      <w:r w:rsidRPr="00653CFD">
        <w:rPr>
          <w:rFonts w:ascii="Times New Roman" w:hAnsi="Times New Roman" w:cs="Times New Roman"/>
          <w:sz w:val="24"/>
          <w:szCs w:val="24"/>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653CFD" w:rsidRPr="00E51C1F" w:rsidRDefault="00653CFD" w:rsidP="00BD47F4">
      <w:pPr>
        <w:pStyle w:val="ConsPlusNormal"/>
        <w:ind w:firstLine="540"/>
        <w:jc w:val="both"/>
      </w:pPr>
    </w:p>
    <w:p w:rsidR="00BD47F4" w:rsidRPr="00E51C1F" w:rsidRDefault="00BD47F4" w:rsidP="00BD47F4">
      <w:pPr>
        <w:pStyle w:val="ConsPlusNormal"/>
        <w:jc w:val="center"/>
      </w:pPr>
    </w:p>
    <w:p w:rsidR="00BD47F4" w:rsidRPr="00E51C1F" w:rsidRDefault="008A2059" w:rsidP="00BD47F4">
      <w:pPr>
        <w:pStyle w:val="ConsPlusNormal"/>
        <w:jc w:val="center"/>
        <w:outlineLvl w:val="3"/>
      </w:pPr>
      <w:r w:rsidRPr="00E51C1F">
        <w:t>5.11</w:t>
      </w:r>
      <w:r w:rsidR="00BD47F4" w:rsidRPr="00E51C1F">
        <w:t>.2. Площадки отдыха</w:t>
      </w:r>
    </w:p>
    <w:p w:rsidR="00BD47F4" w:rsidRPr="00E51C1F" w:rsidRDefault="00BD47F4" w:rsidP="00BD47F4">
      <w:pPr>
        <w:pStyle w:val="ConsPlusNormal"/>
        <w:jc w:val="center"/>
      </w:pPr>
    </w:p>
    <w:p w:rsidR="00BD47F4" w:rsidRPr="00E51C1F" w:rsidRDefault="008A2059" w:rsidP="00BD47F4">
      <w:pPr>
        <w:pStyle w:val="ConsPlusNormal"/>
        <w:ind w:firstLine="540"/>
        <w:jc w:val="both"/>
      </w:pPr>
      <w:r w:rsidRPr="00E51C1F">
        <w:t>5.11.2.1</w:t>
      </w:r>
      <w:r w:rsidR="00BD47F4" w:rsidRPr="00E51C1F">
        <w:t xml:space="preserve">.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Площадки отдыха устанавливают проходными, в случаях примыкания к проездам, посадочным площадкам остановок, разворотным площадкам, между ними и площадкой отдыха предусматривается полоса озеленения (кустарник, деревья) не менее </w:t>
      </w:r>
      <w:smartTag w:uri="urn:schemas-microsoft-com:office:smarttags" w:element="metricconverter">
        <w:smartTagPr>
          <w:attr w:name="ProductID" w:val="3 м"/>
        </w:smartTagPr>
        <w:r w:rsidR="00BD47F4" w:rsidRPr="00E51C1F">
          <w:t>3 м</w:t>
        </w:r>
      </w:smartTag>
      <w:r w:rsidR="00BD47F4" w:rsidRPr="00E51C1F">
        <w:t xml:space="preserve">. Расстояние от границы площадки отдыха до мест хранения автомобилей принимается согласно </w:t>
      </w:r>
      <w:hyperlink r:id="rId14" w:history="1">
        <w:r w:rsidR="00BD47F4" w:rsidRPr="00E51C1F">
          <w:t>СанПиН 2.2.1/2.1.1.1200</w:t>
        </w:r>
      </w:hyperlink>
      <w:r w:rsidR="00BD47F4" w:rsidRPr="00E51C1F">
        <w:t xml:space="preserve">, 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00BD47F4" w:rsidRPr="00E51C1F">
          <w:t>50 м</w:t>
        </w:r>
      </w:smartTag>
      <w:r w:rsidR="00BD47F4" w:rsidRPr="00E51C1F">
        <w:t xml:space="preserve">. Расстояние от окон жилых домов до границ площадок тихого отдыха составляет не менее </w:t>
      </w:r>
      <w:smartTag w:uri="urn:schemas-microsoft-com:office:smarttags" w:element="metricconverter">
        <w:smartTagPr>
          <w:attr w:name="ProductID" w:val="10 м"/>
        </w:smartTagPr>
        <w:r w:rsidR="00BD47F4" w:rsidRPr="00E51C1F">
          <w:t>10 м</w:t>
        </w:r>
      </w:smartTag>
      <w:r w:rsidR="00BD47F4" w:rsidRPr="00E51C1F">
        <w:t xml:space="preserve">, площадок шумных настольных игр - не менее </w:t>
      </w:r>
      <w:smartTag w:uri="urn:schemas-microsoft-com:office:smarttags" w:element="metricconverter">
        <w:smartTagPr>
          <w:attr w:name="ProductID" w:val="25 м"/>
        </w:smartTagPr>
        <w:r w:rsidR="00BD47F4" w:rsidRPr="00E51C1F">
          <w:t>25 м</w:t>
        </w:r>
      </w:smartTag>
      <w:r w:rsidR="00BD47F4" w:rsidRPr="00E51C1F">
        <w:t>.</w:t>
      </w:r>
    </w:p>
    <w:p w:rsidR="00BD47F4" w:rsidRPr="00E51C1F" w:rsidRDefault="008A2059" w:rsidP="00BD47F4">
      <w:pPr>
        <w:pStyle w:val="ConsPlusNormal"/>
        <w:ind w:firstLine="540"/>
        <w:jc w:val="both"/>
      </w:pPr>
      <w:r w:rsidRPr="00E51C1F">
        <w:t>5.11.2.2</w:t>
      </w:r>
      <w:r w:rsidR="00BD47F4" w:rsidRPr="00E51C1F">
        <w:t xml:space="preserve">. Площадки отдыха на жилых территориях размещаются из расчета 0,1 - </w:t>
      </w:r>
      <w:smartTag w:uri="urn:schemas-microsoft-com:office:smarttags" w:element="metricconverter">
        <w:smartTagPr>
          <w:attr w:name="ProductID" w:val="0,2 кв. м"/>
        </w:smartTagPr>
        <w:r w:rsidR="00BD47F4" w:rsidRPr="00E51C1F">
          <w:t>0,2 кв. м</w:t>
        </w:r>
      </w:smartTag>
      <w:r w:rsidR="00BD47F4" w:rsidRPr="00E51C1F">
        <w:t xml:space="preserve"> на жителя. Оптимальный размер площадки - 50 - </w:t>
      </w:r>
      <w:smartTag w:uri="urn:schemas-microsoft-com:office:smarttags" w:element="metricconverter">
        <w:smartTagPr>
          <w:attr w:name="ProductID" w:val="100 кв. м"/>
        </w:smartTagPr>
        <w:r w:rsidR="00BD47F4" w:rsidRPr="00E51C1F">
          <w:t>100 кв. м</w:t>
        </w:r>
      </w:smartTag>
      <w:r w:rsidR="00BD47F4" w:rsidRPr="00E51C1F">
        <w:t xml:space="preserve">, минимальный размер площадки отдыха - не менее 15 - </w:t>
      </w:r>
      <w:smartTag w:uri="urn:schemas-microsoft-com:office:smarttags" w:element="metricconverter">
        <w:smartTagPr>
          <w:attr w:name="ProductID" w:val="20 кв. м"/>
        </w:smartTagPr>
        <w:r w:rsidR="00BD47F4" w:rsidRPr="00E51C1F">
          <w:t>20 кв. м</w:t>
        </w:r>
      </w:smartTag>
      <w:r w:rsidR="00BD47F4" w:rsidRPr="00E51C1F">
        <w:t xml:space="preserve">. Допускается совмещение площадок тихого отдыха с детскими площадками в порядке, предусмотренном </w:t>
      </w:r>
      <w:hyperlink w:anchor="P524" w:history="1">
        <w:r w:rsidR="00BD47F4" w:rsidRPr="00E51C1F">
          <w:t>подразделом 4.9.1</w:t>
        </w:r>
      </w:hyperlink>
      <w:r w:rsidR="00BD47F4" w:rsidRPr="00E51C1F">
        <w:t xml:space="preserve"> настоящих Правил. Запрещается объединение тихого отдыха и шумных настольных игр на одной площадке. На территориях парков предусматриваются площадки-лужайки для отдыха на траве.</w:t>
      </w:r>
    </w:p>
    <w:p w:rsidR="00BD47F4" w:rsidRPr="00E51C1F" w:rsidRDefault="008A2059" w:rsidP="00BD47F4">
      <w:pPr>
        <w:pStyle w:val="ConsPlusNormal"/>
        <w:ind w:firstLine="540"/>
        <w:jc w:val="both"/>
      </w:pPr>
      <w:r w:rsidRPr="00E51C1F">
        <w:t>5.11.2.3</w:t>
      </w:r>
      <w:r w:rsidR="00BD47F4" w:rsidRPr="00E51C1F">
        <w:t>.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D47F4" w:rsidRPr="00E51C1F" w:rsidRDefault="003862E0" w:rsidP="00BD47F4">
      <w:pPr>
        <w:pStyle w:val="ConsPlusNormal"/>
        <w:ind w:firstLine="540"/>
        <w:jc w:val="both"/>
      </w:pPr>
      <w:r w:rsidRPr="00E51C1F">
        <w:t>5.11.2.4</w:t>
      </w:r>
      <w:r w:rsidR="00BD47F4" w:rsidRPr="00E51C1F">
        <w:t>. Покрытие площадки обустраивают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D47F4" w:rsidRPr="00E51C1F" w:rsidRDefault="003862E0" w:rsidP="00BD47F4">
      <w:pPr>
        <w:pStyle w:val="ConsPlusNormal"/>
        <w:ind w:firstLine="540"/>
        <w:jc w:val="both"/>
      </w:pPr>
      <w:r w:rsidRPr="00E51C1F">
        <w:t>5.11.2.5</w:t>
      </w:r>
      <w:r w:rsidR="00BD47F4" w:rsidRPr="00E51C1F">
        <w:t xml:space="preserve">.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sidR="00BD47F4" w:rsidRPr="00E51C1F">
          <w:t>15 кв. м</w:t>
        </w:r>
      </w:smartTag>
      <w:r w:rsidR="00BD47F4" w:rsidRPr="00E51C1F">
        <w:t>.</w:t>
      </w:r>
    </w:p>
    <w:p w:rsidR="00BD47F4" w:rsidRPr="00E51C1F" w:rsidRDefault="00BD47F4" w:rsidP="00BD47F4">
      <w:pPr>
        <w:pStyle w:val="ConsPlusNormal"/>
        <w:jc w:val="center"/>
      </w:pPr>
    </w:p>
    <w:p w:rsidR="00BD47F4" w:rsidRPr="00E51C1F" w:rsidRDefault="003862E0" w:rsidP="00BD47F4">
      <w:pPr>
        <w:pStyle w:val="ConsPlusNormal"/>
        <w:jc w:val="center"/>
        <w:outlineLvl w:val="3"/>
      </w:pPr>
      <w:r w:rsidRPr="00E51C1F">
        <w:t>5.11</w:t>
      </w:r>
      <w:r w:rsidR="00BD47F4" w:rsidRPr="00E51C1F">
        <w:t>.3. Спортивные площадки</w:t>
      </w:r>
    </w:p>
    <w:p w:rsidR="00BD47F4" w:rsidRPr="00E51C1F" w:rsidRDefault="00BD47F4" w:rsidP="00BD47F4">
      <w:pPr>
        <w:pStyle w:val="ConsPlusNormal"/>
        <w:jc w:val="center"/>
      </w:pPr>
    </w:p>
    <w:p w:rsidR="00BD47F4" w:rsidRPr="00E51C1F" w:rsidRDefault="003862E0" w:rsidP="00BD47F4">
      <w:pPr>
        <w:pStyle w:val="ConsPlusNormal"/>
        <w:ind w:firstLine="540"/>
        <w:jc w:val="both"/>
      </w:pPr>
      <w:r w:rsidRPr="00E51C1F">
        <w:t>5.11.3.1.</w:t>
      </w:r>
      <w:r w:rsidR="00BD47F4" w:rsidRPr="00E51C1F">
        <w:t xml:space="preserve"> 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w:t>
      </w:r>
      <w:hyperlink r:id="rId15" w:history="1">
        <w:r w:rsidR="00BD47F4" w:rsidRPr="00E51C1F">
          <w:t>СанПиН 2.2.1/2.1.1.1200</w:t>
        </w:r>
      </w:hyperlink>
      <w:r w:rsidR="00BD47F4" w:rsidRPr="00E51C1F">
        <w:t>.</w:t>
      </w:r>
    </w:p>
    <w:p w:rsidR="00BD47F4" w:rsidRPr="00E51C1F" w:rsidRDefault="003862E0" w:rsidP="00BD47F4">
      <w:pPr>
        <w:pStyle w:val="ConsPlusNormal"/>
        <w:ind w:firstLine="540"/>
        <w:jc w:val="both"/>
      </w:pPr>
      <w:r w:rsidRPr="00E51C1F">
        <w:t>5.11.3.2</w:t>
      </w:r>
      <w:r w:rsidR="00BD47F4" w:rsidRPr="00E51C1F">
        <w:t xml:space="preserve">.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w:t>
      </w:r>
      <w:smartTag w:uri="urn:schemas-microsoft-com:office:smarttags" w:element="metricconverter">
        <w:smartTagPr>
          <w:attr w:name="ProductID" w:val="40 м"/>
        </w:smartTagPr>
        <w:r w:rsidR="00BD47F4" w:rsidRPr="00E51C1F">
          <w:t>40 м</w:t>
        </w:r>
      </w:smartTag>
      <w:r w:rsidR="00BD47F4" w:rsidRPr="00E51C1F">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00BD47F4" w:rsidRPr="00E51C1F">
          <w:t>150 кв. м</w:t>
        </w:r>
      </w:smartTag>
      <w:r w:rsidR="00BD47F4" w:rsidRPr="00E51C1F">
        <w:t xml:space="preserve">, школьного возраста (100 детей) - не менее </w:t>
      </w:r>
      <w:smartTag w:uri="urn:schemas-microsoft-com:office:smarttags" w:element="metricconverter">
        <w:smartTagPr>
          <w:attr w:name="ProductID" w:val="250 кв. м"/>
        </w:smartTagPr>
        <w:r w:rsidR="00BD47F4" w:rsidRPr="00E51C1F">
          <w:t>250 кв. м</w:t>
        </w:r>
      </w:smartTag>
      <w:r w:rsidR="00BD47F4" w:rsidRPr="00E51C1F">
        <w:t>.</w:t>
      </w:r>
    </w:p>
    <w:p w:rsidR="00BD47F4" w:rsidRPr="00E51C1F" w:rsidRDefault="003862E0" w:rsidP="00BD47F4">
      <w:pPr>
        <w:pStyle w:val="ConsPlusNormal"/>
        <w:ind w:firstLine="540"/>
        <w:jc w:val="both"/>
      </w:pPr>
      <w:r w:rsidRPr="00E51C1F">
        <w:t>5.11.3.3</w:t>
      </w:r>
      <w:r w:rsidR="00BD47F4" w:rsidRPr="00E51C1F">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озеленение и ограждение площадки.</w:t>
      </w:r>
    </w:p>
    <w:p w:rsidR="00BD47F4" w:rsidRDefault="003862E0" w:rsidP="00BD47F4">
      <w:pPr>
        <w:pStyle w:val="ConsPlusNormal"/>
        <w:ind w:firstLine="540"/>
        <w:jc w:val="both"/>
      </w:pPr>
      <w:r w:rsidRPr="00E51C1F">
        <w:t>5.11.3.4.</w:t>
      </w:r>
      <w:r w:rsidR="00BD47F4" w:rsidRPr="00E51C1F">
        <w:t xml:space="preserve"> Площадки оборудуются сетчатым ограждением высотой 2,5 - </w:t>
      </w:r>
      <w:smartTag w:uri="urn:schemas-microsoft-com:office:smarttags" w:element="metricconverter">
        <w:smartTagPr>
          <w:attr w:name="ProductID" w:val="3 м"/>
        </w:smartTagPr>
        <w:r w:rsidR="00BD47F4" w:rsidRPr="00E51C1F">
          <w:t>3 м</w:t>
        </w:r>
      </w:smartTag>
      <w:r w:rsidR="00BD47F4" w:rsidRPr="00E51C1F">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00BD47F4" w:rsidRPr="00E51C1F">
          <w:t>1,2 м</w:t>
        </w:r>
      </w:smartTag>
      <w:r w:rsidR="00BD47F4" w:rsidRPr="00E51C1F">
        <w:t>.</w:t>
      </w:r>
    </w:p>
    <w:p w:rsidR="00653CFD" w:rsidRDefault="00653CFD" w:rsidP="00BD47F4">
      <w:pPr>
        <w:pStyle w:val="ConsPlusNormal"/>
        <w:ind w:firstLine="540"/>
        <w:jc w:val="both"/>
      </w:pPr>
    </w:p>
    <w:p w:rsidR="00653CFD" w:rsidRPr="00E51C1F" w:rsidRDefault="00653CFD" w:rsidP="00BD47F4">
      <w:pPr>
        <w:pStyle w:val="ConsPlusNormal"/>
        <w:ind w:firstLine="540"/>
        <w:jc w:val="both"/>
      </w:pPr>
    </w:p>
    <w:p w:rsidR="00653CFD" w:rsidRPr="00513086" w:rsidRDefault="00513086" w:rsidP="00513086">
      <w:pPr>
        <w:spacing w:line="240" w:lineRule="auto"/>
        <w:ind w:left="1985"/>
        <w:jc w:val="both"/>
        <w:rPr>
          <w:rFonts w:ascii="Times New Roman" w:hAnsi="Times New Roman" w:cs="Times New Roman"/>
          <w:sz w:val="24"/>
          <w:szCs w:val="24"/>
        </w:rPr>
      </w:pPr>
      <w:r w:rsidRPr="00513086">
        <w:rPr>
          <w:rFonts w:ascii="Times New Roman" w:hAnsi="Times New Roman" w:cs="Times New Roman"/>
          <w:sz w:val="24"/>
          <w:szCs w:val="24"/>
        </w:rPr>
        <w:t xml:space="preserve">5.11.4. </w:t>
      </w:r>
      <w:r w:rsidR="00653CFD" w:rsidRPr="00513086">
        <w:rPr>
          <w:rFonts w:ascii="Times New Roman" w:hAnsi="Times New Roman" w:cs="Times New Roman"/>
          <w:sz w:val="24"/>
          <w:szCs w:val="24"/>
        </w:rPr>
        <w:t>Площадки для установки мусоросборников</w:t>
      </w:r>
    </w:p>
    <w:p w:rsidR="00653CFD" w:rsidRDefault="00653CFD" w:rsidP="00653CFD"/>
    <w:p w:rsidR="00653CFD" w:rsidRPr="00854CAC" w:rsidRDefault="00854CAC" w:rsidP="00854CAC">
      <w:pPr>
        <w:spacing w:line="240" w:lineRule="auto"/>
        <w:ind w:firstLine="540"/>
        <w:jc w:val="both"/>
        <w:rPr>
          <w:rFonts w:ascii="Times New Roman" w:hAnsi="Times New Roman" w:cs="Times New Roman"/>
          <w:sz w:val="24"/>
          <w:szCs w:val="24"/>
        </w:rPr>
      </w:pPr>
      <w:r w:rsidRPr="00854CAC">
        <w:rPr>
          <w:rFonts w:ascii="Times New Roman" w:hAnsi="Times New Roman" w:cs="Times New Roman"/>
          <w:sz w:val="24"/>
          <w:szCs w:val="24"/>
        </w:rPr>
        <w:t xml:space="preserve">5.11.4.1. </w:t>
      </w:r>
      <w:r w:rsidR="00653CFD" w:rsidRPr="00854CAC">
        <w:rPr>
          <w:rFonts w:ascii="Times New Roman" w:hAnsi="Times New Roman" w:cs="Times New Roman"/>
          <w:sz w:val="24"/>
          <w:szCs w:val="24"/>
        </w:rPr>
        <w:t>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653CFD" w:rsidRPr="00854CAC" w:rsidRDefault="00854CAC" w:rsidP="00854CAC">
      <w:pPr>
        <w:spacing w:line="240" w:lineRule="auto"/>
        <w:ind w:firstLine="540"/>
        <w:jc w:val="both"/>
        <w:rPr>
          <w:rFonts w:ascii="Times New Roman" w:hAnsi="Times New Roman" w:cs="Times New Roman"/>
          <w:sz w:val="24"/>
          <w:szCs w:val="24"/>
        </w:rPr>
      </w:pPr>
      <w:r w:rsidRPr="00854CAC">
        <w:rPr>
          <w:rFonts w:ascii="Times New Roman" w:hAnsi="Times New Roman" w:cs="Times New Roman"/>
          <w:sz w:val="24"/>
          <w:szCs w:val="24"/>
        </w:rPr>
        <w:t xml:space="preserve">5.11.4.2. </w:t>
      </w:r>
      <w:r w:rsidR="00653CFD" w:rsidRPr="00854CAC">
        <w:rPr>
          <w:rFonts w:ascii="Times New Roman" w:hAnsi="Times New Roman" w:cs="Times New Roman"/>
          <w:sz w:val="24"/>
          <w:szCs w:val="24"/>
        </w:rPr>
        <w:t xml:space="preserve">Площадки рекомендуется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00653CFD" w:rsidRPr="00854CAC">
          <w:rPr>
            <w:rFonts w:ascii="Times New Roman" w:hAnsi="Times New Roman" w:cs="Times New Roman"/>
            <w:sz w:val="24"/>
            <w:szCs w:val="24"/>
          </w:rPr>
          <w:t>20 м</w:t>
        </w:r>
      </w:smartTag>
      <w:r w:rsidR="00653CFD" w:rsidRPr="00854CAC">
        <w:rPr>
          <w:rFonts w:ascii="Times New Roman" w:hAnsi="Times New Roman" w:cs="Times New Roman"/>
          <w:sz w:val="24"/>
          <w:szCs w:val="24"/>
        </w:rPr>
        <w:t xml:space="preserve">, на участках жилой застройки - не далее </w:t>
      </w:r>
      <w:smartTag w:uri="urn:schemas-microsoft-com:office:smarttags" w:element="metricconverter">
        <w:smartTagPr>
          <w:attr w:name="ProductID" w:val="100 м"/>
        </w:smartTagPr>
        <w:r w:rsidR="00653CFD" w:rsidRPr="00854CAC">
          <w:rPr>
            <w:rFonts w:ascii="Times New Roman" w:hAnsi="Times New Roman" w:cs="Times New Roman"/>
            <w:sz w:val="24"/>
            <w:szCs w:val="24"/>
          </w:rPr>
          <w:t>100 м</w:t>
        </w:r>
      </w:smartTag>
      <w:r w:rsidR="00653CFD" w:rsidRPr="00854CAC">
        <w:rPr>
          <w:rFonts w:ascii="Times New Roman" w:hAnsi="Times New Roman" w:cs="Times New Roman"/>
          <w:sz w:val="24"/>
          <w:szCs w:val="24"/>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00653CFD" w:rsidRPr="00854CAC">
          <w:rPr>
            <w:rFonts w:ascii="Times New Roman" w:hAnsi="Times New Roman" w:cs="Times New Roman"/>
            <w:sz w:val="24"/>
            <w:szCs w:val="24"/>
          </w:rPr>
          <w:t>12 м</w:t>
        </w:r>
      </w:smartTag>
      <w:r w:rsidR="00653CFD" w:rsidRPr="00854CAC">
        <w:rPr>
          <w:rFonts w:ascii="Times New Roman" w:hAnsi="Times New Roman" w:cs="Times New Roman"/>
          <w:sz w:val="24"/>
          <w:szCs w:val="24"/>
        </w:rPr>
        <w:t xml:space="preserve"> x </w:t>
      </w:r>
      <w:smartTag w:uri="urn:schemas-microsoft-com:office:smarttags" w:element="metricconverter">
        <w:smartTagPr>
          <w:attr w:name="ProductID" w:val="12 м"/>
        </w:smartTagPr>
        <w:r w:rsidR="00653CFD" w:rsidRPr="00854CAC">
          <w:rPr>
            <w:rFonts w:ascii="Times New Roman" w:hAnsi="Times New Roman" w:cs="Times New Roman"/>
            <w:sz w:val="24"/>
            <w:szCs w:val="24"/>
          </w:rPr>
          <w:t>12 м</w:t>
        </w:r>
      </w:smartTag>
      <w:r w:rsidR="00653CFD" w:rsidRPr="00854CAC">
        <w:rPr>
          <w:rFonts w:ascii="Times New Roman" w:hAnsi="Times New Roman" w:cs="Times New Roman"/>
          <w:sz w:val="24"/>
          <w:szCs w:val="24"/>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653CFD" w:rsidRPr="00854CAC" w:rsidRDefault="00854CAC" w:rsidP="00854CAC">
      <w:pPr>
        <w:spacing w:line="240" w:lineRule="auto"/>
        <w:ind w:firstLine="540"/>
        <w:jc w:val="both"/>
        <w:rPr>
          <w:rFonts w:ascii="Times New Roman" w:hAnsi="Times New Roman" w:cs="Times New Roman"/>
          <w:sz w:val="24"/>
          <w:szCs w:val="24"/>
        </w:rPr>
      </w:pPr>
      <w:r w:rsidRPr="00854CAC">
        <w:rPr>
          <w:rFonts w:ascii="Times New Roman" w:hAnsi="Times New Roman" w:cs="Times New Roman"/>
          <w:sz w:val="24"/>
          <w:szCs w:val="24"/>
        </w:rPr>
        <w:t xml:space="preserve">5.11.4.3. </w:t>
      </w:r>
      <w:r w:rsidR="00653CFD" w:rsidRPr="00854CAC">
        <w:rPr>
          <w:rFonts w:ascii="Times New Roman" w:hAnsi="Times New Roman" w:cs="Times New Roman"/>
          <w:sz w:val="24"/>
          <w:szCs w:val="24"/>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653CFD" w:rsidRPr="00854CAC" w:rsidRDefault="00854CAC" w:rsidP="00854CAC">
      <w:pPr>
        <w:spacing w:line="240" w:lineRule="auto"/>
        <w:ind w:firstLine="540"/>
        <w:jc w:val="both"/>
        <w:rPr>
          <w:rFonts w:ascii="Times New Roman" w:hAnsi="Times New Roman" w:cs="Times New Roman"/>
          <w:sz w:val="24"/>
          <w:szCs w:val="24"/>
        </w:rPr>
      </w:pPr>
      <w:r w:rsidRPr="00854CAC">
        <w:rPr>
          <w:rFonts w:ascii="Times New Roman" w:hAnsi="Times New Roman" w:cs="Times New Roman"/>
          <w:sz w:val="24"/>
          <w:szCs w:val="24"/>
        </w:rPr>
        <w:t xml:space="preserve">5.11.4.3. </w:t>
      </w:r>
      <w:r w:rsidR="00653CFD" w:rsidRPr="00854CAC">
        <w:rPr>
          <w:rFonts w:ascii="Times New Roman" w:hAnsi="Times New Roman" w:cs="Times New Roman"/>
          <w:sz w:val="24"/>
          <w:szCs w:val="24"/>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53CFD" w:rsidRPr="00854CAC" w:rsidRDefault="00854CAC" w:rsidP="00854CAC">
      <w:pPr>
        <w:spacing w:line="240" w:lineRule="auto"/>
        <w:ind w:firstLine="540"/>
        <w:jc w:val="both"/>
        <w:rPr>
          <w:rFonts w:ascii="Times New Roman" w:hAnsi="Times New Roman" w:cs="Times New Roman"/>
          <w:sz w:val="24"/>
          <w:szCs w:val="24"/>
        </w:rPr>
      </w:pPr>
      <w:r w:rsidRPr="00854CAC">
        <w:rPr>
          <w:rFonts w:ascii="Times New Roman" w:hAnsi="Times New Roman" w:cs="Times New Roman"/>
          <w:sz w:val="24"/>
          <w:szCs w:val="24"/>
        </w:rPr>
        <w:t xml:space="preserve">5.11.4.4. </w:t>
      </w:r>
      <w:r w:rsidR="00653CFD" w:rsidRPr="00854CAC">
        <w:rPr>
          <w:rFonts w:ascii="Times New Roman" w:hAnsi="Times New Roman" w:cs="Times New Roman"/>
          <w:sz w:val="24"/>
          <w:szCs w:val="24"/>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653CFD" w:rsidRPr="00854CAC" w:rsidRDefault="00854CAC" w:rsidP="00854CAC">
      <w:pPr>
        <w:spacing w:line="240" w:lineRule="auto"/>
        <w:ind w:firstLine="540"/>
        <w:jc w:val="both"/>
        <w:rPr>
          <w:rFonts w:ascii="Times New Roman" w:hAnsi="Times New Roman" w:cs="Times New Roman"/>
          <w:sz w:val="24"/>
          <w:szCs w:val="24"/>
        </w:rPr>
      </w:pPr>
      <w:r w:rsidRPr="00854CAC">
        <w:rPr>
          <w:rFonts w:ascii="Times New Roman" w:hAnsi="Times New Roman" w:cs="Times New Roman"/>
          <w:sz w:val="24"/>
          <w:szCs w:val="24"/>
        </w:rPr>
        <w:t xml:space="preserve">5.11.4.5. </w:t>
      </w:r>
      <w:r w:rsidR="00653CFD" w:rsidRPr="00854CAC">
        <w:rPr>
          <w:rFonts w:ascii="Times New Roman" w:hAnsi="Times New Roman" w:cs="Times New Roman"/>
          <w:sz w:val="24"/>
          <w:szCs w:val="24"/>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00653CFD" w:rsidRPr="00854CAC">
          <w:rPr>
            <w:rFonts w:ascii="Times New Roman" w:hAnsi="Times New Roman" w:cs="Times New Roman"/>
            <w:sz w:val="24"/>
            <w:szCs w:val="24"/>
          </w:rPr>
          <w:t>1,2 м</w:t>
        </w:r>
      </w:smartTag>
      <w:r w:rsidR="00653CFD" w:rsidRPr="00854CAC">
        <w:rPr>
          <w:rFonts w:ascii="Times New Roman" w:hAnsi="Times New Roman" w:cs="Times New Roman"/>
          <w:sz w:val="24"/>
          <w:szCs w:val="24"/>
        </w:rPr>
        <w:t>.</w:t>
      </w:r>
    </w:p>
    <w:p w:rsidR="00653CFD" w:rsidRPr="00854CAC" w:rsidRDefault="00854CAC" w:rsidP="00854CAC">
      <w:pPr>
        <w:spacing w:line="240" w:lineRule="auto"/>
        <w:ind w:firstLine="540"/>
        <w:jc w:val="both"/>
        <w:rPr>
          <w:rFonts w:ascii="Times New Roman" w:hAnsi="Times New Roman" w:cs="Times New Roman"/>
          <w:sz w:val="24"/>
          <w:szCs w:val="24"/>
        </w:rPr>
      </w:pPr>
      <w:r w:rsidRPr="00854CAC">
        <w:rPr>
          <w:rFonts w:ascii="Times New Roman" w:hAnsi="Times New Roman" w:cs="Times New Roman"/>
          <w:sz w:val="24"/>
          <w:szCs w:val="24"/>
        </w:rPr>
        <w:t xml:space="preserve">5.11.4.6. </w:t>
      </w:r>
      <w:r w:rsidR="00653CFD" w:rsidRPr="00854CAC">
        <w:rPr>
          <w:rFonts w:ascii="Times New Roman" w:hAnsi="Times New Roman" w:cs="Times New Roman"/>
          <w:sz w:val="24"/>
          <w:szCs w:val="24"/>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00653CFD" w:rsidRPr="00854CAC">
          <w:rPr>
            <w:rFonts w:ascii="Times New Roman" w:hAnsi="Times New Roman" w:cs="Times New Roman"/>
            <w:sz w:val="24"/>
            <w:szCs w:val="24"/>
          </w:rPr>
          <w:t>3 м</w:t>
        </w:r>
      </w:smartTag>
      <w:r w:rsidR="00653CFD" w:rsidRPr="00854CAC">
        <w:rPr>
          <w:rFonts w:ascii="Times New Roman" w:hAnsi="Times New Roman" w:cs="Times New Roman"/>
          <w:sz w:val="24"/>
          <w:szCs w:val="24"/>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653CFD" w:rsidRPr="00854CAC" w:rsidRDefault="00854CAC" w:rsidP="00854CAC">
      <w:pPr>
        <w:spacing w:line="240" w:lineRule="auto"/>
        <w:ind w:firstLine="540"/>
        <w:jc w:val="both"/>
        <w:rPr>
          <w:rFonts w:ascii="Times New Roman" w:hAnsi="Times New Roman" w:cs="Times New Roman"/>
          <w:sz w:val="24"/>
          <w:szCs w:val="24"/>
        </w:rPr>
      </w:pPr>
      <w:r w:rsidRPr="00854CAC">
        <w:rPr>
          <w:rFonts w:ascii="Times New Roman" w:hAnsi="Times New Roman" w:cs="Times New Roman"/>
          <w:sz w:val="24"/>
          <w:szCs w:val="24"/>
        </w:rPr>
        <w:t xml:space="preserve">5.11.4.7. </w:t>
      </w:r>
      <w:r w:rsidR="00653CFD" w:rsidRPr="00854CAC">
        <w:rPr>
          <w:rFonts w:ascii="Times New Roman" w:hAnsi="Times New Roman" w:cs="Times New Roman"/>
          <w:sz w:val="24"/>
          <w:szCs w:val="24"/>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sidR="00653CFD" w:rsidRPr="00854CAC">
          <w:rPr>
            <w:rFonts w:ascii="Times New Roman" w:hAnsi="Times New Roman" w:cs="Times New Roman"/>
            <w:sz w:val="24"/>
            <w:szCs w:val="24"/>
          </w:rPr>
          <w:t>3,0 м</w:t>
        </w:r>
      </w:smartTag>
      <w:r w:rsidR="00653CFD" w:rsidRPr="00854CAC">
        <w:rPr>
          <w:rFonts w:ascii="Times New Roman" w:hAnsi="Times New Roman" w:cs="Times New Roman"/>
          <w:sz w:val="24"/>
          <w:szCs w:val="24"/>
        </w:rPr>
        <w:t>. (высота стандартного штамба дерева из питомника 220-</w:t>
      </w:r>
      <w:smartTag w:uri="urn:schemas-microsoft-com:office:smarttags" w:element="metricconverter">
        <w:smartTagPr>
          <w:attr w:name="ProductID" w:val="225 см"/>
        </w:smartTagPr>
        <w:r w:rsidR="00653CFD" w:rsidRPr="00854CAC">
          <w:rPr>
            <w:rFonts w:ascii="Times New Roman" w:hAnsi="Times New Roman" w:cs="Times New Roman"/>
            <w:sz w:val="24"/>
            <w:szCs w:val="24"/>
          </w:rPr>
          <w:t>225 см</w:t>
        </w:r>
      </w:smartTag>
      <w:r w:rsidR="00653CFD" w:rsidRPr="00854CAC">
        <w:rPr>
          <w:rFonts w:ascii="Times New Roman" w:hAnsi="Times New Roman" w:cs="Times New Roman"/>
          <w:sz w:val="24"/>
          <w:szCs w:val="24"/>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ягод.(все кустарники имеют плоды)</w:t>
      </w:r>
    </w:p>
    <w:p w:rsidR="00BD47F4" w:rsidRPr="00854CAC" w:rsidRDefault="00BD47F4" w:rsidP="00BD47F4">
      <w:pPr>
        <w:pStyle w:val="ConsPlusNormal"/>
        <w:ind w:firstLine="540"/>
        <w:jc w:val="both"/>
        <w:rPr>
          <w:szCs w:val="24"/>
        </w:rPr>
      </w:pPr>
    </w:p>
    <w:p w:rsidR="00BD47F4" w:rsidRPr="00E51C1F" w:rsidRDefault="003862E0" w:rsidP="00BD47F4">
      <w:pPr>
        <w:pStyle w:val="ConsPlusNormal"/>
        <w:jc w:val="center"/>
        <w:outlineLvl w:val="3"/>
      </w:pPr>
      <w:r w:rsidRPr="00E51C1F">
        <w:t>5.11</w:t>
      </w:r>
      <w:r w:rsidR="00854CAC">
        <w:t>.5</w:t>
      </w:r>
      <w:r w:rsidR="00BD47F4" w:rsidRPr="00E51C1F">
        <w:t>. Площадки для выгула и дрессировки собак</w:t>
      </w:r>
    </w:p>
    <w:p w:rsidR="00BD47F4" w:rsidRPr="00E51C1F" w:rsidRDefault="00BD47F4" w:rsidP="00BD47F4">
      <w:pPr>
        <w:pStyle w:val="ConsPlusNormal"/>
        <w:jc w:val="center"/>
      </w:pPr>
    </w:p>
    <w:p w:rsidR="00BD47F4" w:rsidRPr="00E51C1F" w:rsidRDefault="00854CAC" w:rsidP="00BD47F4">
      <w:pPr>
        <w:pStyle w:val="ConsPlusNormal"/>
        <w:ind w:firstLine="540"/>
        <w:jc w:val="both"/>
      </w:pPr>
      <w:r>
        <w:t>5.11.5</w:t>
      </w:r>
      <w:r w:rsidR="003862E0" w:rsidRPr="00E51C1F">
        <w:t>.1</w:t>
      </w:r>
      <w:r w:rsidR="00BD47F4" w:rsidRPr="00E51C1F">
        <w:t>. Площадки для выгула собак размещают на территориях общего пользования микрорайона и жилого района, свободных от зеленых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согласовывается с органами природопользования и охраны окружающей среды.</w:t>
      </w:r>
    </w:p>
    <w:p w:rsidR="00BD47F4" w:rsidRPr="00E51C1F" w:rsidRDefault="00854CAC" w:rsidP="00BD47F4">
      <w:pPr>
        <w:pStyle w:val="ConsPlusNormal"/>
        <w:ind w:firstLine="540"/>
        <w:jc w:val="both"/>
      </w:pPr>
      <w:r>
        <w:t>5.11.5</w:t>
      </w:r>
      <w:r w:rsidR="003862E0" w:rsidRPr="00E51C1F">
        <w:t>.2</w:t>
      </w:r>
      <w:r w:rsidR="00BD47F4" w:rsidRPr="00E51C1F">
        <w:t xml:space="preserve">. Размеры площадок для выгула собак, размещаемых на территориях жилого назначения, принимаются 400 - </w:t>
      </w:r>
      <w:smartTag w:uri="urn:schemas-microsoft-com:office:smarttags" w:element="metricconverter">
        <w:smartTagPr>
          <w:attr w:name="ProductID" w:val="600 кв. м"/>
        </w:smartTagPr>
        <w:r w:rsidR="00BD47F4" w:rsidRPr="00E51C1F">
          <w:t>600 кв. м</w:t>
        </w:r>
      </w:smartTag>
      <w:r w:rsidR="00BD47F4" w:rsidRPr="00E51C1F">
        <w:t xml:space="preserve">, на прочих территориях - до </w:t>
      </w:r>
      <w:smartTag w:uri="urn:schemas-microsoft-com:office:smarttags" w:element="metricconverter">
        <w:smartTagPr>
          <w:attr w:name="ProductID" w:val="800 кв. м"/>
        </w:smartTagPr>
        <w:r w:rsidR="00BD47F4" w:rsidRPr="00E51C1F">
          <w:t>800 кв. м</w:t>
        </w:r>
      </w:smartTag>
      <w:r w:rsidR="00BD47F4" w:rsidRPr="00E51C1F">
        <w:t xml:space="preserve">, в условиях сложившейся застройки принимается уменьшенный размер площадок, исходя из имеющихся территориальных возможностей. Доступность площадок обеспечивается на расстоянии не более </w:t>
      </w:r>
      <w:smartTag w:uri="urn:schemas-microsoft-com:office:smarttags" w:element="metricconverter">
        <w:smartTagPr>
          <w:attr w:name="ProductID" w:val="400 м"/>
        </w:smartTagPr>
        <w:r w:rsidR="00BD47F4" w:rsidRPr="00E51C1F">
          <w:t>400 м</w:t>
        </w:r>
      </w:smartTag>
      <w:r w:rsidR="00BD47F4" w:rsidRPr="00E51C1F">
        <w:t xml:space="preserve">, на территории микрорайонов с плотной жилой застройкой - не более </w:t>
      </w:r>
      <w:smartTag w:uri="urn:schemas-microsoft-com:office:smarttags" w:element="metricconverter">
        <w:smartTagPr>
          <w:attr w:name="ProductID" w:val="600 м"/>
        </w:smartTagPr>
        <w:r w:rsidR="00BD47F4" w:rsidRPr="00E51C1F">
          <w:t>600 м</w:t>
        </w:r>
      </w:smartTag>
      <w:r w:rsidR="00BD47F4" w:rsidRPr="00E51C1F">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00BD47F4" w:rsidRPr="00E51C1F">
          <w:t>25 м</w:t>
        </w:r>
      </w:smartTag>
      <w:r w:rsidR="00BD47F4" w:rsidRPr="00E51C1F">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00BD47F4" w:rsidRPr="00E51C1F">
          <w:t>40 м</w:t>
        </w:r>
      </w:smartTag>
      <w:r w:rsidR="00BD47F4" w:rsidRPr="00E51C1F">
        <w:t>.</w:t>
      </w:r>
    </w:p>
    <w:p w:rsidR="00BD47F4" w:rsidRPr="00E51C1F" w:rsidRDefault="00854CAC" w:rsidP="00BD47F4">
      <w:pPr>
        <w:pStyle w:val="ConsPlusNormal"/>
        <w:ind w:firstLine="540"/>
        <w:jc w:val="both"/>
      </w:pPr>
      <w:r>
        <w:t>5.11.5</w:t>
      </w:r>
      <w:r w:rsidR="003862E0" w:rsidRPr="00E51C1F">
        <w:t>.3</w:t>
      </w:r>
      <w:r w:rsidR="00BD47F4" w:rsidRPr="00E51C1F">
        <w:t xml:space="preserve">. Площадки для дрессировки собак размещаются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00BD47F4" w:rsidRPr="00E51C1F">
          <w:t>50 м</w:t>
        </w:r>
      </w:smartTag>
      <w:r w:rsidR="00BD47F4" w:rsidRPr="00E51C1F">
        <w:t xml:space="preserve">.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принимается порядка </w:t>
      </w:r>
      <w:smartTag w:uri="urn:schemas-microsoft-com:office:smarttags" w:element="metricconverter">
        <w:smartTagPr>
          <w:attr w:name="ProductID" w:val="2000 кв. м"/>
        </w:smartTagPr>
        <w:r w:rsidR="00BD47F4" w:rsidRPr="00E51C1F">
          <w:t>2000 кв. м</w:t>
        </w:r>
      </w:smartTag>
      <w:r w:rsidR="00BD47F4" w:rsidRPr="00E51C1F">
        <w:t>.</w:t>
      </w:r>
    </w:p>
    <w:p w:rsidR="00BD47F4" w:rsidRPr="00E51C1F" w:rsidRDefault="00854CAC" w:rsidP="00BD47F4">
      <w:pPr>
        <w:pStyle w:val="ConsPlusNormal"/>
        <w:ind w:firstLine="540"/>
        <w:jc w:val="both"/>
      </w:pPr>
      <w:r>
        <w:t>5.11.5</w:t>
      </w:r>
      <w:r w:rsidR="003862E0" w:rsidRPr="00E51C1F">
        <w:t>.4</w:t>
      </w:r>
      <w:r w:rsidR="00BD47F4" w:rsidRPr="00E51C1F">
        <w:t>. Перечень элементов благоустройства на территории площадки включает: различные виды покрытия, ограждение, скамья (как минимум), урна (как минимум), осветительное и информационное оборудование, озеленение.</w:t>
      </w:r>
    </w:p>
    <w:p w:rsidR="00BD47F4" w:rsidRPr="00E51C1F" w:rsidRDefault="00854CAC" w:rsidP="00BD47F4">
      <w:pPr>
        <w:pStyle w:val="ConsPlusNormal"/>
        <w:ind w:firstLine="540"/>
        <w:jc w:val="both"/>
      </w:pPr>
      <w:r>
        <w:t>5.11.5</w:t>
      </w:r>
      <w:r w:rsidR="003862E0" w:rsidRPr="00E51C1F">
        <w:t>.5</w:t>
      </w:r>
      <w:r w:rsidR="00BD47F4" w:rsidRPr="00E51C1F">
        <w:t>. Для покрытия поверхности части площадки, предназначенной для выгула и дрессировки собак, предусматривается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обустраивается с твердым или комбинированным видом покрытия (плитка, утопленная в газон, и др.). Подход к площадке оборудуется твердым видом покрытия.</w:t>
      </w:r>
    </w:p>
    <w:p w:rsidR="00BD47F4" w:rsidRPr="00E51C1F" w:rsidRDefault="00854CAC" w:rsidP="00BD47F4">
      <w:pPr>
        <w:pStyle w:val="ConsPlusNormal"/>
        <w:ind w:firstLine="540"/>
        <w:jc w:val="both"/>
      </w:pPr>
      <w:r>
        <w:t>5.11.5</w:t>
      </w:r>
      <w:r w:rsidR="003862E0" w:rsidRPr="00E51C1F">
        <w:t>.6</w:t>
      </w:r>
      <w:r w:rsidR="00BD47F4" w:rsidRPr="00E51C1F">
        <w:t xml:space="preserve">. Ограждение площадки выполняется из легкой металлической сетки высотой не менее </w:t>
      </w:r>
      <w:smartTag w:uri="urn:schemas-microsoft-com:office:smarttags" w:element="metricconverter">
        <w:smartTagPr>
          <w:attr w:name="ProductID" w:val="1,5 м"/>
        </w:smartTagPr>
        <w:r w:rsidR="00BD47F4" w:rsidRPr="00E51C1F">
          <w:t>1,5 м</w:t>
        </w:r>
      </w:smartTag>
      <w:r w:rsidR="00BD47F4" w:rsidRPr="00E51C1F">
        <w:t>. При этом необходимо учитывать, что расстояние между элементами и секциями ограждения, его нижним краем и землей должно не позволять животному покинуть площадку или причинить себе травму.</w:t>
      </w:r>
    </w:p>
    <w:p w:rsidR="00BD47F4" w:rsidRPr="00E51C1F" w:rsidRDefault="00854CAC" w:rsidP="00BD47F4">
      <w:pPr>
        <w:pStyle w:val="ConsPlusNormal"/>
        <w:ind w:firstLine="540"/>
        <w:jc w:val="both"/>
      </w:pPr>
      <w:r>
        <w:t>5.11.5</w:t>
      </w:r>
      <w:r w:rsidR="003862E0" w:rsidRPr="00E51C1F">
        <w:t>.7</w:t>
      </w:r>
      <w:r w:rsidR="00BD47F4" w:rsidRPr="00E51C1F">
        <w:t>. На территории площадки размещается информационный стенд с правилами пользования площадкой.</w:t>
      </w:r>
    </w:p>
    <w:p w:rsidR="00BD47F4" w:rsidRPr="00E51C1F" w:rsidRDefault="003862E0" w:rsidP="00BD47F4">
      <w:pPr>
        <w:pStyle w:val="ConsPlusNormal"/>
        <w:ind w:firstLine="540"/>
        <w:jc w:val="both"/>
      </w:pPr>
      <w:r w:rsidRPr="00E51C1F">
        <w:t>5.11.</w:t>
      </w:r>
      <w:r w:rsidR="00854CAC">
        <w:t>5</w:t>
      </w:r>
      <w:r w:rsidRPr="00E51C1F">
        <w:t>.8.</w:t>
      </w:r>
      <w:r w:rsidR="00BD47F4" w:rsidRPr="00E51C1F">
        <w:t xml:space="preserve">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D47F4" w:rsidRPr="00E51C1F" w:rsidRDefault="00854CAC" w:rsidP="00BD47F4">
      <w:pPr>
        <w:pStyle w:val="ConsPlusNormal"/>
        <w:ind w:firstLine="540"/>
        <w:jc w:val="both"/>
      </w:pPr>
      <w:r>
        <w:t>5.11.5</w:t>
      </w:r>
      <w:r w:rsidR="003862E0" w:rsidRPr="00E51C1F">
        <w:t>.9</w:t>
      </w:r>
      <w:r w:rsidR="00BD47F4" w:rsidRPr="00E51C1F">
        <w:t>. Озеленение проектируется из периметральных плотных посадок высокого кустарника в виде живой изгороди или вертикального озеленения.</w:t>
      </w:r>
    </w:p>
    <w:p w:rsidR="00BD47F4" w:rsidRPr="00E51C1F" w:rsidRDefault="00BD47F4" w:rsidP="00BD47F4">
      <w:pPr>
        <w:pStyle w:val="ConsPlusNormal"/>
        <w:ind w:firstLine="540"/>
        <w:jc w:val="both"/>
      </w:pPr>
    </w:p>
    <w:p w:rsidR="00BD47F4" w:rsidRPr="00E51C1F" w:rsidRDefault="003862E0" w:rsidP="00BD47F4">
      <w:pPr>
        <w:pStyle w:val="ConsPlusNormal"/>
        <w:jc w:val="center"/>
        <w:outlineLvl w:val="3"/>
      </w:pPr>
      <w:bookmarkStart w:id="4" w:name="P565"/>
      <w:bookmarkEnd w:id="4"/>
      <w:r w:rsidRPr="00E51C1F">
        <w:t>5.11</w:t>
      </w:r>
      <w:r w:rsidR="00854CAC">
        <w:t>.6</w:t>
      </w:r>
      <w:r w:rsidR="00BD47F4" w:rsidRPr="00E51C1F">
        <w:t>. Площадки для хранения автотранспорта</w:t>
      </w:r>
    </w:p>
    <w:p w:rsidR="00BD47F4" w:rsidRPr="00E51C1F" w:rsidRDefault="00BD47F4" w:rsidP="00BD47F4">
      <w:pPr>
        <w:pStyle w:val="ConsPlusNormal"/>
        <w:jc w:val="center"/>
      </w:pPr>
    </w:p>
    <w:p w:rsidR="00BD47F4" w:rsidRPr="00E51C1F" w:rsidRDefault="00854CAC" w:rsidP="00BD47F4">
      <w:pPr>
        <w:pStyle w:val="ConsPlusNormal"/>
        <w:ind w:firstLine="540"/>
        <w:jc w:val="both"/>
      </w:pPr>
      <w:r>
        <w:t>5.11.6</w:t>
      </w:r>
      <w:r w:rsidR="003862E0" w:rsidRPr="00E51C1F">
        <w:t>.1</w:t>
      </w:r>
      <w:r w:rsidR="00BD47F4" w:rsidRPr="00E51C1F">
        <w:t>. На территории муниципального образования предусмотрены следующие виды площадок для хранения автотранспорта:</w:t>
      </w:r>
    </w:p>
    <w:p w:rsidR="00BD47F4" w:rsidRPr="00E51C1F" w:rsidRDefault="00BD47F4" w:rsidP="00BD47F4">
      <w:pPr>
        <w:pStyle w:val="ConsPlusNormal"/>
        <w:ind w:firstLine="540"/>
        <w:jc w:val="both"/>
      </w:pPr>
      <w:r w:rsidRPr="00E51C1F">
        <w:t>- кратковременного и длительного хранения автомобилей;</w:t>
      </w:r>
    </w:p>
    <w:p w:rsidR="00BD47F4" w:rsidRPr="00E51C1F" w:rsidRDefault="00BD47F4" w:rsidP="00BD47F4">
      <w:pPr>
        <w:pStyle w:val="ConsPlusNormal"/>
        <w:ind w:firstLine="540"/>
        <w:jc w:val="both"/>
      </w:pPr>
      <w:r w:rsidRPr="00E51C1F">
        <w:t>- уличные (в виде парковок на проезжей части);</w:t>
      </w:r>
    </w:p>
    <w:p w:rsidR="00BD47F4" w:rsidRPr="00E51C1F" w:rsidRDefault="00BD47F4" w:rsidP="00BD47F4">
      <w:pPr>
        <w:pStyle w:val="ConsPlusNormal"/>
        <w:ind w:firstLine="540"/>
        <w:jc w:val="both"/>
      </w:pPr>
      <w:r w:rsidRPr="00E51C1F">
        <w:t>- внеуличные (в виде "карманов" и отступов от проезжей части);</w:t>
      </w:r>
    </w:p>
    <w:p w:rsidR="00BD47F4" w:rsidRPr="00E51C1F" w:rsidRDefault="00BD47F4" w:rsidP="00BD47F4">
      <w:pPr>
        <w:pStyle w:val="ConsPlusNormal"/>
        <w:ind w:firstLine="540"/>
        <w:jc w:val="both"/>
      </w:pPr>
      <w:r w:rsidRPr="00E51C1F">
        <w:t>- гостевые (на участке жилой застройки);</w:t>
      </w:r>
    </w:p>
    <w:p w:rsidR="00BD47F4" w:rsidRPr="00E51C1F" w:rsidRDefault="00BD47F4" w:rsidP="00BD47F4">
      <w:pPr>
        <w:pStyle w:val="ConsPlusNormal"/>
        <w:ind w:firstLine="540"/>
        <w:jc w:val="both"/>
      </w:pPr>
      <w:r w:rsidRPr="00E51C1F">
        <w:t>- для хранения автомобилей населения (микрорайонные, районные);</w:t>
      </w:r>
    </w:p>
    <w:p w:rsidR="00BD47F4" w:rsidRPr="00E51C1F" w:rsidRDefault="00BD47F4" w:rsidP="00BD47F4">
      <w:pPr>
        <w:pStyle w:val="ConsPlusNormal"/>
        <w:ind w:firstLine="540"/>
        <w:jc w:val="both"/>
      </w:pPr>
      <w:r w:rsidRPr="00E51C1F">
        <w:t>- приобъектные (у объекта или группы объектов);</w:t>
      </w:r>
    </w:p>
    <w:p w:rsidR="00BD47F4" w:rsidRPr="00E51C1F" w:rsidRDefault="00BD47F4" w:rsidP="00BD47F4">
      <w:pPr>
        <w:pStyle w:val="ConsPlusNormal"/>
        <w:ind w:firstLine="540"/>
        <w:jc w:val="both"/>
      </w:pPr>
      <w:r w:rsidRPr="00E51C1F">
        <w:t>- прочие (грузовые, перехватывающие и др.).</w:t>
      </w:r>
    </w:p>
    <w:p w:rsidR="00BD47F4" w:rsidRPr="00E51C1F" w:rsidRDefault="00854CAC" w:rsidP="00BD47F4">
      <w:pPr>
        <w:pStyle w:val="ConsPlusNormal"/>
        <w:ind w:firstLine="540"/>
        <w:jc w:val="both"/>
      </w:pPr>
      <w:r>
        <w:t>5.11.6</w:t>
      </w:r>
      <w:r w:rsidR="003862E0" w:rsidRPr="00E51C1F">
        <w:t>.2</w:t>
      </w:r>
      <w:r w:rsidR="00BD47F4" w:rsidRPr="00E51C1F">
        <w:t xml:space="preserve">. 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проектной организацией, согласованной с требованиями Градостроительного </w:t>
      </w:r>
      <w:hyperlink r:id="rId16" w:history="1">
        <w:r w:rsidR="00BD47F4" w:rsidRPr="00E51C1F">
          <w:t>кодекса</w:t>
        </w:r>
      </w:hyperlink>
      <w:r w:rsidR="00BD47F4" w:rsidRPr="00E51C1F">
        <w:t xml:space="preserve"> РФ, с организациями, выдающими технические условия.</w:t>
      </w:r>
    </w:p>
    <w:p w:rsidR="00BD47F4" w:rsidRPr="00E51C1F" w:rsidRDefault="00854CAC" w:rsidP="00BD47F4">
      <w:pPr>
        <w:pStyle w:val="ConsPlusNormal"/>
        <w:ind w:firstLine="540"/>
        <w:jc w:val="both"/>
      </w:pPr>
      <w:r>
        <w:t>5.11.6</w:t>
      </w:r>
      <w:r w:rsidR="003862E0" w:rsidRPr="00E51C1F">
        <w:t>.3</w:t>
      </w:r>
      <w:r w:rsidR="00BD47F4" w:rsidRPr="00E51C1F">
        <w:t>. 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превышает пяти единиц.</w:t>
      </w:r>
    </w:p>
    <w:p w:rsidR="00BD47F4" w:rsidRPr="00E51C1F" w:rsidRDefault="00854CAC" w:rsidP="00BD47F4">
      <w:pPr>
        <w:pStyle w:val="ConsPlusNormal"/>
        <w:ind w:firstLine="540"/>
        <w:jc w:val="both"/>
      </w:pPr>
      <w:r>
        <w:t>5.11.6</w:t>
      </w:r>
      <w:r w:rsidR="003862E0" w:rsidRPr="00E51C1F">
        <w:t>.4</w:t>
      </w:r>
      <w:r w:rsidR="00BD47F4" w:rsidRPr="00E51C1F">
        <w:t>. 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w:t>
      </w:r>
    </w:p>
    <w:p w:rsidR="00BD47F4" w:rsidRPr="00E51C1F" w:rsidRDefault="00854CAC" w:rsidP="00BD47F4">
      <w:pPr>
        <w:pStyle w:val="ConsPlusNormal"/>
        <w:ind w:firstLine="540"/>
        <w:jc w:val="both"/>
      </w:pPr>
      <w:r>
        <w:t>5.11.6</w:t>
      </w:r>
      <w:r w:rsidR="003862E0" w:rsidRPr="00E51C1F">
        <w:t>.5</w:t>
      </w:r>
      <w:r w:rsidR="00BD47F4" w:rsidRPr="00E51C1F">
        <w:t>. 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BD47F4" w:rsidRPr="00E51C1F" w:rsidRDefault="003862E0" w:rsidP="00BD47F4">
      <w:pPr>
        <w:pStyle w:val="ConsPlusNormal"/>
        <w:ind w:firstLine="540"/>
        <w:jc w:val="both"/>
      </w:pPr>
      <w:r w:rsidRPr="00E51C1F">
        <w:t>5.11.</w:t>
      </w:r>
      <w:r w:rsidR="00854CAC">
        <w:t>6</w:t>
      </w:r>
      <w:r w:rsidRPr="00E51C1F">
        <w:t>.6</w:t>
      </w:r>
      <w:r w:rsidR="00BD47F4" w:rsidRPr="00E51C1F">
        <w:t xml:space="preserve">. Расстояние от границ автостоянок до окон жилых и общественных заданий принимается в соответствии с </w:t>
      </w:r>
      <w:hyperlink r:id="rId17" w:history="1">
        <w:r w:rsidR="00BD47F4" w:rsidRPr="00E51C1F">
          <w:t>СанПиН 2.2.1/2.1.1.1200</w:t>
        </w:r>
      </w:hyperlink>
      <w:r w:rsidR="00BD47F4" w:rsidRPr="00E51C1F">
        <w:t xml:space="preserve">. На площадках приобъектных автостоянок доля мест для автомобилей лиц с ограниченными возможностями организуется согласно </w:t>
      </w:r>
      <w:hyperlink r:id="rId18" w:history="1">
        <w:r w:rsidR="00400F0D">
          <w:t>С</w:t>
        </w:r>
        <w:r w:rsidR="00BD47F4" w:rsidRPr="00E51C1F">
          <w:t xml:space="preserve">П </w:t>
        </w:r>
      </w:hyperlink>
      <w:r w:rsidR="00400F0D">
        <w:t>59.13330.2012</w:t>
      </w:r>
      <w:r w:rsidR="00BD47F4" w:rsidRPr="00E51C1F">
        <w:t>, блокируется по два или более мест без объемных разделителей, а лишь с обозначением границы прохода при помощи ярко-желтой разметки.</w:t>
      </w:r>
    </w:p>
    <w:p w:rsidR="00BD47F4" w:rsidRPr="00E51C1F" w:rsidRDefault="00854CAC" w:rsidP="00BD47F4">
      <w:pPr>
        <w:pStyle w:val="ConsPlusNormal"/>
        <w:ind w:firstLine="540"/>
        <w:jc w:val="both"/>
      </w:pPr>
      <w:r>
        <w:t>5.11.6</w:t>
      </w:r>
      <w:r w:rsidR="003862E0" w:rsidRPr="00E51C1F">
        <w:t>.7</w:t>
      </w:r>
      <w:r w:rsidR="00BD47F4" w:rsidRPr="00E51C1F">
        <w:t xml:space="preserve">. Запрещается размещение площадок автостоянок в зоне остановок городского пассажирского транспорта, организация заездов на автостоянки организуется не ближе </w:t>
      </w:r>
      <w:smartTag w:uri="urn:schemas-microsoft-com:office:smarttags" w:element="metricconverter">
        <w:smartTagPr>
          <w:attr w:name="ProductID" w:val="15 м"/>
        </w:smartTagPr>
        <w:r w:rsidR="00BD47F4" w:rsidRPr="00E51C1F">
          <w:t>15 м</w:t>
        </w:r>
      </w:smartTag>
      <w:r w:rsidR="00BD47F4" w:rsidRPr="00E51C1F">
        <w:t xml:space="preserve"> от конца или начала посадочной площадки.</w:t>
      </w:r>
    </w:p>
    <w:p w:rsidR="00BD47F4" w:rsidRPr="00E51C1F" w:rsidRDefault="00854CAC" w:rsidP="00BD47F4">
      <w:pPr>
        <w:pStyle w:val="ConsPlusNormal"/>
        <w:ind w:firstLine="540"/>
        <w:jc w:val="both"/>
      </w:pPr>
      <w:r>
        <w:t>5.11.6</w:t>
      </w:r>
      <w:r w:rsidR="003862E0" w:rsidRPr="00E51C1F">
        <w:t>.8</w:t>
      </w:r>
      <w:r w:rsidR="00BD47F4" w:rsidRPr="00E51C1F">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ограждениями боксов, смотровыми эстакадами.</w:t>
      </w:r>
    </w:p>
    <w:p w:rsidR="00BD47F4" w:rsidRPr="00E51C1F" w:rsidRDefault="003862E0" w:rsidP="00BD47F4">
      <w:pPr>
        <w:pStyle w:val="ConsPlusNormal"/>
        <w:ind w:firstLine="540"/>
        <w:jc w:val="both"/>
      </w:pPr>
      <w:r w:rsidRPr="00E51C1F">
        <w:t>5.11.</w:t>
      </w:r>
      <w:r w:rsidR="00854CAC">
        <w:t>6</w:t>
      </w:r>
      <w:r w:rsidRPr="00E51C1F">
        <w:t>.9</w:t>
      </w:r>
      <w:r w:rsidR="00BD47F4" w:rsidRPr="00E51C1F">
        <w:t>. Покрытие площадок необходимо выполнять аналогичным покрытию транспортных проездов.</w:t>
      </w:r>
    </w:p>
    <w:p w:rsidR="00BD47F4" w:rsidRPr="00E51C1F" w:rsidRDefault="00854CAC" w:rsidP="00BD47F4">
      <w:pPr>
        <w:pStyle w:val="ConsPlusNormal"/>
        <w:ind w:firstLine="540"/>
        <w:jc w:val="both"/>
      </w:pPr>
      <w:r>
        <w:t>5.11.6</w:t>
      </w:r>
      <w:r w:rsidR="003862E0" w:rsidRPr="00E51C1F">
        <w:t>.10</w:t>
      </w:r>
      <w:r w:rsidR="00BD47F4" w:rsidRPr="00E51C1F">
        <w:t>. Сопряжение покрытия площадки с проездом выполняется в одном уровне, без укладки бортового камня, с газоном (травяным покровом).</w:t>
      </w:r>
    </w:p>
    <w:p w:rsidR="00BD47F4" w:rsidRPr="00E51C1F" w:rsidRDefault="00854CAC" w:rsidP="00BD47F4">
      <w:pPr>
        <w:pStyle w:val="ConsPlusNormal"/>
        <w:ind w:firstLine="540"/>
        <w:jc w:val="both"/>
      </w:pPr>
      <w:r>
        <w:t>5.11.6</w:t>
      </w:r>
      <w:r w:rsidR="003862E0" w:rsidRPr="00E51C1F">
        <w:t>.11</w:t>
      </w:r>
      <w:r w:rsidR="00BD47F4" w:rsidRPr="00E51C1F">
        <w:t>. Разделительные элементы на площадках выполняются в виде разметки (белых полос), озелененных полос (газонов), контейнерного озеленения.</w:t>
      </w:r>
    </w:p>
    <w:p w:rsidR="00BD47F4" w:rsidRPr="00E51C1F" w:rsidRDefault="00BD47F4" w:rsidP="00BD47F4">
      <w:pPr>
        <w:pStyle w:val="ConsPlusNormal"/>
        <w:jc w:val="both"/>
      </w:pPr>
    </w:p>
    <w:p w:rsidR="00BD47F4" w:rsidRPr="00BD47F4" w:rsidRDefault="00BD47F4" w:rsidP="0016662E">
      <w:pPr>
        <w:pStyle w:val="ConsPlusNormal"/>
        <w:ind w:firstLine="540"/>
        <w:jc w:val="both"/>
        <w:rPr>
          <w:color w:val="339966"/>
        </w:rPr>
      </w:pPr>
    </w:p>
    <w:p w:rsidR="00E67BB5" w:rsidRDefault="00EC60B7">
      <w:pPr>
        <w:pStyle w:val="ConsPlusNormal"/>
        <w:jc w:val="center"/>
        <w:outlineLvl w:val="2"/>
      </w:pPr>
      <w:r>
        <w:t>5.12</w:t>
      </w:r>
      <w:r w:rsidR="00E67BB5">
        <w:t>. Брошенный (разукомплектованный) автотранспорт</w:t>
      </w:r>
    </w:p>
    <w:p w:rsidR="00E67BB5" w:rsidRDefault="00E67BB5">
      <w:pPr>
        <w:pStyle w:val="ConsPlusNormal"/>
      </w:pPr>
    </w:p>
    <w:p w:rsidR="00E67BB5" w:rsidRDefault="00E67BB5">
      <w:pPr>
        <w:pStyle w:val="ConsPlusNormal"/>
        <w:ind w:firstLine="540"/>
        <w:jc w:val="both"/>
      </w:pPr>
      <w:r>
        <w:t>5.</w:t>
      </w:r>
      <w:r w:rsidR="00EC60B7">
        <w:t>12</w:t>
      </w:r>
      <w:r>
        <w:t>.1. Сбор информации о брошенных (разукомплектованных) транспортных средствах на территории Фурмановского город</w:t>
      </w:r>
      <w:r w:rsidR="001925B4">
        <w:t>ского поселения осуществляется а</w:t>
      </w:r>
      <w:r>
        <w:t xml:space="preserve">дминистрацией Фурмановского </w:t>
      </w:r>
      <w:r w:rsidR="001925B4">
        <w:t>муниципального района</w:t>
      </w:r>
      <w:r>
        <w:t xml:space="preserve"> путем мониторинга территории, на основании сообщений правоохранительных органов, организаций, осуществляющих уборку и благоустройство территории города, иных организаций и граждан.</w:t>
      </w:r>
    </w:p>
    <w:p w:rsidR="00E67BB5" w:rsidRDefault="00E67BB5">
      <w:pPr>
        <w:pStyle w:val="ConsPlusNormal"/>
        <w:ind w:firstLine="540"/>
        <w:jc w:val="both"/>
      </w:pPr>
      <w:r>
        <w:t>5.1</w:t>
      </w:r>
      <w:r w:rsidR="00EC60B7">
        <w:t>2</w:t>
      </w:r>
      <w:r>
        <w:t>.2. Ответственность за организацию работ по эвакуации брошенного (разукомплектованного) транспорта возлагается на правообладателя транспортного средства, а если он отсутствует или неизвестен в части отведенных и прилегающих территорий - на лиц, на которых возложена обязанность по благоустройству указанных террит</w:t>
      </w:r>
      <w:r w:rsidR="001925B4">
        <w:t>орий, на иных территориях - на а</w:t>
      </w:r>
      <w:r>
        <w:t xml:space="preserve">дминистрацию Фурмановского </w:t>
      </w:r>
      <w:r w:rsidR="001925B4">
        <w:t>муниципального района</w:t>
      </w:r>
      <w:r>
        <w:t>.</w:t>
      </w:r>
    </w:p>
    <w:p w:rsidR="00E67BB5" w:rsidRDefault="00E67BB5">
      <w:pPr>
        <w:pStyle w:val="ConsPlusNormal"/>
        <w:ind w:firstLine="540"/>
        <w:jc w:val="both"/>
      </w:pPr>
      <w:r>
        <w:t>5.1</w:t>
      </w:r>
      <w:r w:rsidR="00EC60B7">
        <w:t>2</w:t>
      </w:r>
      <w:r>
        <w:t>.3. При осуществлении эвакуации брошенного (разукомплектованного) транспор</w:t>
      </w:r>
      <w:r w:rsidR="001925B4">
        <w:t>та а</w:t>
      </w:r>
      <w:r>
        <w:t xml:space="preserve">дминистрацией Фурмановского </w:t>
      </w:r>
      <w:r w:rsidR="001925B4">
        <w:t>муниципального района</w:t>
      </w:r>
      <w:r>
        <w:t>:</w:t>
      </w:r>
    </w:p>
    <w:p w:rsidR="00E67BB5" w:rsidRDefault="00E67BB5">
      <w:pPr>
        <w:pStyle w:val="ConsPlusNormal"/>
        <w:ind w:firstLine="540"/>
        <w:jc w:val="both"/>
      </w:pPr>
      <w:r>
        <w:t>5.1</w:t>
      </w:r>
      <w:r w:rsidR="00EC60B7">
        <w:t>2</w:t>
      </w:r>
      <w:r>
        <w:t xml:space="preserve">.3.1. Заключения о принадлежности транспортного средства (наличии или отсутствии правообладателя) представляет </w:t>
      </w:r>
      <w:r w:rsidR="00297485">
        <w:t>О</w:t>
      </w:r>
      <w:r>
        <w:t>МВД России по Фурмановскому муниципальному району.</w:t>
      </w:r>
    </w:p>
    <w:p w:rsidR="00E67BB5" w:rsidRDefault="00E67BB5">
      <w:pPr>
        <w:pStyle w:val="ConsPlusNormal"/>
        <w:ind w:firstLine="540"/>
        <w:jc w:val="both"/>
      </w:pPr>
      <w:r>
        <w:t>5.1</w:t>
      </w:r>
      <w:r w:rsidR="00EC60B7">
        <w:t>2</w:t>
      </w:r>
      <w:r>
        <w:t xml:space="preserve">.3.2. Транспортное средство, по которому имеется заключение </w:t>
      </w:r>
      <w:r w:rsidR="00297485">
        <w:t>О</w:t>
      </w:r>
      <w:r>
        <w:t>МВД России по Фурмановскому муниципальному району об отсутствии владельца, в пятидневный срок подлежит вывозу на утилизацию, а при необходимости осушки-разборки неметаллических комплектующих - на площадки хранения.</w:t>
      </w:r>
    </w:p>
    <w:p w:rsidR="00E67BB5" w:rsidRDefault="00E67BB5">
      <w:pPr>
        <w:pStyle w:val="ConsPlusNormal"/>
        <w:ind w:firstLine="540"/>
        <w:jc w:val="both"/>
      </w:pPr>
      <w:r>
        <w:t>Время разборки и вывоза на утилизацию транспортного средства на площадках хранения не должно превышать 7 дней.</w:t>
      </w:r>
    </w:p>
    <w:p w:rsidR="00E67BB5" w:rsidRDefault="00E67BB5">
      <w:pPr>
        <w:pStyle w:val="ConsPlusNormal"/>
        <w:ind w:firstLine="540"/>
        <w:jc w:val="both"/>
      </w:pPr>
      <w:r>
        <w:t>5.1</w:t>
      </w:r>
      <w:r w:rsidR="00EC60B7">
        <w:t>2</w:t>
      </w:r>
      <w:r>
        <w:t>.3.3. При выявлении владельца брошенного (разукомплектов</w:t>
      </w:r>
      <w:r w:rsidR="001925B4">
        <w:t>анного) транспортного средства а</w:t>
      </w:r>
      <w:r>
        <w:t xml:space="preserve">дминистрация Фурмановского </w:t>
      </w:r>
      <w:r w:rsidR="001925B4">
        <w:t>муниципального района</w:t>
      </w:r>
      <w:r>
        <w:t xml:space="preserve"> в течение 3 дней обязана направить извещение правообладателю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w:t>
      </w:r>
    </w:p>
    <w:p w:rsidR="00E67BB5" w:rsidRDefault="00E67BB5">
      <w:pPr>
        <w:pStyle w:val="ConsPlusNormal"/>
        <w:ind w:firstLine="540"/>
        <w:jc w:val="both"/>
      </w:pPr>
      <w:r>
        <w:t>5.1</w:t>
      </w:r>
      <w:r w:rsidR="00EC60B7">
        <w:t>2</w:t>
      </w:r>
      <w:r>
        <w:t>.3.4. Порядок организации работы по эвакуации брошенного (разукомплектованного) транспорта определяетс</w:t>
      </w:r>
      <w:r w:rsidR="001925B4">
        <w:t>я муниципальным правовым актом а</w:t>
      </w:r>
      <w:r>
        <w:t xml:space="preserve">дминистрации Фурмановского </w:t>
      </w:r>
      <w:r w:rsidR="001925B4">
        <w:t>муниципального района</w:t>
      </w:r>
      <w:r>
        <w:t>.</w:t>
      </w:r>
    </w:p>
    <w:p w:rsidR="00E67BB5" w:rsidRDefault="00E67BB5">
      <w:pPr>
        <w:pStyle w:val="ConsPlusNormal"/>
        <w:ind w:firstLine="540"/>
        <w:jc w:val="both"/>
      </w:pPr>
      <w:r>
        <w:t>5.1</w:t>
      </w:r>
      <w:r w:rsidR="00EC60B7">
        <w:t>2</w:t>
      </w:r>
      <w:r>
        <w:t>.4. Работы, связанные с выявлением, перемещением и временным хранением брошенного и разукомплектованного автотранспорта, производятся за счет средств бюджета Фурмановского городского поселения, предусмотренных на эти цели.</w:t>
      </w:r>
    </w:p>
    <w:p w:rsidR="00E67BB5" w:rsidRDefault="00E67BB5">
      <w:pPr>
        <w:pStyle w:val="ConsPlusNormal"/>
        <w:ind w:firstLine="540"/>
        <w:jc w:val="both"/>
      </w:pPr>
      <w:r>
        <w:t>5.1</w:t>
      </w:r>
      <w:r w:rsidR="00EC60B7">
        <w:t>2</w:t>
      </w:r>
      <w:r>
        <w:t xml:space="preserve">.5. Контроль за эвакуацией брошенных и разукомплектованных автотранспортных </w:t>
      </w:r>
      <w:r w:rsidR="00297485">
        <w:t>средств осуществляет О</w:t>
      </w:r>
      <w:r>
        <w:t>МВД России по Фурмановскому муниципальному району.</w:t>
      </w:r>
    </w:p>
    <w:p w:rsidR="00BD47F4" w:rsidRDefault="00BD47F4">
      <w:pPr>
        <w:pStyle w:val="ConsPlusNormal"/>
        <w:ind w:firstLine="540"/>
        <w:jc w:val="both"/>
      </w:pPr>
    </w:p>
    <w:p w:rsidR="00BD47F4" w:rsidRPr="007F5E96" w:rsidRDefault="00BD47F4" w:rsidP="00BD47F4">
      <w:pPr>
        <w:pStyle w:val="ConsPlusNormal"/>
        <w:jc w:val="center"/>
        <w:outlineLvl w:val="1"/>
      </w:pPr>
      <w:r w:rsidRPr="007F5E96">
        <w:t>5.</w:t>
      </w:r>
      <w:r w:rsidR="006B63C8" w:rsidRPr="007F5E96">
        <w:t>13.</w:t>
      </w:r>
      <w:r w:rsidRPr="007F5E96">
        <w:t xml:space="preserve"> Порядок обращения с твердыми коммунальными отходами</w:t>
      </w:r>
    </w:p>
    <w:p w:rsidR="00BD47F4" w:rsidRPr="007F5E96" w:rsidRDefault="00BD47F4" w:rsidP="00BD47F4">
      <w:pPr>
        <w:pStyle w:val="ConsPlusNormal"/>
        <w:jc w:val="center"/>
      </w:pPr>
    </w:p>
    <w:p w:rsidR="00BD47F4" w:rsidRPr="007F5E96" w:rsidRDefault="00BD47F4" w:rsidP="00BD47F4">
      <w:pPr>
        <w:pStyle w:val="ConsPlusNormal"/>
        <w:ind w:firstLine="540"/>
        <w:jc w:val="both"/>
      </w:pPr>
    </w:p>
    <w:p w:rsidR="00BD47F4" w:rsidRPr="007F5E96" w:rsidRDefault="006B63C8" w:rsidP="00BD47F4">
      <w:pPr>
        <w:pStyle w:val="ConsPlusNormal"/>
        <w:ind w:firstLine="540"/>
        <w:jc w:val="both"/>
      </w:pPr>
      <w:r w:rsidRPr="007F5E96">
        <w:t>5</w:t>
      </w:r>
      <w:r w:rsidR="00FA6FF3" w:rsidRPr="007F5E96">
        <w:t>.13.1</w:t>
      </w:r>
      <w:r w:rsidR="00BD47F4" w:rsidRPr="007F5E96">
        <w:t xml:space="preserve">. </w:t>
      </w:r>
      <w:r w:rsidR="00FA6FF3" w:rsidRPr="007F5E96">
        <w:t>Территория Фурмановского городского поселения</w:t>
      </w:r>
      <w:r w:rsidR="00BD47F4" w:rsidRPr="007F5E96">
        <w:t xml:space="preserve"> подлежит регулярной очистке от отходов в соответствии с экологическими и санитарными требованиями.</w:t>
      </w:r>
    </w:p>
    <w:p w:rsidR="00BD47F4" w:rsidRPr="007F5E96" w:rsidRDefault="006B63C8" w:rsidP="00BD47F4">
      <w:pPr>
        <w:pStyle w:val="ConsPlusNormal"/>
        <w:ind w:firstLine="540"/>
        <w:jc w:val="both"/>
      </w:pPr>
      <w:r w:rsidRPr="007F5E96">
        <w:t>5.13</w:t>
      </w:r>
      <w:r w:rsidR="00FA6FF3" w:rsidRPr="007F5E96">
        <w:t>.2</w:t>
      </w:r>
      <w:r w:rsidR="00BD47F4" w:rsidRPr="007F5E96">
        <w:t xml:space="preserve">. Организация очистки территории </w:t>
      </w:r>
      <w:r w:rsidR="00FA6FF3" w:rsidRPr="007F5E96">
        <w:t>Фурмановского городского поселения</w:t>
      </w:r>
      <w:r w:rsidR="00BD47F4" w:rsidRPr="007F5E96">
        <w:t xml:space="preserve"> осуществляется на основании "Генеральной схемы очистки </w:t>
      </w:r>
      <w:r w:rsidR="00FA6FF3" w:rsidRPr="007F5E96">
        <w:t>территории Фурмановского городского поселения Фурмановского муниципального района</w:t>
      </w:r>
      <w:r w:rsidR="00BD47F4" w:rsidRPr="007F5E96">
        <w:t>" и использования показателей нормативных объемов накопления твердых коммунальных отходов (далее по тексту - ТКО) у производителей ТКО.</w:t>
      </w:r>
    </w:p>
    <w:p w:rsidR="00BD47F4" w:rsidRPr="007F5E96" w:rsidRDefault="006B63C8" w:rsidP="00BD47F4">
      <w:pPr>
        <w:pStyle w:val="ConsPlusNormal"/>
        <w:ind w:firstLine="540"/>
        <w:jc w:val="both"/>
      </w:pPr>
      <w:r w:rsidRPr="007F5E96">
        <w:t>5.13.</w:t>
      </w:r>
      <w:r w:rsidR="00FA6FF3" w:rsidRPr="007F5E96">
        <w:t>3</w:t>
      </w:r>
      <w:r w:rsidR="00BD47F4" w:rsidRPr="007F5E96">
        <w:t>. Накопление ТКО, образующихся в результате деятельности хозяйствующих субъектов, осуществляется хозяйствующим субъектом самостоятельно в специально отведенных и оборудованных для этих целей местах.</w:t>
      </w:r>
    </w:p>
    <w:p w:rsidR="00BD47F4" w:rsidRPr="007F5E96" w:rsidRDefault="006B63C8" w:rsidP="00BD47F4">
      <w:pPr>
        <w:pStyle w:val="ConsPlusNormal"/>
        <w:ind w:firstLine="540"/>
        <w:jc w:val="both"/>
      </w:pPr>
      <w:r w:rsidRPr="007F5E96">
        <w:t>5.13.</w:t>
      </w:r>
      <w:r w:rsidR="00FA6FF3" w:rsidRPr="007F5E96">
        <w:t>4</w:t>
      </w:r>
      <w:r w:rsidR="00BD47F4" w:rsidRPr="007F5E96">
        <w:t xml:space="preserve">. Сбор, транспортирование, обработка, утилизация, обезвреживание, захоронение твердых коммунальных отходов на территории </w:t>
      </w:r>
      <w:r w:rsidR="00FA6FF3" w:rsidRPr="007F5E96">
        <w:t>Фурмановского городского поселения</w:t>
      </w:r>
      <w:r w:rsidR="00BD47F4" w:rsidRPr="007F5E96">
        <w:t xml:space="preserve">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w:t>
      </w:r>
    </w:p>
    <w:p w:rsidR="00BD47F4" w:rsidRPr="007F5E96" w:rsidRDefault="006B63C8" w:rsidP="00BD47F4">
      <w:pPr>
        <w:pStyle w:val="ConsPlusNormal"/>
        <w:ind w:firstLine="540"/>
        <w:jc w:val="both"/>
      </w:pPr>
      <w:r w:rsidRPr="007F5E96">
        <w:t>5.13.</w:t>
      </w:r>
      <w:r w:rsidR="00FA6FF3" w:rsidRPr="007F5E96">
        <w:t>5</w:t>
      </w:r>
      <w:r w:rsidRPr="007F5E96">
        <w:t>.</w:t>
      </w:r>
      <w:r w:rsidR="00BD47F4" w:rsidRPr="007F5E96">
        <w:t xml:space="preserve"> Сбор твердых коммунальных отходов осуществляется путем приема отходов в многоквартирных домах в мусоропроводы и мусороприемные камеры (при наличии соответствующей внутридомовой инженерной системы), приема отходов в контейнеры и бункеры, расположенные на контейнерных площадках, или приема твердых коммунальных отходов в пакетах или других предназначенных для их сбора емкостях.</w:t>
      </w:r>
    </w:p>
    <w:p w:rsidR="00BD47F4" w:rsidRPr="007F5E96" w:rsidRDefault="006B63C8" w:rsidP="00BD47F4">
      <w:pPr>
        <w:pStyle w:val="ConsPlusNormal"/>
        <w:ind w:firstLine="540"/>
        <w:jc w:val="both"/>
      </w:pPr>
      <w:r w:rsidRPr="007F5E96">
        <w:t>5.13.</w:t>
      </w:r>
      <w:r w:rsidR="00FA6FF3" w:rsidRPr="007F5E96">
        <w:t>6</w:t>
      </w:r>
      <w:r w:rsidR="00BD47F4" w:rsidRPr="007F5E96">
        <w:t>. Расположение контейнерных площадок определяется региональным оператором по согласованию с органами местного самоуправления и в соответствии с территориальной схемой обращения с отходами.</w:t>
      </w:r>
    </w:p>
    <w:p w:rsidR="00BD47F4" w:rsidRPr="007F5E96" w:rsidRDefault="006B63C8" w:rsidP="00BD47F4">
      <w:pPr>
        <w:pStyle w:val="ConsPlusNormal"/>
        <w:ind w:firstLine="540"/>
        <w:jc w:val="both"/>
      </w:pPr>
      <w:r w:rsidRPr="007F5E96">
        <w:t>5.13.</w:t>
      </w:r>
      <w:r w:rsidR="00FA6FF3" w:rsidRPr="007F5E96">
        <w:t>7</w:t>
      </w:r>
      <w:r w:rsidR="00BD47F4" w:rsidRPr="007F5E96">
        <w:t>. 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и жилых домах, для накопления ТКО которых предназначены эти контейнеры, установленных нормативов накопления ТКО с учетом санитарно-эпидемиологических требований.</w:t>
      </w:r>
    </w:p>
    <w:p w:rsidR="00BD47F4" w:rsidRPr="007F5E96" w:rsidRDefault="006B63C8" w:rsidP="00BD47F4">
      <w:pPr>
        <w:pStyle w:val="ConsPlusNormal"/>
        <w:ind w:firstLine="540"/>
        <w:jc w:val="both"/>
      </w:pPr>
      <w:r w:rsidRPr="007F5E96">
        <w:t>5.13.</w:t>
      </w:r>
      <w:r w:rsidR="00FA6FF3" w:rsidRPr="007F5E96">
        <w:t>8</w:t>
      </w:r>
      <w:r w:rsidR="00BD47F4" w:rsidRPr="007F5E96">
        <w:t>. Количество и объем контейнеров, необходимых для накопления ТКО юридических лиц и индивидуальных предпринимателей, определяются исходя из установленных нормативов накопления ТКО и в соответствии с условиями договора об оказании услуг по обращению с твердыми коммунальными отходами.</w:t>
      </w:r>
    </w:p>
    <w:p w:rsidR="00BD47F4" w:rsidRPr="007F5E96" w:rsidRDefault="006B63C8" w:rsidP="00BD47F4">
      <w:pPr>
        <w:pStyle w:val="ConsPlusNormal"/>
        <w:ind w:firstLine="540"/>
        <w:jc w:val="both"/>
      </w:pPr>
      <w:r w:rsidRPr="007F5E96">
        <w:t>5.13.</w:t>
      </w:r>
      <w:r w:rsidR="00FA6FF3" w:rsidRPr="007F5E96">
        <w:t>9</w:t>
      </w:r>
      <w:r w:rsidR="00BD47F4" w:rsidRPr="007F5E96">
        <w:t>. При осуществлении сбора ТКО в пакетах или других предназначенных для их сбора емкостях региональный оператор определяет места сбора и накопления ТКО, время сбора, а также вправе устанавливать требования к емкостям, используемым для накопления ТКО.</w:t>
      </w:r>
    </w:p>
    <w:p w:rsidR="00BD47F4" w:rsidRPr="007F5E96" w:rsidRDefault="006B63C8" w:rsidP="00BD47F4">
      <w:pPr>
        <w:pStyle w:val="ConsPlusNormal"/>
        <w:ind w:firstLine="540"/>
        <w:jc w:val="both"/>
      </w:pPr>
      <w:r w:rsidRPr="007F5E96">
        <w:t>5.13.</w:t>
      </w:r>
      <w:r w:rsidR="00FA6FF3" w:rsidRPr="007F5E96">
        <w:t>10</w:t>
      </w:r>
      <w:r w:rsidR="00BD47F4" w:rsidRPr="007F5E96">
        <w:t>.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BD47F4" w:rsidRPr="007F5E96" w:rsidRDefault="006B63C8" w:rsidP="00BD47F4">
      <w:pPr>
        <w:pStyle w:val="ConsPlusNormal"/>
        <w:ind w:firstLine="540"/>
        <w:jc w:val="both"/>
      </w:pPr>
      <w:r w:rsidRPr="007F5E96">
        <w:t>5</w:t>
      </w:r>
      <w:r w:rsidR="00FA6FF3" w:rsidRPr="007F5E96">
        <w:t>.13.11</w:t>
      </w:r>
      <w:r w:rsidR="00BD47F4" w:rsidRPr="007F5E96">
        <w:t>.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BD47F4" w:rsidRPr="007F5E96" w:rsidRDefault="006B63C8" w:rsidP="00BD47F4">
      <w:pPr>
        <w:pStyle w:val="ConsPlusNormal"/>
        <w:ind w:firstLine="540"/>
        <w:jc w:val="both"/>
      </w:pPr>
      <w:r w:rsidRPr="007F5E96">
        <w:t>5</w:t>
      </w:r>
      <w:r w:rsidR="00FA6FF3" w:rsidRPr="007F5E96">
        <w:t>.13.12</w:t>
      </w:r>
      <w:r w:rsidR="00BD47F4" w:rsidRPr="007F5E96">
        <w:t>. 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p>
    <w:p w:rsidR="00BD47F4" w:rsidRPr="007F5E96" w:rsidRDefault="006B63C8" w:rsidP="00BD47F4">
      <w:pPr>
        <w:pStyle w:val="ConsPlusNormal"/>
        <w:ind w:firstLine="540"/>
        <w:jc w:val="both"/>
      </w:pPr>
      <w:r w:rsidRPr="007F5E96">
        <w:t>5</w:t>
      </w:r>
      <w:r w:rsidR="00FA6FF3" w:rsidRPr="007F5E96">
        <w:t>.13.13</w:t>
      </w:r>
      <w:r w:rsidR="00BD47F4" w:rsidRPr="007F5E96">
        <w:t>.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BD47F4" w:rsidRPr="007F5E96" w:rsidRDefault="006B63C8" w:rsidP="00BD47F4">
      <w:pPr>
        <w:pStyle w:val="ConsPlusNormal"/>
        <w:ind w:firstLine="540"/>
        <w:jc w:val="both"/>
      </w:pPr>
      <w:r w:rsidRPr="007F5E96">
        <w:t>5</w:t>
      </w:r>
      <w:r w:rsidR="00FA6FF3" w:rsidRPr="007F5E96">
        <w:t>.13.14</w:t>
      </w:r>
      <w:r w:rsidR="00BD47F4" w:rsidRPr="007F5E96">
        <w:t xml:space="preserve">. Контейнерная площадка твердых коммунальных отходов имеет с трех сторон ограждение высотой не менее </w:t>
      </w:r>
      <w:smartTag w:uri="urn:schemas-microsoft-com:office:smarttags" w:element="metricconverter">
        <w:smartTagPr>
          <w:attr w:name="ProductID" w:val="1,5 метра"/>
        </w:smartTagPr>
        <w:r w:rsidR="00BD47F4" w:rsidRPr="007F5E96">
          <w:t>1,5 метра</w:t>
        </w:r>
      </w:smartTag>
      <w:r w:rsidR="00BD47F4" w:rsidRPr="007F5E96">
        <w:t xml:space="preserve">, асфальтовое или бетонное покрытие, уклон в сторону проезжей части. Размер места для сбора и (или) накопления твердых бытовых отходов: 2 - 3 кв. м/на один контейнер, но не более чем на 5 контейнеров. Между контейнером и краем площадки размер обеспечивает проход не менее </w:t>
      </w:r>
      <w:smartTag w:uri="urn:schemas-microsoft-com:office:smarttags" w:element="metricconverter">
        <w:smartTagPr>
          <w:attr w:name="ProductID" w:val="1,0 м"/>
        </w:smartTagPr>
        <w:r w:rsidR="00BD47F4" w:rsidRPr="007F5E96">
          <w:t>1,0 м</w:t>
        </w:r>
      </w:smartTag>
      <w:r w:rsidR="00BD47F4" w:rsidRPr="007F5E96">
        <w:t xml:space="preserve">, между контейнерами - не менее </w:t>
      </w:r>
      <w:smartTag w:uri="urn:schemas-microsoft-com:office:smarttags" w:element="metricconverter">
        <w:smartTagPr>
          <w:attr w:name="ProductID" w:val="0,35 м"/>
        </w:smartTagPr>
        <w:r w:rsidR="00BD47F4" w:rsidRPr="007F5E96">
          <w:t>0,35 м</w:t>
        </w:r>
      </w:smartTag>
      <w:r w:rsidR="00BD47F4" w:rsidRPr="007F5E96">
        <w:t>.</w:t>
      </w:r>
    </w:p>
    <w:p w:rsidR="00BD47F4" w:rsidRPr="007F5E96" w:rsidRDefault="006B63C8" w:rsidP="00BD47F4">
      <w:pPr>
        <w:pStyle w:val="ConsPlusNormal"/>
        <w:ind w:firstLine="540"/>
        <w:jc w:val="both"/>
      </w:pPr>
      <w:r w:rsidRPr="007F5E96">
        <w:t>5</w:t>
      </w:r>
      <w:r w:rsidR="00FA6FF3" w:rsidRPr="007F5E96">
        <w:t>.13.15</w:t>
      </w:r>
      <w:r w:rsidR="00BD47F4" w:rsidRPr="007F5E96">
        <w:t>.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BD47F4" w:rsidRPr="007F5E96" w:rsidRDefault="006B63C8" w:rsidP="00BD47F4">
      <w:pPr>
        <w:pStyle w:val="ConsPlusNormal"/>
        <w:ind w:firstLine="540"/>
        <w:jc w:val="both"/>
      </w:pPr>
      <w:r w:rsidRPr="007F5E96">
        <w:t>5</w:t>
      </w:r>
      <w:r w:rsidR="00FA6FF3" w:rsidRPr="007F5E96">
        <w:t>.13.16</w:t>
      </w:r>
      <w:r w:rsidR="00BD47F4" w:rsidRPr="007F5E96">
        <w:t>. Контейнеры и контейнерные площадки твердых коммунальных отходов очищаются от мусора, крупногабаритных отходов, содержатся в чистоте и порядке их владельцами.</w:t>
      </w:r>
    </w:p>
    <w:p w:rsidR="00BD47F4" w:rsidRPr="007F5E96" w:rsidRDefault="006B63C8" w:rsidP="00BD47F4">
      <w:pPr>
        <w:pStyle w:val="ConsPlusNormal"/>
        <w:ind w:firstLine="540"/>
        <w:jc w:val="both"/>
      </w:pPr>
      <w:r w:rsidRPr="007F5E96">
        <w:t>5</w:t>
      </w:r>
      <w:r w:rsidR="00FA6FF3" w:rsidRPr="007F5E96">
        <w:t>.13.17</w:t>
      </w:r>
      <w:r w:rsidR="00BD47F4" w:rsidRPr="007F5E96">
        <w:t>. Контейнерные площадки маркируются с указанием следующей информации: реквизиты собственника (пользователя, владельца) и организации, осуществляющей вывоз отходов, график вывоза. Контейнеры и бункеры-накопители красятся не реже 2 раз в год (весна, осень) и содержатся в технически исправном состоянии.</w:t>
      </w:r>
    </w:p>
    <w:p w:rsidR="00BD47F4" w:rsidRPr="007F5E96" w:rsidRDefault="006B63C8" w:rsidP="00BD47F4">
      <w:pPr>
        <w:pStyle w:val="ConsPlusNormal"/>
        <w:ind w:firstLine="540"/>
        <w:jc w:val="both"/>
      </w:pPr>
      <w:r w:rsidRPr="007F5E96">
        <w:t>5.13.1</w:t>
      </w:r>
      <w:r w:rsidR="00FA6FF3" w:rsidRPr="007F5E96">
        <w:t>8</w:t>
      </w:r>
      <w:r w:rsidR="00BD47F4" w:rsidRPr="007F5E96">
        <w:t>. Транспортирование отходов должно осуществляться при наличии паспорта отходов.</w:t>
      </w:r>
    </w:p>
    <w:p w:rsidR="00BD47F4" w:rsidRPr="007F5E96" w:rsidRDefault="006B63C8" w:rsidP="00BD47F4">
      <w:pPr>
        <w:pStyle w:val="ConsPlusNormal"/>
        <w:ind w:firstLine="540"/>
        <w:jc w:val="both"/>
      </w:pPr>
      <w:r w:rsidRPr="007F5E96">
        <w:t>5</w:t>
      </w:r>
      <w:r w:rsidR="00FA6FF3" w:rsidRPr="007F5E96">
        <w:t>.13.19</w:t>
      </w:r>
      <w:r w:rsidR="00BD47F4" w:rsidRPr="007F5E96">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D47F4" w:rsidRPr="007F5E96" w:rsidRDefault="006B63C8" w:rsidP="00BD47F4">
      <w:pPr>
        <w:pStyle w:val="ConsPlusNormal"/>
        <w:ind w:firstLine="540"/>
        <w:jc w:val="both"/>
      </w:pPr>
      <w:r w:rsidRPr="007F5E96">
        <w:t>5.13.2</w:t>
      </w:r>
      <w:r w:rsidR="00FA6FF3" w:rsidRPr="007F5E96">
        <w:t>0</w:t>
      </w:r>
      <w:r w:rsidR="00BD47F4" w:rsidRPr="007F5E96">
        <w:t>. Частота вывоза твердых коммунальных отходов определяется в соответствии с законодательством Российской Федерации в области санитарно-эпидемиологического благополучия человека, условиями соглашения об организации деятельности по обращению с твердыми коммунальными отходами и договора об оказании услуг по обращению с твердыми коммунальными отходами.</w:t>
      </w:r>
    </w:p>
    <w:p w:rsidR="00BD47F4" w:rsidRPr="007F5E96" w:rsidRDefault="006B63C8" w:rsidP="00BD47F4">
      <w:pPr>
        <w:pStyle w:val="ConsPlusNormal"/>
        <w:ind w:firstLine="540"/>
        <w:jc w:val="both"/>
      </w:pPr>
      <w:r w:rsidRPr="007F5E96">
        <w:t>5.13.2</w:t>
      </w:r>
      <w:r w:rsidR="00FA6FF3" w:rsidRPr="007F5E96">
        <w:t>1</w:t>
      </w:r>
      <w:r w:rsidR="00BD47F4" w:rsidRPr="007F5E96">
        <w:t>. Запрещается:</w:t>
      </w:r>
    </w:p>
    <w:p w:rsidR="00BD47F4" w:rsidRPr="007F5E96" w:rsidRDefault="006B63C8" w:rsidP="00BD47F4">
      <w:pPr>
        <w:pStyle w:val="ConsPlusNormal"/>
        <w:ind w:firstLine="540"/>
        <w:jc w:val="both"/>
      </w:pPr>
      <w:r w:rsidRPr="007F5E96">
        <w:t xml:space="preserve">- </w:t>
      </w:r>
      <w:r w:rsidR="00BD47F4" w:rsidRPr="007F5E96">
        <w:t>повреждение контейнеров,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BD47F4" w:rsidRPr="007F5E96" w:rsidRDefault="006B63C8" w:rsidP="00BD47F4">
      <w:pPr>
        <w:pStyle w:val="ConsPlusNormal"/>
        <w:ind w:firstLine="540"/>
        <w:jc w:val="both"/>
      </w:pPr>
      <w:r w:rsidRPr="007F5E96">
        <w:t xml:space="preserve">- </w:t>
      </w:r>
      <w:r w:rsidR="00BD47F4" w:rsidRPr="007F5E96">
        <w:t>сжигание твердых коммунальных отходов в контейнерах, а также на контейнерных площадках;</w:t>
      </w:r>
    </w:p>
    <w:p w:rsidR="00BD47F4" w:rsidRPr="007F5E96" w:rsidRDefault="006B63C8" w:rsidP="00BD47F4">
      <w:pPr>
        <w:pStyle w:val="ConsPlusNormal"/>
        <w:ind w:firstLine="540"/>
        <w:jc w:val="both"/>
      </w:pPr>
      <w:r w:rsidRPr="007F5E96">
        <w:t xml:space="preserve">- </w:t>
      </w:r>
      <w:r w:rsidR="00BD47F4" w:rsidRPr="007F5E96">
        <w:t>размещение в контейнерах предметов и жидкостей, не являющихся твердыми коммунальными отходами;</w:t>
      </w:r>
    </w:p>
    <w:p w:rsidR="00BD47F4" w:rsidRPr="007F5E96" w:rsidRDefault="006B63C8" w:rsidP="00BD47F4">
      <w:pPr>
        <w:pStyle w:val="ConsPlusNormal"/>
        <w:ind w:firstLine="540"/>
        <w:jc w:val="both"/>
      </w:pPr>
      <w:r w:rsidRPr="007F5E96">
        <w:t>-</w:t>
      </w:r>
      <w:r w:rsidR="00BD47F4" w:rsidRPr="007F5E96">
        <w:t xml:space="preserve"> нахождение контейнеров в местах, не отведенных и не оборудованных для этих целей, а также за пределами контейнерной площадки;</w:t>
      </w:r>
    </w:p>
    <w:p w:rsidR="00BD47F4" w:rsidRPr="007F5E96" w:rsidRDefault="006B63C8" w:rsidP="00BD47F4">
      <w:pPr>
        <w:pStyle w:val="ConsPlusNormal"/>
        <w:ind w:firstLine="540"/>
        <w:jc w:val="both"/>
      </w:pPr>
      <w:r w:rsidRPr="007F5E96">
        <w:t>-</w:t>
      </w:r>
      <w:r w:rsidR="00BD47F4" w:rsidRPr="007F5E96">
        <w:t xml:space="preserve"> сбрасывать в контейнеры для твердых бытовых отходов трупы животных, птиц, другие биологические отходы, крупногабаритные бытовые отходы и строительный мусор;</w:t>
      </w:r>
    </w:p>
    <w:p w:rsidR="00BD47F4" w:rsidRPr="007F5E96" w:rsidRDefault="006B63C8" w:rsidP="00BD47F4">
      <w:pPr>
        <w:pStyle w:val="ConsPlusNormal"/>
        <w:ind w:firstLine="540"/>
        <w:jc w:val="both"/>
      </w:pPr>
      <w:r w:rsidRPr="007F5E96">
        <w:t>-</w:t>
      </w:r>
      <w:r w:rsidR="00BD47F4" w:rsidRPr="007F5E96">
        <w:t xml:space="preserve">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BD47F4" w:rsidRPr="007F5E96" w:rsidRDefault="006B63C8" w:rsidP="00BD47F4">
      <w:pPr>
        <w:pStyle w:val="ConsPlusNormal"/>
        <w:ind w:firstLine="540"/>
        <w:jc w:val="both"/>
      </w:pPr>
      <w:r w:rsidRPr="007F5E96">
        <w:t>5</w:t>
      </w:r>
      <w:r w:rsidR="00FA6FF3" w:rsidRPr="007F5E96">
        <w:t>.13.22</w:t>
      </w:r>
      <w:r w:rsidR="00BD47F4" w:rsidRPr="007F5E96">
        <w:t>. В местах массового посещения населения, таких как: автомобильные и железнодорожные вокзалы, пристани, рынки, ярмарки, в аэропортах, парках, садах, зонах отдыха, учреждениях образования, здравоохранения и других, на улицах, остановках общественного пассажирского транспорта, у входа в торговые объекты устанавливаются урны.</w:t>
      </w:r>
    </w:p>
    <w:p w:rsidR="00BD47F4" w:rsidRPr="007F5E96" w:rsidRDefault="006B63C8" w:rsidP="00BD47F4">
      <w:pPr>
        <w:pStyle w:val="ConsPlusNormal"/>
        <w:ind w:firstLine="540"/>
        <w:jc w:val="both"/>
      </w:pPr>
      <w:r w:rsidRPr="007F5E96">
        <w:t>5</w:t>
      </w:r>
      <w:r w:rsidR="00FA6FF3" w:rsidRPr="007F5E96">
        <w:t>.13.23</w:t>
      </w:r>
      <w:r w:rsidR="00BD47F4" w:rsidRPr="007F5E96">
        <w:t>. Ответственность по очистке урн возлагается на хозяйствующие субъекты, управляющие организации, товарищества собственников жилья, жилищно-строительные кооперативы и собственников домовладений, на территории которых находятся урны.</w:t>
      </w:r>
    </w:p>
    <w:p w:rsidR="00BD47F4" w:rsidRPr="007F5E96" w:rsidRDefault="006B63C8" w:rsidP="00BD47F4">
      <w:pPr>
        <w:pStyle w:val="ConsPlusNormal"/>
        <w:ind w:firstLine="540"/>
        <w:jc w:val="both"/>
      </w:pPr>
      <w:r w:rsidRPr="007F5E96">
        <w:t>5</w:t>
      </w:r>
      <w:r w:rsidR="00FA6FF3" w:rsidRPr="007F5E96">
        <w:t>.13.24</w:t>
      </w:r>
      <w:r w:rsidR="00BD47F4" w:rsidRPr="007F5E96">
        <w:t xml:space="preserve">. На территории каждого многоквартирного дома у каждого подъезда устанавливаются урны. Расстояние между урнами - не более </w:t>
      </w:r>
      <w:smartTag w:uri="urn:schemas-microsoft-com:office:smarttags" w:element="metricconverter">
        <w:smartTagPr>
          <w:attr w:name="ProductID" w:val="50 м"/>
        </w:smartTagPr>
        <w:r w:rsidR="00BD47F4" w:rsidRPr="007F5E96">
          <w:t>50 м</w:t>
        </w:r>
      </w:smartTag>
      <w:r w:rsidR="00BD47F4" w:rsidRPr="007F5E96">
        <w:t>.</w:t>
      </w:r>
    </w:p>
    <w:p w:rsidR="00BD47F4" w:rsidRPr="007F5E96" w:rsidRDefault="00BD47F4">
      <w:pPr>
        <w:pStyle w:val="ConsPlusNormal"/>
        <w:ind w:firstLine="540"/>
        <w:jc w:val="both"/>
      </w:pPr>
    </w:p>
    <w:p w:rsidR="007961D9" w:rsidRPr="007F5E96" w:rsidRDefault="0084307C" w:rsidP="007961D9">
      <w:pPr>
        <w:pStyle w:val="ConsPlusNormal"/>
        <w:jc w:val="center"/>
        <w:outlineLvl w:val="1"/>
      </w:pPr>
      <w:r w:rsidRPr="007F5E96">
        <w:t>5.14</w:t>
      </w:r>
      <w:r w:rsidR="007961D9" w:rsidRPr="007F5E96">
        <w:t>. Содержание животных и пчел</w:t>
      </w:r>
    </w:p>
    <w:p w:rsidR="007961D9" w:rsidRPr="007F5E96" w:rsidRDefault="007961D9" w:rsidP="007961D9">
      <w:pPr>
        <w:pStyle w:val="ConsPlusNormal"/>
        <w:ind w:firstLine="540"/>
        <w:jc w:val="both"/>
      </w:pPr>
    </w:p>
    <w:p w:rsidR="007961D9" w:rsidRPr="007F5E96" w:rsidRDefault="0084307C" w:rsidP="007961D9">
      <w:pPr>
        <w:pStyle w:val="ConsPlusNormal"/>
        <w:ind w:firstLine="540"/>
        <w:jc w:val="both"/>
      </w:pPr>
      <w:r w:rsidRPr="007F5E96">
        <w:t>5.14.1</w:t>
      </w:r>
      <w:r w:rsidR="007961D9" w:rsidRPr="007F5E96">
        <w:t xml:space="preserve">. Содержание собак и кошек осуществляется в соответствии с </w:t>
      </w:r>
      <w:hyperlink r:id="rId19" w:history="1">
        <w:r w:rsidR="007961D9" w:rsidRPr="007F5E96">
          <w:t>постановлением</w:t>
        </w:r>
      </w:hyperlink>
      <w:r w:rsidR="007961D9" w:rsidRPr="007F5E96">
        <w:t xml:space="preserve"> Главы администрации Ив</w:t>
      </w:r>
      <w:r w:rsidR="007F5E96">
        <w:t>ановской области от 09.09.1994 №</w:t>
      </w:r>
      <w:r w:rsidR="007961D9" w:rsidRPr="007F5E96">
        <w:t xml:space="preserve"> 295 "Об упорядочении содержания собак и кошек в городах и других населенных пунктах Ивановской области и повышении эффективности мероприятий по профилактике бешенства" (вместе с "</w:t>
      </w:r>
      <w:hyperlink r:id="rId20" w:history="1">
        <w:r w:rsidR="007961D9" w:rsidRPr="007F5E96">
          <w:t>Правилами</w:t>
        </w:r>
      </w:hyperlink>
      <w:r w:rsidR="007961D9" w:rsidRPr="007F5E96">
        <w:t xml:space="preserve"> содержания собак и кошек в городах и других населенных пунктах РСФСР", "</w:t>
      </w:r>
      <w:hyperlink r:id="rId21" w:history="1">
        <w:r w:rsidR="007961D9" w:rsidRPr="007F5E96">
          <w:t>Инструкцией</w:t>
        </w:r>
      </w:hyperlink>
      <w:r w:rsidR="007961D9" w:rsidRPr="007F5E96">
        <w:t xml:space="preserve"> по отлову, содержанию и использованию безнадзорных собак и кошек в городах и других населенных пунктах РСФСР").</w:t>
      </w:r>
    </w:p>
    <w:p w:rsidR="007961D9" w:rsidRPr="007F5E96" w:rsidRDefault="0084307C" w:rsidP="007961D9">
      <w:pPr>
        <w:pStyle w:val="ConsPlusNormal"/>
        <w:ind w:firstLine="540"/>
        <w:jc w:val="both"/>
      </w:pPr>
      <w:r w:rsidRPr="007F5E96">
        <w:t>5.14.2</w:t>
      </w:r>
      <w:r w:rsidR="007961D9" w:rsidRPr="007F5E96">
        <w:t>. Запрещается выгул (нахождение) собак без поводка и намордника вне специально отведенных для выгула мест.</w:t>
      </w:r>
    </w:p>
    <w:p w:rsidR="007961D9" w:rsidRPr="007F5E96" w:rsidRDefault="0084307C" w:rsidP="007961D9">
      <w:pPr>
        <w:pStyle w:val="ConsPlusNormal"/>
        <w:ind w:firstLine="540"/>
        <w:jc w:val="both"/>
      </w:pPr>
      <w:r w:rsidRPr="007F5E96">
        <w:t>5.14.3</w:t>
      </w:r>
      <w:r w:rsidR="007961D9" w:rsidRPr="007F5E96">
        <w:t>. Выгул собак, в том числе с поводком и (или) в наморднике, запрещается на территориях скверов, бульваров, парков, дошкольных и школьных учреждений, придомовых детских площадок и иных мест нахождения малолетних детей.</w:t>
      </w:r>
    </w:p>
    <w:p w:rsidR="007961D9" w:rsidRPr="007F5E96" w:rsidRDefault="0084307C" w:rsidP="007961D9">
      <w:pPr>
        <w:pStyle w:val="ConsPlusNormal"/>
        <w:ind w:firstLine="540"/>
        <w:jc w:val="both"/>
      </w:pPr>
      <w:r w:rsidRPr="007F5E96">
        <w:t>5.14.4</w:t>
      </w:r>
      <w:r w:rsidR="007961D9" w:rsidRPr="007F5E96">
        <w:t>. Собственники, арендаторы (правообладатели) земельных участков, а также иные лица, осуществляющие пользование земельными участками, на территории которых содержатся собаки, обеспечивают исключение возможности проникновения животных за территорию земельного участка.</w:t>
      </w:r>
    </w:p>
    <w:p w:rsidR="007961D9" w:rsidRPr="007F5E96" w:rsidRDefault="0084307C" w:rsidP="007961D9">
      <w:pPr>
        <w:pStyle w:val="ConsPlusNormal"/>
        <w:ind w:firstLine="540"/>
        <w:jc w:val="both"/>
      </w:pPr>
      <w:r w:rsidRPr="007F5E96">
        <w:t>5.14.5</w:t>
      </w:r>
      <w:r w:rsidR="007961D9" w:rsidRPr="007F5E96">
        <w:t>. Домашний скот, птица и ульи с пчелами содержатся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 Выездка и выпас лошадей, катание на лошадях, выпас скота на территориях улиц, садов, скверов, лесопарков, в рекреационных зонах земель поселений запрещается, за исключением специально отведенных для этих целей мест.</w:t>
      </w:r>
    </w:p>
    <w:p w:rsidR="00E67BB5" w:rsidRDefault="00E67BB5">
      <w:pPr>
        <w:pStyle w:val="ConsPlusNormal"/>
        <w:jc w:val="center"/>
      </w:pPr>
    </w:p>
    <w:p w:rsidR="00E67BB5" w:rsidRDefault="00E67BB5">
      <w:pPr>
        <w:pStyle w:val="ConsPlusNormal"/>
        <w:jc w:val="center"/>
        <w:outlineLvl w:val="2"/>
      </w:pPr>
      <w:r>
        <w:t>6.1. Содержание зеленых насаждений</w:t>
      </w:r>
    </w:p>
    <w:p w:rsidR="00E67BB5" w:rsidRDefault="00E67BB5">
      <w:pPr>
        <w:pStyle w:val="ConsPlusNormal"/>
      </w:pPr>
    </w:p>
    <w:p w:rsidR="00E67BB5" w:rsidRDefault="00E67BB5">
      <w:pPr>
        <w:pStyle w:val="ConsPlusNormal"/>
        <w:ind w:firstLine="540"/>
        <w:jc w:val="both"/>
      </w:pPr>
      <w:r>
        <w:t>6.1.1.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E67BB5" w:rsidRDefault="00E67BB5">
      <w:pPr>
        <w:pStyle w:val="ConsPlusNormal"/>
        <w:ind w:firstLine="540"/>
        <w:jc w:val="both"/>
      </w:pPr>
      <w:r>
        <w:t xml:space="preserve">6.1.2. Зеленые насаждения, произрастающие в границах Фурмановского городского поселения, составляют неприкосновенный зеленый фонд города Фурманова и в соответствии с Федеральным </w:t>
      </w:r>
      <w:hyperlink r:id="rId22" w:history="1">
        <w:r w:rsidRPr="0084307C">
          <w:t>законом</w:t>
        </w:r>
      </w:hyperlink>
      <w:r>
        <w:t xml:space="preserve"> Российской Федерации "Об охране окружающей среды" подлежат охране.</w:t>
      </w:r>
    </w:p>
    <w:p w:rsidR="00E67BB5" w:rsidRDefault="00E67BB5">
      <w:pPr>
        <w:pStyle w:val="ConsPlusNormal"/>
        <w:ind w:firstLine="540"/>
        <w:jc w:val="both"/>
      </w:pPr>
      <w:r>
        <w:t xml:space="preserve">Создание зеленых насаждений на территории города осуществляется в соответствии с </w:t>
      </w:r>
      <w:hyperlink r:id="rId23" w:history="1">
        <w:r w:rsidRPr="0084307C">
          <w:t>Правилами</w:t>
        </w:r>
      </w:hyperlink>
      <w:r>
        <w:t xml:space="preserve"> создания, охраны и содержания зеленых насаждений в городах Российской Федерации, утвержденными прик</w:t>
      </w:r>
      <w:r w:rsidR="0084307C">
        <w:t>азом Госстроя РФ от 15.12.1999 №</w:t>
      </w:r>
      <w:r>
        <w:t xml:space="preserve"> 153, а также требованиями иных правовых актов.</w:t>
      </w:r>
    </w:p>
    <w:p w:rsidR="00E67BB5" w:rsidRDefault="00E67BB5">
      <w:pPr>
        <w:pStyle w:val="ConsPlusNormal"/>
        <w:ind w:firstLine="540"/>
        <w:jc w:val="both"/>
      </w:pPr>
      <w:r>
        <w:t>6.1.3. Ответственность за сохранность городских зеленых насаждений, снос и надлежащий уход за ними возлагается:</w:t>
      </w:r>
    </w:p>
    <w:p w:rsidR="00E67BB5" w:rsidRDefault="00E67BB5">
      <w:pPr>
        <w:pStyle w:val="ConsPlusNormal"/>
        <w:ind w:firstLine="540"/>
        <w:jc w:val="both"/>
      </w:pPr>
      <w:r>
        <w:t>6.1.3.1. В с</w:t>
      </w:r>
      <w:r w:rsidR="006F0DAE">
        <w:t>кверах, бульварах, улицах - на а</w:t>
      </w:r>
      <w:r>
        <w:t xml:space="preserve">дминистрацию Фурмановского </w:t>
      </w:r>
      <w:r w:rsidR="006F0DAE">
        <w:t>муниципального района, организации,</w:t>
      </w:r>
      <w:r>
        <w:t xml:space="preserve"> выполняющие работы в рамках заключенных муниципальных контрактов и договоров на соответствующий период в пределах средств, предусмотренных в бюджете Фурмановского городского поселения на эти цели.</w:t>
      </w:r>
    </w:p>
    <w:p w:rsidR="00E67BB5" w:rsidRDefault="00E67BB5">
      <w:pPr>
        <w:pStyle w:val="ConsPlusNormal"/>
        <w:ind w:firstLine="540"/>
        <w:jc w:val="both"/>
      </w:pPr>
      <w:r>
        <w:t>6.1.3.2. В парках - на руководителей соответствующих организаций, обслуживающих парк.</w:t>
      </w:r>
    </w:p>
    <w:p w:rsidR="00E67BB5" w:rsidRDefault="00E67BB5">
      <w:pPr>
        <w:pStyle w:val="ConsPlusNormal"/>
        <w:ind w:firstLine="540"/>
        <w:jc w:val="both"/>
      </w:pPr>
      <w:r>
        <w:t>6.1.3.3. На территориях, отведенных под застройку, - на лиц, которым предоставлены земельные участки, или организации, осуществляющие строительные работы.</w:t>
      </w:r>
    </w:p>
    <w:p w:rsidR="00E67BB5" w:rsidRDefault="00E67BB5">
      <w:pPr>
        <w:pStyle w:val="ConsPlusNormal"/>
        <w:ind w:firstLine="540"/>
        <w:jc w:val="both"/>
      </w:pPr>
      <w:r>
        <w:t>6.1.4. Граждане, индивидуальные предприниматели, организации любых организационно-правовых форм, находящиеся на территории Фурмановского городского поселения, обязаны осуществлять содержание, уход, снос аварийных и опасно наклоненных зеленых насаждений, находящихся на земельных участках, принадлежащих им на праве собственности или ином праве.</w:t>
      </w:r>
    </w:p>
    <w:p w:rsidR="00E67BB5" w:rsidRDefault="00E67BB5">
      <w:pPr>
        <w:pStyle w:val="ConsPlusNormal"/>
        <w:ind w:firstLine="540"/>
        <w:jc w:val="both"/>
      </w:pPr>
      <w:r>
        <w:t>Обязанность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возлагается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E67BB5" w:rsidRDefault="00E67BB5">
      <w:pPr>
        <w:pStyle w:val="ConsPlusNormal"/>
        <w:ind w:firstLine="540"/>
        <w:jc w:val="both"/>
      </w:pPr>
      <w:r>
        <w:t>6.1.5. Места посадки деревьев и кустарников на улицах, площадях и в скверах, в кварталах многоэтажной застройки согласовываются с организациями - правообладателями инженерных коммуникаций.</w:t>
      </w:r>
    </w:p>
    <w:p w:rsidR="00E67BB5" w:rsidRDefault="00E67BB5">
      <w:pPr>
        <w:pStyle w:val="ConsPlusNormal"/>
        <w:ind w:firstLine="540"/>
        <w:jc w:val="both"/>
      </w:pPr>
      <w:r>
        <w:t>6.1.6.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w:t>
      </w:r>
      <w:r w:rsidR="00DF6BF5">
        <w:t>ля посадки насаждений (таблица №</w:t>
      </w:r>
      <w:r>
        <w:t xml:space="preserve"> 2 Приложения к настоящим Правилам - не приводится). Рекомендуется соблюдать максимальное количество насаждений на различных территориях Фурмановского</w:t>
      </w:r>
      <w:r w:rsidR="00DF6BF5">
        <w:t xml:space="preserve"> городского поселения (таблица №</w:t>
      </w:r>
      <w:r>
        <w:t xml:space="preserve"> 3 Приложения к настоящим Правилам - не приводится), долю цветников на озелененных территориях объектов рекреации, обеспеченность озелененными территориями участков общественной, жилой, произ</w:t>
      </w:r>
      <w:r w:rsidR="00DF6BF5">
        <w:t>водственной застройки (таблицы №№</w:t>
      </w:r>
      <w:r>
        <w:t xml:space="preserve"> 4, 5 Приложения к настоящим Правилам - не приводятся).</w:t>
      </w:r>
    </w:p>
    <w:p w:rsidR="00E67BB5" w:rsidRDefault="00E67BB5">
      <w:pPr>
        <w:pStyle w:val="ConsPlusNormal"/>
        <w:ind w:firstLine="540"/>
        <w:jc w:val="both"/>
      </w:pPr>
      <w:r>
        <w:t xml:space="preserve">6.1.7.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t>2 м</w:t>
        </w:r>
      </w:smartTag>
      <w:r>
        <w:t xml:space="preserve">, среднего - 2 - </w:t>
      </w:r>
      <w:smartTag w:uri="urn:schemas-microsoft-com:office:smarttags" w:element="metricconverter">
        <w:smartTagPr>
          <w:attr w:name="ProductID" w:val="6 м"/>
        </w:smartTagPr>
        <w:r>
          <w:t>6 м</w:t>
        </w:r>
      </w:smartTag>
      <w:r>
        <w:t xml:space="preserve">, слабого - 6 - </w:t>
      </w:r>
      <w:smartTag w:uri="urn:schemas-microsoft-com:office:smarttags" w:element="metricconverter">
        <w:smartTagPr>
          <w:attr w:name="ProductID" w:val="10 м"/>
        </w:smartTagPr>
        <w:r>
          <w:t>10 м</w:t>
        </w:r>
      </w:smartTag>
      <w:r>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t>2 м</w:t>
        </w:r>
      </w:smartTag>
      <w:r>
        <w:t xml:space="preserve">, тополь, боярышник, кизильник, дерен, лиственницу, березу - ближе 3 - </w:t>
      </w:r>
      <w:smartTag w:uri="urn:schemas-microsoft-com:office:smarttags" w:element="metricconverter">
        <w:smartTagPr>
          <w:attr w:name="ProductID" w:val="4 м"/>
        </w:smartTagPr>
        <w:r>
          <w:t>4 м</w:t>
        </w:r>
      </w:smartTag>
      <w:r>
        <w:t>.</w:t>
      </w:r>
    </w:p>
    <w:p w:rsidR="00E67BB5" w:rsidRDefault="00E67BB5">
      <w:pPr>
        <w:pStyle w:val="ConsPlusNormal"/>
        <w:ind w:firstLine="540"/>
        <w:jc w:val="both"/>
      </w:pPr>
      <w:r>
        <w:t>6.1.8.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67BB5" w:rsidRDefault="00E67BB5">
      <w:pPr>
        <w:pStyle w:val="ConsPlusNormal"/>
        <w:ind w:firstLine="540"/>
        <w:jc w:val="both"/>
      </w:pPr>
      <w:r>
        <w:t>6.1.9. Для защиты от ветра рекомендуется использовать зеленые насаждения ажурной конструкции с вертикальной сомкнутостью полога 60 - 70%.</w:t>
      </w:r>
    </w:p>
    <w:p w:rsidR="00E67BB5" w:rsidRDefault="00E67BB5">
      <w:pPr>
        <w:pStyle w:val="ConsPlusNormal"/>
        <w:ind w:firstLine="540"/>
        <w:jc w:val="both"/>
      </w:pPr>
      <w:r>
        <w:t xml:space="preserve">6.1.10. Шумозащитные насаждения рекомендуется проектировать в виде однорядных или многорядных рядовых посадок не ниже </w:t>
      </w:r>
      <w:smartTag w:uri="urn:schemas-microsoft-com:office:smarttags" w:element="metricconverter">
        <w:smartTagPr>
          <w:attr w:name="ProductID" w:val="7 м"/>
        </w:smartTagPr>
        <w:r>
          <w:t>7 м</w:t>
        </w:r>
      </w:smartTag>
      <w: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t>10 м</w:t>
        </w:r>
      </w:smartTag>
      <w:r>
        <w:t xml:space="preserve"> (с широкой кроной), 5 - </w:t>
      </w:r>
      <w:smartTag w:uri="urn:schemas-microsoft-com:office:smarttags" w:element="metricconverter">
        <w:smartTagPr>
          <w:attr w:name="ProductID" w:val="6 м"/>
        </w:smartTagPr>
        <w:r>
          <w:t>6 м</w:t>
        </w:r>
      </w:smartTag>
      <w:r>
        <w:t xml:space="preserve"> (со средней кроной), 3 - </w:t>
      </w:r>
      <w:smartTag w:uri="urn:schemas-microsoft-com:office:smarttags" w:element="metricconverter">
        <w:smartTagPr>
          <w:attr w:name="ProductID" w:val="4 м"/>
        </w:smartTagPr>
        <w:r>
          <w:t>4 м</w:t>
        </w:r>
      </w:smartTag>
      <w:r>
        <w:t xml:space="preserve"> (с узкой кроной), подкроновое пространство следует заполнять рядами кустарника.</w:t>
      </w:r>
    </w:p>
    <w:p w:rsidR="00E67BB5" w:rsidRDefault="00E67BB5">
      <w:pPr>
        <w:pStyle w:val="ConsPlusNormal"/>
        <w:ind w:firstLine="540"/>
        <w:jc w:val="both"/>
      </w:pPr>
      <w:r>
        <w:t>6.1.11.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67BB5" w:rsidRDefault="00E67BB5">
      <w:pPr>
        <w:pStyle w:val="ConsPlusNormal"/>
        <w:ind w:firstLine="540"/>
        <w:jc w:val="both"/>
      </w:pPr>
      <w:r>
        <w:t>6.1.12. Зеленые насаждения не должны ухудшать условия эксплуатации жилищного фонда, подземных сооружений, безопасности движения транспорта и пешеходов, мешать работе наружного освещения, городским кабельным сетям.</w:t>
      </w:r>
    </w:p>
    <w:p w:rsidR="00E67BB5" w:rsidRDefault="00E67BB5">
      <w:pPr>
        <w:pStyle w:val="ConsPlusNormal"/>
        <w:ind w:firstLine="540"/>
        <w:jc w:val="both"/>
      </w:pPr>
      <w:r>
        <w:t>6.1.13. Граждане, посещающие парки, сады, скверы и прочие места отдыха, обязаны поддерживать чистоту, порядок, бережно относиться к зеленым насаждениям.</w:t>
      </w:r>
    </w:p>
    <w:p w:rsidR="00E67BB5" w:rsidRDefault="00E67BB5">
      <w:pPr>
        <w:pStyle w:val="ConsPlusNormal"/>
        <w:ind w:firstLine="540"/>
        <w:jc w:val="both"/>
      </w:pPr>
      <w:r>
        <w:t>6.1.14. На площадях зеленых насаждений запрещено:</w:t>
      </w:r>
    </w:p>
    <w:p w:rsidR="00E67BB5" w:rsidRDefault="00E67BB5">
      <w:pPr>
        <w:pStyle w:val="ConsPlusNormal"/>
        <w:ind w:firstLine="540"/>
        <w:jc w:val="both"/>
      </w:pPr>
      <w:r>
        <w:t>6.1.14.1. Сжигать листву и мусор на территории общего пользования муниципального образования.</w:t>
      </w:r>
    </w:p>
    <w:p w:rsidR="00E67BB5" w:rsidRDefault="00E67BB5">
      <w:pPr>
        <w:pStyle w:val="ConsPlusNormal"/>
        <w:ind w:firstLine="540"/>
        <w:jc w:val="both"/>
      </w:pPr>
      <w:r>
        <w:t>6.1.14.2. Ломать деревья, кустарники, сучья и ветви, срывать листья и цветы, сбивать и собирать плоды.</w:t>
      </w:r>
    </w:p>
    <w:p w:rsidR="00E67BB5" w:rsidRDefault="00E67BB5">
      <w:pPr>
        <w:pStyle w:val="ConsPlusNormal"/>
        <w:ind w:firstLine="540"/>
        <w:jc w:val="both"/>
      </w:pPr>
      <w:r>
        <w:t>6.1.14.3. Разбивать палатки и разводить костры.</w:t>
      </w:r>
    </w:p>
    <w:p w:rsidR="00E67BB5" w:rsidRDefault="00E67BB5">
      <w:pPr>
        <w:pStyle w:val="ConsPlusNormal"/>
        <w:ind w:firstLine="540"/>
        <w:jc w:val="both"/>
      </w:pPr>
      <w:r>
        <w:t>6.1.14.4. Засорять газоны, цветники, дорожки и водоемы.</w:t>
      </w:r>
    </w:p>
    <w:p w:rsidR="00E67BB5" w:rsidRDefault="00E67BB5">
      <w:pPr>
        <w:pStyle w:val="ConsPlusNormal"/>
        <w:ind w:firstLine="540"/>
        <w:jc w:val="both"/>
      </w:pPr>
      <w:r>
        <w:t>6.1.14.5. Портить скульптуры, скамейки, ограды и иное городское и садово-парковое оборудование.</w:t>
      </w:r>
    </w:p>
    <w:p w:rsidR="00E67BB5" w:rsidRDefault="00E67BB5">
      <w:pPr>
        <w:pStyle w:val="ConsPlusNormal"/>
        <w:ind w:firstLine="540"/>
        <w:jc w:val="both"/>
      </w:pPr>
      <w:r>
        <w:t>6.1.14.6.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67BB5" w:rsidRDefault="00E67BB5">
      <w:pPr>
        <w:pStyle w:val="ConsPlusNormal"/>
        <w:ind w:firstLine="540"/>
        <w:jc w:val="both"/>
      </w:pPr>
      <w:r>
        <w:t>6.1.14.7. Ездить на велосипедах, мотоциклах, лошадях, тракторах и автомашинах.</w:t>
      </w:r>
    </w:p>
    <w:p w:rsidR="00E67BB5" w:rsidRDefault="00E67BB5">
      <w:pPr>
        <w:pStyle w:val="ConsPlusNormal"/>
        <w:ind w:firstLine="540"/>
        <w:jc w:val="both"/>
      </w:pPr>
      <w:r>
        <w:t>6.1.14.8. Мыть автотранспортные средства, стирать белье, а также купать животных в водоемах, расположенных на территории зеленых насаждений.</w:t>
      </w:r>
    </w:p>
    <w:p w:rsidR="00E67BB5" w:rsidRDefault="00E67BB5">
      <w:pPr>
        <w:pStyle w:val="ConsPlusNormal"/>
        <w:ind w:firstLine="540"/>
        <w:jc w:val="both"/>
      </w:pPr>
      <w:r>
        <w:t>6.1.14.9. Парковать автотранспортные средства на газонах.</w:t>
      </w:r>
    </w:p>
    <w:p w:rsidR="00E67BB5" w:rsidRDefault="00E67BB5">
      <w:pPr>
        <w:pStyle w:val="ConsPlusNormal"/>
        <w:ind w:firstLine="540"/>
        <w:jc w:val="both"/>
      </w:pPr>
      <w:r>
        <w:t>6.1.14.10. Пасти скот.</w:t>
      </w:r>
    </w:p>
    <w:p w:rsidR="00E67BB5" w:rsidRDefault="00E67BB5">
      <w:pPr>
        <w:pStyle w:val="ConsPlusNormal"/>
        <w:ind w:firstLine="540"/>
        <w:jc w:val="both"/>
      </w:pPr>
      <w:r>
        <w:t>6.1.14.11. Производить строительные и ремонтные работы без ограждений насаждений щитами, гарантирующими защиту их от повреждений.</w:t>
      </w:r>
    </w:p>
    <w:p w:rsidR="00E67BB5" w:rsidRDefault="00E67BB5">
      <w:pPr>
        <w:pStyle w:val="ConsPlusNormal"/>
        <w:ind w:firstLine="540"/>
        <w:jc w:val="both"/>
      </w:pPr>
      <w:r>
        <w:t xml:space="preserve">6.1.14.12.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E67BB5" w:rsidRDefault="00E67BB5">
      <w:pPr>
        <w:pStyle w:val="ConsPlusNormal"/>
        <w:ind w:firstLine="540"/>
        <w:jc w:val="both"/>
      </w:pPr>
      <w:r>
        <w:t>6.1.14.13.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67BB5" w:rsidRDefault="00E67BB5">
      <w:pPr>
        <w:pStyle w:val="ConsPlusNormal"/>
        <w:ind w:firstLine="540"/>
        <w:jc w:val="both"/>
      </w:pPr>
      <w:r>
        <w:t>6.1.14.14. Добывать растительную землю, песок и производить другие раскопки.</w:t>
      </w:r>
    </w:p>
    <w:p w:rsidR="00E67BB5" w:rsidRDefault="00E67BB5">
      <w:pPr>
        <w:pStyle w:val="ConsPlusNormal"/>
        <w:ind w:firstLine="540"/>
        <w:jc w:val="both"/>
      </w:pPr>
      <w:r>
        <w:t>6.1.14.15. Выгуливать и отпускать с поводка собак в парках, лесопарках, скверах и иных территориях зеленых насаждений.</w:t>
      </w:r>
    </w:p>
    <w:p w:rsidR="00E67BB5" w:rsidRDefault="00E67BB5">
      <w:pPr>
        <w:pStyle w:val="ConsPlusNormal"/>
        <w:ind w:firstLine="540"/>
        <w:jc w:val="both"/>
      </w:pPr>
      <w:r>
        <w:t>6.1.14.16.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E67BB5" w:rsidRDefault="00E67BB5">
      <w:pPr>
        <w:pStyle w:val="ConsPlusNormal"/>
        <w:ind w:firstLine="540"/>
        <w:jc w:val="both"/>
      </w:pPr>
      <w:r>
        <w:t>6.1.14.17. Касание ветвей деревьев токонесущих проводов, закрытие ими указателей улиц, номерных знаков домов и технических средств организации движения.</w:t>
      </w:r>
    </w:p>
    <w:p w:rsidR="00E67BB5" w:rsidRDefault="00E67BB5">
      <w:pPr>
        <w:pStyle w:val="ConsPlusNormal"/>
        <w:ind w:firstLine="540"/>
        <w:jc w:val="both"/>
      </w:pPr>
      <w:r>
        <w:t>6.1.15. Самовольная вырубка деревьев и кустарников.</w:t>
      </w:r>
    </w:p>
    <w:p w:rsidR="00E67BB5" w:rsidRDefault="00E67BB5">
      <w:pPr>
        <w:pStyle w:val="ConsPlusNormal"/>
        <w:ind w:firstLine="540"/>
        <w:jc w:val="both"/>
      </w:pPr>
      <w:r>
        <w:t xml:space="preserve">6.1.16. Снос зеленых насаждений или перенос их в другое место допускается только в виде исключения на основании разрешения, выдаваемого в соответствии с </w:t>
      </w:r>
      <w:hyperlink r:id="rId24" w:history="1">
        <w:r w:rsidRPr="00DF6BF5">
          <w:t>положением</w:t>
        </w:r>
      </w:hyperlink>
      <w:r w:rsidRPr="00DF6BF5">
        <w:t xml:space="preserve"> </w:t>
      </w:r>
      <w:r>
        <w:t>о порядке вырубки зеленых насаждений и оплате восстановительной стоимости зеленых насаждений на территории муниципального образования "Фурмановское городское поселение", утвержденным решением Совета Фурмановского городского поселения.</w:t>
      </w:r>
    </w:p>
    <w:p w:rsidR="00E67BB5" w:rsidRDefault="00E67BB5">
      <w:pPr>
        <w:pStyle w:val="ConsPlusNormal"/>
        <w:ind w:firstLine="540"/>
        <w:jc w:val="both"/>
      </w:pPr>
      <w:r>
        <w:t>6.1.17. Проектным организациям при проектировании и организации строительных работ максимально сохранять существующие зеленые насаждения и предусматривать обустройство элементов озеленения у входов в здания.</w:t>
      </w:r>
    </w:p>
    <w:p w:rsidR="00E67BB5" w:rsidRDefault="00E67BB5">
      <w:pPr>
        <w:pStyle w:val="ConsPlusNormal"/>
        <w:ind w:firstLine="540"/>
        <w:jc w:val="both"/>
      </w:pPr>
      <w:r>
        <w:t>6.1.18. В соответствии с проектом застройки заказчик и строительные организации обязаны:</w:t>
      </w:r>
    </w:p>
    <w:p w:rsidR="00E67BB5" w:rsidRDefault="00E67BB5">
      <w:pPr>
        <w:pStyle w:val="ConsPlusNormal"/>
        <w:ind w:firstLine="540"/>
        <w:jc w:val="both"/>
      </w:pPr>
      <w:r>
        <w:t>- оплачивать восстановительную стоимость сносимых и пересаживаемых зеленых насаждений, получать от соответствующих служб разрешение на снос, пересадку деревьев, реконструкцию газонов и цветников, складировать почвенно-растительный слой для рекультивации земель;</w:t>
      </w:r>
    </w:p>
    <w:p w:rsidR="00E67BB5" w:rsidRDefault="00E67BB5">
      <w:pPr>
        <w:pStyle w:val="ConsPlusNormal"/>
        <w:ind w:firstLine="540"/>
        <w:jc w:val="both"/>
      </w:pPr>
      <w:r>
        <w:t xml:space="preserve">- ограждать деревья, находящиеся в зоне строительства, сплошными инвентарными щитами высотой </w:t>
      </w:r>
      <w:smartTag w:uri="urn:schemas-microsoft-com:office:smarttags" w:element="metricconverter">
        <w:smartTagPr>
          <w:attr w:name="ProductID" w:val="2 метра"/>
        </w:smartTagPr>
        <w:r>
          <w:t>2 метра</w:t>
        </w:r>
      </w:smartTag>
      <w:r>
        <w:t xml:space="preserve">. Щиты располагать треугольниками не ближе </w:t>
      </w:r>
      <w:smartTag w:uri="urn:schemas-microsoft-com:office:smarttags" w:element="metricconverter">
        <w:smartTagPr>
          <w:attr w:name="ProductID" w:val="0,5 м"/>
        </w:smartTagPr>
        <w:r>
          <w:t>0,5 м</w:t>
        </w:r>
      </w:smartTag>
      <w:r>
        <w:t xml:space="preserve"> от ствола дерева;</w:t>
      </w:r>
    </w:p>
    <w:p w:rsidR="00E67BB5" w:rsidRDefault="00E67BB5">
      <w:pPr>
        <w:pStyle w:val="ConsPlusNormal"/>
        <w:ind w:firstLine="540"/>
        <w:jc w:val="both"/>
      </w:pPr>
      <w:r>
        <w:t xml:space="preserve">- для сохранения корневой системы деревьев, расположенных ближе </w:t>
      </w:r>
      <w:smartTag w:uri="urn:schemas-microsoft-com:office:smarttags" w:element="metricconverter">
        <w:smartTagPr>
          <w:attr w:name="ProductID" w:val="3 м"/>
        </w:smartTagPr>
        <w:r>
          <w:t>3 м</w:t>
        </w:r>
      </w:smartTag>
      <w:r>
        <w:t xml:space="preserve"> от объектов строительства, вокруг ограждающего треугольника устраивать настил радиусом </w:t>
      </w:r>
      <w:smartTag w:uri="urn:schemas-microsoft-com:office:smarttags" w:element="metricconverter">
        <w:smartTagPr>
          <w:attr w:name="ProductID" w:val="1,6 м"/>
        </w:smartTagPr>
        <w:r>
          <w:t>1,6 м</w:t>
        </w:r>
      </w:smartTag>
      <w:r>
        <w:t xml:space="preserve"> из досок толщиной не менее </w:t>
      </w:r>
      <w:smartTag w:uri="urn:schemas-microsoft-com:office:smarttags" w:element="metricconverter">
        <w:smartTagPr>
          <w:attr w:name="ProductID" w:val="50 мм"/>
        </w:smartTagPr>
        <w:r>
          <w:t>50 мм</w:t>
        </w:r>
      </w:smartTag>
      <w:r>
        <w:t>;</w:t>
      </w:r>
    </w:p>
    <w:p w:rsidR="00E67BB5" w:rsidRDefault="00E67BB5">
      <w:pPr>
        <w:pStyle w:val="ConsPlusNormal"/>
        <w:ind w:firstLine="540"/>
        <w:jc w:val="both"/>
      </w:pPr>
      <w:r>
        <w:t xml:space="preserve">- при прокладке подземных коммуникаций край траншеи должен быть не ближе </w:t>
      </w:r>
      <w:smartTag w:uri="urn:schemas-microsoft-com:office:smarttags" w:element="metricconverter">
        <w:smartTagPr>
          <w:attr w:name="ProductID" w:val="3 м"/>
        </w:smartTagPr>
        <w:r>
          <w:t>3 м</w:t>
        </w:r>
      </w:smartTag>
      <w:r>
        <w:t xml:space="preserve"> от корневой шейки дерева и не менее </w:t>
      </w:r>
      <w:smartTag w:uri="urn:schemas-microsoft-com:office:smarttags" w:element="metricconverter">
        <w:smartTagPr>
          <w:attr w:name="ProductID" w:val="1,5 м"/>
        </w:smartTagPr>
        <w:r>
          <w:t>1,5 м</w:t>
        </w:r>
      </w:smartTag>
      <w:r>
        <w:t xml:space="preserve"> от корневой шейки кустарника;</w:t>
      </w:r>
    </w:p>
    <w:p w:rsidR="00E67BB5" w:rsidRDefault="00E67BB5">
      <w:pPr>
        <w:pStyle w:val="ConsPlusNormal"/>
        <w:ind w:firstLine="540"/>
        <w:jc w:val="both"/>
      </w:pPr>
      <w:r>
        <w:t>- при реконструкции, строительстве дорог, тротуаров и других сооружений в районе существующих зеленых насаждений не допускать изменения вертикальных отметок. В тех случаях, когда засыпка или обнажение корней деревьев неизбежны, предусмотреть соответствующие устройства для нормальных условий жизни дерева;</w:t>
      </w:r>
    </w:p>
    <w:p w:rsidR="00E67BB5" w:rsidRDefault="00E67BB5">
      <w:pPr>
        <w:pStyle w:val="ConsPlusNormal"/>
        <w:ind w:firstLine="540"/>
        <w:jc w:val="both"/>
      </w:pPr>
      <w:r>
        <w:t xml:space="preserve">- при производстве работ проколом в зоне корней деревьев и кустарников работы производить ниже расположенных скелетных корней, но не менее чем в </w:t>
      </w:r>
      <w:smartTag w:uri="urn:schemas-microsoft-com:office:smarttags" w:element="metricconverter">
        <w:smartTagPr>
          <w:attr w:name="ProductID" w:val="1,5 м"/>
        </w:smartTagPr>
        <w:r>
          <w:t>1,5 м</w:t>
        </w:r>
      </w:smartTag>
      <w:r>
        <w:t xml:space="preserve"> от поверхности почвы;</w:t>
      </w:r>
    </w:p>
    <w:p w:rsidR="00E67BB5" w:rsidRDefault="00E67BB5">
      <w:pPr>
        <w:pStyle w:val="ConsPlusNormal"/>
        <w:ind w:firstLine="540"/>
        <w:jc w:val="both"/>
      </w:pPr>
      <w:r>
        <w:t xml:space="preserve">- при асфальтировании и замощении дорог и тротуаров вокруг деревьев и кустарников соблюдать размеры приствольных кругов 2 x </w:t>
      </w:r>
      <w:smartTag w:uri="urn:schemas-microsoft-com:office:smarttags" w:element="metricconverter">
        <w:smartTagPr>
          <w:attr w:name="ProductID" w:val="2 м"/>
        </w:smartTagPr>
        <w:r>
          <w:t>2 м</w:t>
        </w:r>
      </w:smartTag>
      <w:r>
        <w:t>;</w:t>
      </w:r>
    </w:p>
    <w:p w:rsidR="00E67BB5" w:rsidRDefault="00E67BB5">
      <w:pPr>
        <w:pStyle w:val="ConsPlusNormal"/>
        <w:ind w:firstLine="540"/>
        <w:jc w:val="both"/>
      </w:pPr>
      <w:r>
        <w:t>- при строительстве подъездных путей и прокладке подземных коммуникаций, если они проходят вблизи зеленых насаждений, до начала производства работ вызывать на место представителя соответствующей службы.</w:t>
      </w:r>
    </w:p>
    <w:p w:rsidR="00E67BB5" w:rsidRDefault="00E67BB5">
      <w:pPr>
        <w:pStyle w:val="ConsPlusNormal"/>
        <w:ind w:firstLine="540"/>
        <w:jc w:val="both"/>
      </w:pPr>
      <w:r>
        <w:t xml:space="preserve">6.1.19. Своевременную обрезку ветвей в охранной зоне (в радиусе </w:t>
      </w:r>
      <w:smartTag w:uri="urn:schemas-microsoft-com:office:smarttags" w:element="metricconverter">
        <w:smartTagPr>
          <w:attr w:name="ProductID" w:val="1 м"/>
        </w:smartTagPr>
        <w:r>
          <w:t>1 м</w:t>
        </w:r>
      </w:smartTag>
      <w:r>
        <w:t>) токонесущих проводов осуществляют энергосетевые организации, а закрывающих указатели улиц, номерные знаки домов и технические средства организации движения обеспечивают собственники зеленых насаждений. Обрезка ветвей производится по графику, согласованному с органами местного самоуправления, и под контролем с соблюдением технологического регламента.</w:t>
      </w:r>
    </w:p>
    <w:p w:rsidR="00E67BB5" w:rsidRDefault="00E67BB5">
      <w:pPr>
        <w:pStyle w:val="ConsPlusNormal"/>
        <w:jc w:val="center"/>
      </w:pPr>
    </w:p>
    <w:p w:rsidR="00E67BB5" w:rsidRDefault="00E67BB5">
      <w:pPr>
        <w:pStyle w:val="ConsPlusNormal"/>
        <w:jc w:val="center"/>
        <w:outlineLvl w:val="2"/>
      </w:pPr>
      <w:r>
        <w:t>6.2. Виды покрытий</w:t>
      </w:r>
    </w:p>
    <w:p w:rsidR="00E67BB5" w:rsidRDefault="00E67BB5">
      <w:pPr>
        <w:pStyle w:val="ConsPlusNormal"/>
        <w:jc w:val="center"/>
      </w:pPr>
    </w:p>
    <w:p w:rsidR="00E67BB5" w:rsidRDefault="00E67BB5">
      <w:pPr>
        <w:pStyle w:val="ConsPlusNormal"/>
        <w:ind w:firstLine="540"/>
        <w:jc w:val="both"/>
      </w:pPr>
      <w:r>
        <w:t>6.2.1. Покрытия поверхности обеспечивают на территории Фурмановского городского поселения условия безопасного и комфортного передвижения, а также формируют архитектурно-художественный облик территории города. Для целей благоустройства территории рекомендуется определять следующие виды покрытий:</w:t>
      </w:r>
    </w:p>
    <w:p w:rsidR="00E67BB5" w:rsidRDefault="00E67BB5">
      <w:pPr>
        <w:pStyle w:val="ConsPlusNormal"/>
        <w:ind w:firstLine="540"/>
        <w:jc w:val="both"/>
      </w:pPr>
      <w:r>
        <w:t>6.2.1.1. Твердые (капитальные) - монолитные или сборные, выполняемые из асфальтобетона, цементобетона, природного камня и т.п. материалов.</w:t>
      </w:r>
    </w:p>
    <w:p w:rsidR="00E67BB5" w:rsidRDefault="00E67BB5">
      <w:pPr>
        <w:pStyle w:val="ConsPlusNormal"/>
        <w:ind w:firstLine="540"/>
        <w:jc w:val="both"/>
      </w:pPr>
      <w:r>
        <w:t>6.2.1.2.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67BB5" w:rsidRDefault="00E67BB5">
      <w:pPr>
        <w:pStyle w:val="ConsPlusNormal"/>
        <w:ind w:firstLine="540"/>
        <w:jc w:val="both"/>
      </w:pPr>
      <w:r>
        <w:t>6.2.1.3. Газонные, выполняемые по специальным технологиям подготовки и посадки травяного покрова.</w:t>
      </w:r>
    </w:p>
    <w:p w:rsidR="00E67BB5" w:rsidRDefault="00E67BB5">
      <w:pPr>
        <w:pStyle w:val="ConsPlusNormal"/>
        <w:ind w:firstLine="540"/>
        <w:jc w:val="both"/>
      </w:pPr>
      <w:r>
        <w:t>6.2.1.4. Комбинированные, представляющие сочетания покрытий, указанных выше (например, плитка, утопленная в газон, и т.п.).</w:t>
      </w:r>
    </w:p>
    <w:p w:rsidR="00E67BB5" w:rsidRDefault="00E67BB5">
      <w:pPr>
        <w:pStyle w:val="ConsPlusNormal"/>
        <w:ind w:firstLine="540"/>
        <w:jc w:val="both"/>
      </w:pPr>
      <w:r>
        <w:t>6.2.2. Применяемый вид покрытия должен быть прочным, ремонтопригодным, экологичным, не допускающим скольжения.</w:t>
      </w:r>
    </w:p>
    <w:p w:rsidR="00E67BB5" w:rsidRDefault="00E67BB5">
      <w:pPr>
        <w:pStyle w:val="ConsPlusNormal"/>
        <w:ind w:firstLine="540"/>
        <w:jc w:val="both"/>
      </w:pPr>
      <w:r>
        <w:t>6.2.3. Выбор видов покрытия следует принимать в соответствии с их целевым назначением:</w:t>
      </w:r>
    </w:p>
    <w:p w:rsidR="00E67BB5" w:rsidRDefault="00E67BB5">
      <w:pPr>
        <w:pStyle w:val="ConsPlusNormal"/>
        <w:ind w:firstLine="540"/>
        <w:jc w:val="both"/>
      </w:pPr>
      <w:r>
        <w:t>6.2.3.1.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E67BB5" w:rsidRDefault="00E67BB5">
      <w:pPr>
        <w:pStyle w:val="ConsPlusNormal"/>
        <w:ind w:firstLine="540"/>
        <w:jc w:val="both"/>
      </w:pPr>
      <w:r>
        <w:t>6.2.3.2.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
    <w:p w:rsidR="00E67BB5" w:rsidRDefault="00E67BB5">
      <w:pPr>
        <w:pStyle w:val="ConsPlusNormal"/>
        <w:ind w:firstLine="540"/>
        <w:jc w:val="both"/>
      </w:pPr>
      <w:r>
        <w:t>6.2.3.3. Газонных и комбинированных как наиболее экологичных.</w:t>
      </w:r>
    </w:p>
    <w:p w:rsidR="00E67BB5" w:rsidRDefault="00E67BB5">
      <w:pPr>
        <w:pStyle w:val="ConsPlusNormal"/>
        <w:ind w:firstLine="540"/>
        <w:jc w:val="both"/>
      </w:pPr>
      <w:r>
        <w:t>6.2.4.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67BB5" w:rsidRDefault="00E67BB5">
      <w:pPr>
        <w:pStyle w:val="ConsPlusNormal"/>
        <w:ind w:firstLine="540"/>
        <w:jc w:val="both"/>
      </w:pPr>
      <w:r>
        <w:t>6.2.5.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67BB5" w:rsidRDefault="00E67BB5">
      <w:pPr>
        <w:pStyle w:val="ConsPlusNormal"/>
        <w:ind w:firstLine="540"/>
        <w:jc w:val="both"/>
      </w:pPr>
      <w:r>
        <w:t xml:space="preserve">6.2.6. На территории общественных пространств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t>0,8 м</w:t>
        </w:r>
      </w:smartTag>
      <w: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t>15 мм</w:t>
        </w:r>
      </w:smartTag>
      <w:r>
        <w:t xml:space="preserve"> и глубиной более </w:t>
      </w:r>
      <w:smartTag w:uri="urn:schemas-microsoft-com:office:smarttags" w:element="metricconverter">
        <w:smartTagPr>
          <w:attr w:name="ProductID" w:val="6 мм"/>
        </w:smartTagPr>
        <w:r>
          <w:t>6 мм</w:t>
        </w:r>
      </w:smartTag>
      <w:r>
        <w:t>, их не следует располагать вдоль направления движения.</w:t>
      </w:r>
    </w:p>
    <w:p w:rsidR="00E67BB5" w:rsidRDefault="00E67BB5">
      <w:pPr>
        <w:pStyle w:val="ConsPlusNormal"/>
        <w:ind w:firstLine="540"/>
        <w:jc w:val="both"/>
      </w:pPr>
      <w:r>
        <w:t xml:space="preserve">6.2.7. 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w:t>
      </w:r>
      <w:smartTag w:uri="urn:schemas-microsoft-com:office:smarttags" w:element="metricconverter">
        <w:smartTagPr>
          <w:attr w:name="ProductID" w:val="1,5 м"/>
        </w:smartTagPr>
        <w:r>
          <w:t>1,5 м</w:t>
        </w:r>
      </w:smartTag>
      <w:r>
        <w:t xml:space="preserve"> от ствола: щебеночное, галечное, "соты" с засевом газона. Защитное покрытие выполняется в одном уровне или выше покрытия пешеходных коммуникаций.</w:t>
      </w:r>
    </w:p>
    <w:p w:rsidR="00E67BB5" w:rsidRDefault="00E67BB5">
      <w:pPr>
        <w:pStyle w:val="ConsPlusNormal"/>
        <w:ind w:firstLine="540"/>
        <w:jc w:val="both"/>
      </w:pPr>
      <w:r>
        <w:t>6.2.8. Колористическое решение применяемого вида покрытия должно выполняться с учетом цветового решения формируемой среды, а на территориях общественных пространств города - соответствующей концепции цветового решения этих территорий.</w:t>
      </w:r>
    </w:p>
    <w:p w:rsidR="00E67BB5" w:rsidRDefault="00E67BB5">
      <w:pPr>
        <w:pStyle w:val="ConsPlusNormal"/>
      </w:pPr>
    </w:p>
    <w:p w:rsidR="00E67BB5" w:rsidRDefault="00E67BB5">
      <w:pPr>
        <w:pStyle w:val="ConsPlusNormal"/>
        <w:jc w:val="center"/>
        <w:outlineLvl w:val="2"/>
      </w:pPr>
      <w:r>
        <w:t>6.3. Сопряжения поверхностей</w:t>
      </w:r>
    </w:p>
    <w:p w:rsidR="00E67BB5" w:rsidRDefault="00E67BB5">
      <w:pPr>
        <w:pStyle w:val="ConsPlusNormal"/>
      </w:pPr>
    </w:p>
    <w:p w:rsidR="00E67BB5" w:rsidRDefault="00E67BB5">
      <w:pPr>
        <w:pStyle w:val="ConsPlusNormal"/>
        <w:ind w:firstLine="540"/>
        <w:jc w:val="both"/>
      </w:pPr>
      <w:r>
        <w:t>6.3.1. К элементам сопряжения поверхностей относятся различные виды бортовых камней, пандусы, ступени, лестницы.</w:t>
      </w:r>
    </w:p>
    <w:p w:rsidR="00E67BB5" w:rsidRDefault="00E67BB5">
      <w:pPr>
        <w:pStyle w:val="ConsPlusNormal"/>
        <w:ind w:firstLine="540"/>
        <w:jc w:val="both"/>
      </w:pPr>
      <w:r>
        <w:t xml:space="preserve">6.3.2.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xml:space="preserve">,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При сопряжении покрытия пешеходных коммуникаций с газоном устанавливается садовый борт, дающий превышение над уровнем газона не менее </w:t>
      </w:r>
      <w:smartTag w:uri="urn:schemas-microsoft-com:office:smarttags" w:element="metricconverter">
        <w:smartTagPr>
          <w:attr w:name="ProductID" w:val="50 мм"/>
        </w:smartTagPr>
        <w:r>
          <w:t>50 мм</w:t>
        </w:r>
      </w:smartTag>
      <w:r>
        <w:t xml:space="preserve"> на расстоянии не менее </w:t>
      </w:r>
      <w:smartTag w:uri="urn:schemas-microsoft-com:office:smarttags" w:element="metricconverter">
        <w:smartTagPr>
          <w:attr w:name="ProductID" w:val="0,5 м"/>
        </w:smartTagPr>
        <w:r>
          <w:t>0,5 м</w:t>
        </w:r>
      </w:smartTag>
      <w:r>
        <w:t>, что защищает газон и предотвращает попадание грязи и растительного мусора на покрытие, увеличивая срок его службы.</w:t>
      </w:r>
    </w:p>
    <w:p w:rsidR="00E67BB5" w:rsidRDefault="00E67BB5">
      <w:pPr>
        <w:pStyle w:val="ConsPlusNormal"/>
        <w:ind w:firstLine="540"/>
        <w:jc w:val="both"/>
      </w:pPr>
      <w:r>
        <w:t>6.3.3.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67BB5" w:rsidRDefault="00E67BB5">
      <w:pPr>
        <w:pStyle w:val="ConsPlusNormal"/>
        <w:ind w:firstLine="540"/>
        <w:jc w:val="both"/>
      </w:pPr>
      <w:r>
        <w:t xml:space="preserve">6.3.4.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t>120 мм</w:t>
        </w:r>
      </w:smartTag>
      <w:r>
        <w:t xml:space="preserve">, ширину - не менее </w:t>
      </w:r>
      <w:smartTag w:uri="urn:schemas-microsoft-com:office:smarttags" w:element="metricconverter">
        <w:smartTagPr>
          <w:attr w:name="ProductID" w:val="400 мм"/>
        </w:smartTagPr>
        <w:r>
          <w:t>400 мм</w:t>
        </w:r>
      </w:smartTag>
      <w: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t>1,5 м</w:t>
        </w:r>
      </w:smartTag>
      <w: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w:t>
      </w:r>
      <w:smartTag w:uri="urn:schemas-microsoft-com:office:smarttags" w:element="metricconverter">
        <w:smartTagPr>
          <w:attr w:name="ProductID" w:val="1,0 м"/>
        </w:smartTagPr>
        <w:r>
          <w:t>1,0 м</w:t>
        </w:r>
      </w:smartTag>
      <w:r>
        <w:t xml:space="preserve"> соответственно (таблица </w:t>
      </w:r>
      <w:r w:rsidR="00DF6BF5">
        <w:t>№</w:t>
      </w:r>
      <w:r>
        <w:t xml:space="preserve"> 6 зависимости уклона пандуса от высоты подъема приведена в Приложении к настоящим Правилам - не приводится).</w:t>
      </w:r>
    </w:p>
    <w:p w:rsidR="00E67BB5" w:rsidRDefault="00E67BB5">
      <w:pPr>
        <w:pStyle w:val="ConsPlusNormal"/>
        <w:ind w:firstLine="540"/>
        <w:jc w:val="both"/>
      </w:pPr>
      <w:r>
        <w:t xml:space="preserve">6.3.5.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t>75 мм</w:t>
        </w:r>
      </w:smartTag>
      <w:r>
        <w:t xml:space="preserve"> и поручни.</w:t>
      </w:r>
    </w:p>
    <w:p w:rsidR="00E67BB5" w:rsidRDefault="00E67BB5">
      <w:pPr>
        <w:pStyle w:val="ConsPlusNormal"/>
        <w:ind w:firstLine="540"/>
        <w:jc w:val="both"/>
      </w:pPr>
      <w:r>
        <w:t xml:space="preserve">6.3.6. При повороте пандуса или его протяженности более </w:t>
      </w:r>
      <w:smartTag w:uri="urn:schemas-microsoft-com:office:smarttags" w:element="metricconverter">
        <w:smartTagPr>
          <w:attr w:name="ProductID" w:val="9 м"/>
        </w:smartTagPr>
        <w:r>
          <w:t>9 м</w:t>
        </w:r>
      </w:smartTag>
      <w:r>
        <w:t xml:space="preserve"> не реже чем через каждые </w:t>
      </w:r>
      <w:smartTag w:uri="urn:schemas-microsoft-com:office:smarttags" w:element="metricconverter">
        <w:smartTagPr>
          <w:attr w:name="ProductID" w:val="9 м"/>
        </w:smartTagPr>
        <w:r>
          <w:t>9 м</w:t>
        </w:r>
      </w:smartTag>
      <w:r>
        <w:t xml:space="preserve"> рекомендуется предусматривать горизонтальные площадки размером 1,5 x </w:t>
      </w:r>
      <w:smartTag w:uri="urn:schemas-microsoft-com:office:smarttags" w:element="metricconverter">
        <w:smartTagPr>
          <w:attr w:name="ProductID" w:val="1,5 м"/>
        </w:smartTagPr>
        <w:r>
          <w:t>1,5 м</w:t>
        </w:r>
      </w:smartTag>
      <w:r>
        <w:t>.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E67BB5" w:rsidRDefault="00E67BB5">
      <w:pPr>
        <w:pStyle w:val="ConsPlusNormal"/>
        <w:ind w:firstLine="540"/>
        <w:jc w:val="both"/>
      </w:pPr>
      <w:r>
        <w:t xml:space="preserve">6.3.7. По обеим сторонам лестницы или пандуса необходимо предусматривать поручни на высоте 800 - </w:t>
      </w:r>
      <w:smartTag w:uri="urn:schemas-microsoft-com:office:smarttags" w:element="metricconverter">
        <w:smartTagPr>
          <w:attr w:name="ProductID" w:val="920 мм"/>
        </w:smartTagPr>
        <w:r>
          <w:t>920 мм</w:t>
        </w:r>
      </w:smartTag>
      <w:r>
        <w:t xml:space="preserve"> круглого или прямоугольного сечения, удобного для охвата рукой, и отстоящие от стены на </w:t>
      </w:r>
      <w:smartTag w:uri="urn:schemas-microsoft-com:office:smarttags" w:element="metricconverter">
        <w:smartTagPr>
          <w:attr w:name="ProductID" w:val="40 мм"/>
        </w:smartTagPr>
        <w:r>
          <w:t>40 мм</w:t>
        </w:r>
      </w:smartTag>
      <w:r>
        <w:t xml:space="preserve">. При ширине лестниц </w:t>
      </w:r>
      <w:smartTag w:uri="urn:schemas-microsoft-com:office:smarttags" w:element="metricconverter">
        <w:smartTagPr>
          <w:attr w:name="ProductID" w:val="2,5 м"/>
        </w:smartTagPr>
        <w:r>
          <w:t>2,5 м</w:t>
        </w:r>
      </w:smartTag>
      <w: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t>0,3 м</w:t>
        </w:r>
      </w:smartTag>
      <w:r>
        <w:t>,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E67BB5" w:rsidRDefault="00E67BB5">
      <w:pPr>
        <w:pStyle w:val="ConsPlusNormal"/>
      </w:pPr>
    </w:p>
    <w:p w:rsidR="00E67BB5" w:rsidRDefault="00E67BB5">
      <w:pPr>
        <w:pStyle w:val="ConsPlusNormal"/>
        <w:jc w:val="center"/>
        <w:outlineLvl w:val="2"/>
      </w:pPr>
      <w:r>
        <w:t>6.4. Ограждения</w:t>
      </w:r>
    </w:p>
    <w:p w:rsidR="00E67BB5" w:rsidRDefault="00E67BB5">
      <w:pPr>
        <w:pStyle w:val="ConsPlusNormal"/>
      </w:pPr>
    </w:p>
    <w:p w:rsidR="00E67BB5" w:rsidRDefault="00E67BB5">
      <w:pPr>
        <w:pStyle w:val="ConsPlusNormal"/>
        <w:ind w:firstLine="540"/>
        <w:jc w:val="both"/>
      </w:pPr>
      <w:r>
        <w:t>6.4.1. Устройство ограждений является дополнительным элементом благоустройства. В целях благоустройства на территории Фурмановского городского поселения рекомендуется предусматривать применение следующих видов ограждений:</w:t>
      </w:r>
    </w:p>
    <w:p w:rsidR="00E67BB5" w:rsidRDefault="00E67BB5">
      <w:pPr>
        <w:pStyle w:val="ConsPlusNormal"/>
        <w:ind w:firstLine="540"/>
        <w:jc w:val="both"/>
      </w:pPr>
      <w:r>
        <w:t xml:space="preserve">6.4.1.1. Газонные ограждения (высота 0,3 - </w:t>
      </w:r>
      <w:smartTag w:uri="urn:schemas-microsoft-com:office:smarttags" w:element="metricconverter">
        <w:smartTagPr>
          <w:attr w:name="ProductID" w:val="0,5 м"/>
        </w:smartTagPr>
        <w:r>
          <w:t>0,5 м</w:t>
        </w:r>
      </w:smartTag>
      <w:r>
        <w:t>).</w:t>
      </w:r>
    </w:p>
    <w:p w:rsidR="00E67BB5" w:rsidRDefault="00E67BB5">
      <w:pPr>
        <w:pStyle w:val="ConsPlusNormal"/>
        <w:ind w:firstLine="540"/>
        <w:jc w:val="both"/>
      </w:pPr>
      <w:r>
        <w:t xml:space="preserve">6.4.1.2. Ограды: низкие (высота 0,5 - </w:t>
      </w:r>
      <w:smartTag w:uri="urn:schemas-microsoft-com:office:smarttags" w:element="metricconverter">
        <w:smartTagPr>
          <w:attr w:name="ProductID" w:val="1,0 м"/>
        </w:smartTagPr>
        <w:r>
          <w:t>1,0 м</w:t>
        </w:r>
      </w:smartTag>
      <w:r>
        <w:t xml:space="preserve">), средние (высота 1,0 - </w:t>
      </w:r>
      <w:smartTag w:uri="urn:schemas-microsoft-com:office:smarttags" w:element="metricconverter">
        <w:smartTagPr>
          <w:attr w:name="ProductID" w:val="1,5 м"/>
        </w:smartTagPr>
        <w:r>
          <w:t>1,5 м</w:t>
        </w:r>
      </w:smartTag>
      <w:r>
        <w:t xml:space="preserve">), высокие (высота 1,5 - </w:t>
      </w:r>
      <w:smartTag w:uri="urn:schemas-microsoft-com:office:smarttags" w:element="metricconverter">
        <w:smartTagPr>
          <w:attr w:name="ProductID" w:val="2,0 м"/>
        </w:smartTagPr>
        <w:r>
          <w:t>2,0 м</w:t>
        </w:r>
      </w:smartTag>
      <w:r>
        <w:t>).</w:t>
      </w:r>
    </w:p>
    <w:p w:rsidR="00E67BB5" w:rsidRDefault="00E67BB5">
      <w:pPr>
        <w:pStyle w:val="ConsPlusNormal"/>
        <w:ind w:firstLine="540"/>
        <w:jc w:val="both"/>
      </w:pPr>
      <w:r>
        <w:t xml:space="preserve">6.4.1.3. Ограждения-тумбы для транспортных проездов и автостоянок (высота 0,3 - </w:t>
      </w:r>
      <w:smartTag w:uri="urn:schemas-microsoft-com:office:smarttags" w:element="metricconverter">
        <w:smartTagPr>
          <w:attr w:name="ProductID" w:val="0,4 м"/>
        </w:smartTagPr>
        <w:r>
          <w:t>0,4 м</w:t>
        </w:r>
      </w:smartTag>
      <w:r>
        <w:t>).</w:t>
      </w:r>
    </w:p>
    <w:p w:rsidR="00E67BB5" w:rsidRDefault="00E67BB5">
      <w:pPr>
        <w:pStyle w:val="ConsPlusNormal"/>
        <w:ind w:firstLine="540"/>
        <w:jc w:val="both"/>
      </w:pPr>
      <w:r>
        <w:t xml:space="preserve">6.4.1.4. Ограждения спортивных площадок (высота 2,5 - </w:t>
      </w:r>
      <w:smartTag w:uri="urn:schemas-microsoft-com:office:smarttags" w:element="metricconverter">
        <w:smartTagPr>
          <w:attr w:name="ProductID" w:val="3,0 м"/>
        </w:smartTagPr>
        <w:r>
          <w:t>3,0 м</w:t>
        </w:r>
      </w:smartTag>
      <w:r>
        <w:t>).</w:t>
      </w:r>
    </w:p>
    <w:p w:rsidR="00E67BB5" w:rsidRDefault="00E67BB5">
      <w:pPr>
        <w:pStyle w:val="ConsPlusNormal"/>
        <w:ind w:firstLine="540"/>
        <w:jc w:val="both"/>
      </w:pPr>
      <w:r>
        <w:t xml:space="preserve">6.4.1.5. Декоративные ограждения (высота 1,2 - </w:t>
      </w:r>
      <w:smartTag w:uri="urn:schemas-microsoft-com:office:smarttags" w:element="metricconverter">
        <w:smartTagPr>
          <w:attr w:name="ProductID" w:val="2,0 м"/>
        </w:smartTagPr>
        <w:r>
          <w:t>2,0 м</w:t>
        </w:r>
      </w:smartTag>
      <w:r>
        <w:t>).</w:t>
      </w:r>
    </w:p>
    <w:p w:rsidR="00E67BB5" w:rsidRDefault="00E67BB5">
      <w:pPr>
        <w:pStyle w:val="ConsPlusNormal"/>
        <w:ind w:firstLine="540"/>
        <w:jc w:val="both"/>
      </w:pPr>
      <w:r>
        <w:t>6.4.1.6. Технические ограждения (высота в соответствии с действующими нормами).</w:t>
      </w:r>
    </w:p>
    <w:p w:rsidR="00E67BB5" w:rsidRDefault="00E67BB5">
      <w:pPr>
        <w:pStyle w:val="ConsPlusNormal"/>
        <w:ind w:firstLine="540"/>
        <w:jc w:val="both"/>
      </w:pPr>
      <w:r>
        <w:t>6.4.2. Ограждения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Архитектурно-художественное решение ограждений должно соответствовать характеру архитектурного окружения и типам, рекомендованным к размещению на территории Фурмановского городского поселения.</w:t>
      </w:r>
    </w:p>
    <w:p w:rsidR="00E67BB5" w:rsidRDefault="00E67BB5">
      <w:pPr>
        <w:pStyle w:val="ConsPlusNormal"/>
        <w:ind w:firstLine="540"/>
        <w:jc w:val="both"/>
      </w:pPr>
      <w:r>
        <w:t xml:space="preserve">6.4.3. Следует предусматривать размещение защитных металлических ограждений высотой </w:t>
      </w:r>
      <w:smartTag w:uri="urn:schemas-microsoft-com:office:smarttags" w:element="metricconverter">
        <w:smartTagPr>
          <w:attr w:name="ProductID" w:val="0,5 метра"/>
        </w:smartTagPr>
        <w:r>
          <w:t>0,5 метра</w:t>
        </w:r>
      </w:smartTag>
      <w: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w:t>
      </w:r>
      <w:smartTag w:uri="urn:schemas-microsoft-com:office:smarttags" w:element="metricconverter">
        <w:smartTagPr>
          <w:attr w:name="ProductID" w:val="0,3 метра"/>
        </w:smartTagPr>
        <w:r>
          <w:t>0,3 метра</w:t>
        </w:r>
      </w:smartTag>
      <w:r>
        <w:t>.</w:t>
      </w:r>
    </w:p>
    <w:p w:rsidR="00E67BB5" w:rsidRDefault="00E67BB5">
      <w:pPr>
        <w:pStyle w:val="ConsPlusNormal"/>
        <w:ind w:firstLine="540"/>
        <w:jc w:val="both"/>
      </w:pPr>
      <w:r>
        <w:t>6.4.4.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E67BB5" w:rsidRDefault="00E67BB5">
      <w:pPr>
        <w:pStyle w:val="ConsPlusNormal"/>
        <w:ind w:firstLine="540"/>
        <w:jc w:val="both"/>
      </w:pPr>
      <w:r>
        <w:t xml:space="preserve">6.4.5.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етра"/>
        </w:smartTagPr>
        <w:r>
          <w:t>0,9 метра</w:t>
        </w:r>
      </w:smartTag>
      <w:r>
        <w:t xml:space="preserve"> и более, диаметром </w:t>
      </w:r>
      <w:smartTag w:uri="urn:schemas-microsoft-com:office:smarttags" w:element="metricconverter">
        <w:smartTagPr>
          <w:attr w:name="ProductID" w:val="0,8 метра"/>
        </w:smartTagPr>
        <w:r>
          <w:t>0,8 метра</w:t>
        </w:r>
      </w:smartTag>
      <w:r>
        <w:t xml:space="preserve"> и более в зависимости от возраста, породы дерева и прочих характеристик.</w:t>
      </w:r>
    </w:p>
    <w:p w:rsidR="00E67BB5" w:rsidRDefault="00E67BB5">
      <w:pPr>
        <w:pStyle w:val="ConsPlusNormal"/>
        <w:ind w:firstLine="540"/>
        <w:jc w:val="both"/>
      </w:pPr>
      <w:r>
        <w:t>6.4.6. Ограждения подлежат систематическому ремонту, очистке от старого покрытия, а также окраске по мере необходимости.</w:t>
      </w:r>
    </w:p>
    <w:p w:rsidR="00E67BB5" w:rsidRDefault="00E67BB5">
      <w:pPr>
        <w:pStyle w:val="ConsPlusNormal"/>
      </w:pPr>
    </w:p>
    <w:p w:rsidR="00E67BB5" w:rsidRDefault="00E67BB5">
      <w:pPr>
        <w:pStyle w:val="ConsPlusNormal"/>
        <w:jc w:val="center"/>
        <w:outlineLvl w:val="2"/>
      </w:pPr>
      <w:r>
        <w:t>6.5. Малые архитектурные формы</w:t>
      </w:r>
    </w:p>
    <w:p w:rsidR="00E67BB5" w:rsidRDefault="00E67BB5">
      <w:pPr>
        <w:pStyle w:val="ConsPlusNormal"/>
      </w:pPr>
    </w:p>
    <w:p w:rsidR="00E67BB5" w:rsidRDefault="00E67BB5">
      <w:pPr>
        <w:pStyle w:val="ConsPlusNormal"/>
        <w:ind w:firstLine="540"/>
        <w:jc w:val="both"/>
      </w:pPr>
      <w:r>
        <w:t>6.5.1. К малым архитектурным формам относятся: искусственные элементы городской и садово-парковой среды (скамьи, беседки, фонтаны, ограды, садовая, парковая мебель, светильники, беседки, вазоны для цветов, скульптуры, площадки для отдыха, игр детей, занятия спортом, хозяйственных нужд), уличное коммунально-бытовое оборудование (различные виды мусоросборников-контейнеров и урн), уличное техническое оборудование (таксофоны, банкоматы, платежные терминалы),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используемые для дополнения художественной композиции и организации открытых пространств.</w:t>
      </w:r>
    </w:p>
    <w:p w:rsidR="00E67BB5" w:rsidRDefault="00E67BB5">
      <w:pPr>
        <w:pStyle w:val="ConsPlusNormal"/>
        <w:ind w:firstLine="540"/>
        <w:jc w:val="both"/>
      </w:pPr>
      <w:r>
        <w:t>6.5.2. Основными требованиями к малым архитектурным формам являются:</w:t>
      </w:r>
    </w:p>
    <w:p w:rsidR="00E67BB5" w:rsidRDefault="00E67BB5">
      <w:pPr>
        <w:pStyle w:val="ConsPlusNormal"/>
        <w:ind w:firstLine="540"/>
        <w:jc w:val="both"/>
      </w:pPr>
      <w:r>
        <w:t>6.5.2.1. Соответствие характеру архитектурного и ландшафтного окружения элементов благоустройства территории.</w:t>
      </w:r>
    </w:p>
    <w:p w:rsidR="00E67BB5" w:rsidRDefault="00E67BB5">
      <w:pPr>
        <w:pStyle w:val="ConsPlusNormal"/>
        <w:ind w:firstLine="540"/>
        <w:jc w:val="both"/>
      </w:pPr>
      <w:r>
        <w:t>6.5.2.2.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E67BB5" w:rsidRDefault="00E67BB5">
      <w:pPr>
        <w:pStyle w:val="ConsPlusNormal"/>
        <w:ind w:firstLine="540"/>
        <w:jc w:val="both"/>
      </w:pPr>
      <w:r>
        <w:t>6.5.2.3. Прочность, надежность, безопасность конструкции.</w:t>
      </w:r>
    </w:p>
    <w:p w:rsidR="00E67BB5" w:rsidRDefault="00E67BB5">
      <w:pPr>
        <w:pStyle w:val="ConsPlusNormal"/>
        <w:ind w:firstLine="540"/>
        <w:jc w:val="both"/>
      </w:pPr>
      <w:r>
        <w:t>6.5.3. Ответственность за состояние малых архитектурных форм несут их собственники, которые обязаны:</w:t>
      </w:r>
    </w:p>
    <w:p w:rsidR="00E67BB5" w:rsidRDefault="00E67BB5">
      <w:pPr>
        <w:pStyle w:val="ConsPlusNormal"/>
        <w:ind w:firstLine="540"/>
        <w:jc w:val="both"/>
      </w:pPr>
      <w:r>
        <w:t>6.5.3.1.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E67BB5" w:rsidRDefault="00E67BB5">
      <w:pPr>
        <w:pStyle w:val="ConsPlusNormal"/>
        <w:ind w:firstLine="540"/>
        <w:jc w:val="both"/>
      </w:pPr>
      <w:r>
        <w:t>6.5.3.2.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E67BB5" w:rsidRDefault="00E67BB5">
      <w:pPr>
        <w:pStyle w:val="ConsPlusNormal"/>
        <w:ind w:firstLine="540"/>
        <w:jc w:val="both"/>
      </w:pPr>
      <w:r>
        <w:t>6.5.3.3. Выполнять работы по очистке подходов к малым архитектурным формам и территорий вокруг них от снега и наледи.</w:t>
      </w:r>
    </w:p>
    <w:p w:rsidR="00E67BB5" w:rsidRDefault="00E67BB5">
      <w:pPr>
        <w:pStyle w:val="ConsPlusNormal"/>
        <w:ind w:firstLine="540"/>
        <w:jc w:val="both"/>
      </w:pPr>
      <w:r>
        <w:t>6.5.4. Запрещается:</w:t>
      </w:r>
    </w:p>
    <w:p w:rsidR="00E67BB5" w:rsidRDefault="00E67BB5">
      <w:pPr>
        <w:pStyle w:val="ConsPlusNormal"/>
        <w:ind w:firstLine="540"/>
        <w:jc w:val="both"/>
      </w:pPr>
      <w:r>
        <w:t>6.5.4.1.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E67BB5" w:rsidRDefault="00E67BB5">
      <w:pPr>
        <w:pStyle w:val="ConsPlusNormal"/>
        <w:ind w:firstLine="540"/>
        <w:jc w:val="both"/>
      </w:pPr>
      <w:r>
        <w:t>6.5.4.2. Использование малых архитектурных форм не по назначению.</w:t>
      </w:r>
    </w:p>
    <w:p w:rsidR="00E67BB5" w:rsidRDefault="00E67BB5">
      <w:pPr>
        <w:pStyle w:val="ConsPlusNormal"/>
        <w:ind w:firstLine="540"/>
        <w:jc w:val="both"/>
      </w:pPr>
      <w:r>
        <w:t>6.5.5. Ответственность за состояние и эксплуатацию фонтанов возлагается на правообладателей.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67BB5" w:rsidRDefault="00E67BB5">
      <w:pPr>
        <w:pStyle w:val="ConsPlusNormal"/>
        <w:ind w:firstLine="540"/>
        <w:jc w:val="both"/>
      </w:pPr>
      <w:r>
        <w:t>6.5.6. В период работы фонтанов очистка водной поверхности от мусора производится ежедневно. Правообладатели также обязаны содержать фонтаны в чистоте в период их отключения.</w:t>
      </w:r>
    </w:p>
    <w:p w:rsidR="00E67BB5" w:rsidRDefault="00E67BB5">
      <w:pPr>
        <w:pStyle w:val="ConsPlusNormal"/>
        <w:ind w:firstLine="540"/>
        <w:jc w:val="both"/>
      </w:pPr>
      <w:r>
        <w:t>6.5.7.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E67BB5" w:rsidRDefault="00E67BB5">
      <w:pPr>
        <w:pStyle w:val="ConsPlusNormal"/>
        <w:ind w:firstLine="540"/>
        <w:jc w:val="both"/>
      </w:pPr>
      <w:r>
        <w:t xml:space="preserve">6.5.8. Установка уличного технического оборудования должна обеспечивать удобный подход к оборудованию и соответствовать СП </w:t>
      </w:r>
      <w:r w:rsidR="00F74B69">
        <w:t>59.13330.2012</w:t>
      </w:r>
      <w:r>
        <w:t xml:space="preserve"> "Доступность зданий и сооружений для маломобильных групп населения".</w:t>
      </w:r>
    </w:p>
    <w:p w:rsidR="00E67BB5" w:rsidRDefault="00E67BB5">
      <w:pPr>
        <w:pStyle w:val="ConsPlusNormal"/>
        <w:ind w:firstLine="540"/>
        <w:jc w:val="both"/>
      </w:pPr>
      <w:r>
        <w:t>6.5.9. Рядом с таксофоном, банкоматом и платежным терминалом устанавливаются урны.</w:t>
      </w:r>
    </w:p>
    <w:p w:rsidR="00E67BB5" w:rsidRDefault="00E67BB5">
      <w:pPr>
        <w:pStyle w:val="ConsPlusNormal"/>
        <w:ind w:firstLine="540"/>
        <w:jc w:val="both"/>
      </w:pPr>
      <w:r>
        <w:t>6.5.10.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E67BB5" w:rsidRDefault="00E67BB5">
      <w:pPr>
        <w:pStyle w:val="ConsPlusNormal"/>
        <w:ind w:firstLine="540"/>
        <w:jc w:val="both"/>
      </w:pPr>
      <w:r>
        <w:t>6.5.11.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E67BB5" w:rsidRDefault="00E67BB5">
      <w:pPr>
        <w:pStyle w:val="ConsPlusNormal"/>
        <w:ind w:firstLine="540"/>
        <w:jc w:val="both"/>
      </w:pPr>
      <w:r>
        <w:t>6.5.12. Ответственность за содержание территорий, прилегающих к таксофонам, банкоматам, платежным терминалам, возлагается на правообладателей данных объектов либо на лиц, ответственных за благоустройство территорий, на которых они расположены.</w:t>
      </w:r>
    </w:p>
    <w:p w:rsidR="00E67BB5" w:rsidRDefault="00E67BB5">
      <w:pPr>
        <w:pStyle w:val="ConsPlusNormal"/>
      </w:pPr>
    </w:p>
    <w:p w:rsidR="00E67BB5" w:rsidRDefault="00E67BB5">
      <w:pPr>
        <w:pStyle w:val="ConsPlusNormal"/>
        <w:jc w:val="center"/>
        <w:outlineLvl w:val="2"/>
      </w:pPr>
      <w:r>
        <w:t>6.6. Освещение и осветительное оборудование</w:t>
      </w:r>
    </w:p>
    <w:p w:rsidR="00E67BB5" w:rsidRDefault="00E67BB5">
      <w:pPr>
        <w:pStyle w:val="ConsPlusNormal"/>
      </w:pPr>
    </w:p>
    <w:p w:rsidR="00E67BB5" w:rsidRDefault="00E67BB5">
      <w:pPr>
        <w:pStyle w:val="ConsPlusNormal"/>
        <w:ind w:firstLine="540"/>
        <w:jc w:val="both"/>
      </w:pPr>
      <w:r>
        <w:t>6.6.1. Организации, эксплуатирующие линии и оборудование уличного и дворового освещения на территории города,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E67BB5" w:rsidRDefault="00E67BB5">
      <w:pPr>
        <w:pStyle w:val="ConsPlusNormal"/>
        <w:ind w:firstLine="540"/>
        <w:jc w:val="both"/>
      </w:pPr>
      <w:r>
        <w:t>6.6.2. 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в соответствии с установленным графиком включения и отключения наружного освещения города.</w:t>
      </w:r>
    </w:p>
    <w:p w:rsidR="00E67BB5" w:rsidRDefault="00E67BB5">
      <w:pPr>
        <w:pStyle w:val="ConsPlusNormal"/>
        <w:ind w:firstLine="540"/>
        <w:jc w:val="both"/>
      </w:pPr>
      <w:r>
        <w:t>6.6.3.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E67BB5" w:rsidRDefault="00E67BB5">
      <w:pPr>
        <w:pStyle w:val="ConsPlusNormal"/>
        <w:ind w:firstLine="540"/>
        <w:jc w:val="both"/>
      </w:pPr>
      <w:r>
        <w:t>6.6.4.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E67BB5" w:rsidRDefault="00E67BB5">
      <w:pPr>
        <w:pStyle w:val="ConsPlusNormal"/>
        <w:ind w:firstLine="540"/>
        <w:jc w:val="both"/>
      </w:pPr>
      <w:r>
        <w:t>6.6.5. Металлические опоры, кронштейны и другие элементы устройств уличного освещения должны содержаться в чистоте, не иметь очагов коррозии и окрашиваться собственниками либо эксплуатирующими организациями.</w:t>
      </w:r>
    </w:p>
    <w:p w:rsidR="00E67BB5" w:rsidRDefault="00E67BB5">
      <w:pPr>
        <w:pStyle w:val="ConsPlusNormal"/>
        <w:ind w:firstLine="540"/>
        <w:jc w:val="both"/>
      </w:pPr>
      <w:r>
        <w:t>6.6.6. Вывоз поврежденных (сбитых) опор уличного освещения осуществляется собственниками либо эксплуатирующими опоры организациями:</w:t>
      </w:r>
    </w:p>
    <w:p w:rsidR="00E67BB5" w:rsidRDefault="00E67BB5">
      <w:pPr>
        <w:pStyle w:val="ConsPlusNormal"/>
        <w:ind w:firstLine="540"/>
        <w:jc w:val="both"/>
      </w:pPr>
      <w:r>
        <w:t>на основных магистралях - незамедлительно;</w:t>
      </w:r>
    </w:p>
    <w:p w:rsidR="00E67BB5" w:rsidRDefault="00E67BB5">
      <w:pPr>
        <w:pStyle w:val="ConsPlusNormal"/>
        <w:ind w:firstLine="540"/>
        <w:jc w:val="both"/>
      </w:pPr>
      <w:r>
        <w:t>на остальных территориях, а также демонтируемые опоры - в течение суток с момента обнаружения (демонтажа).</w:t>
      </w:r>
    </w:p>
    <w:p w:rsidR="00E67BB5" w:rsidRDefault="00E67BB5">
      <w:pPr>
        <w:pStyle w:val="ConsPlusNormal"/>
        <w:ind w:firstLine="540"/>
        <w:jc w:val="both"/>
      </w:pPr>
      <w:r>
        <w:t>6.6.7. Не допускается самовольный снос или перенос элементов наружного освещения.</w:t>
      </w:r>
    </w:p>
    <w:p w:rsidR="00E67BB5" w:rsidRDefault="00E67BB5">
      <w:pPr>
        <w:pStyle w:val="ConsPlusNormal"/>
        <w:ind w:firstLine="540"/>
        <w:jc w:val="both"/>
      </w:pPr>
      <w:r>
        <w:t>6.6.8. С целью художественно-светового оформления городской территории устанавливаются следующие виды наружного освещения:</w:t>
      </w:r>
    </w:p>
    <w:p w:rsidR="00E67BB5" w:rsidRDefault="00E67BB5">
      <w:pPr>
        <w:pStyle w:val="ConsPlusNormal"/>
        <w:ind w:firstLine="540"/>
        <w:jc w:val="both"/>
      </w:pPr>
      <w:r>
        <w:t>6.6.8.1. Уличное (утилитарное) освещение - освещение проезжей части магистралей, тоннелей, эстакад, мостов, улиц, площадей, автостоянок, территорий спортивных сооружений, а также пешеходных путей городской территории с целью обеспечения безопасного движения автотранспорта и пешеходов и для общей ориентации в городском пространстве.</w:t>
      </w:r>
    </w:p>
    <w:p w:rsidR="00E67BB5" w:rsidRDefault="00E67BB5">
      <w:pPr>
        <w:pStyle w:val="ConsPlusNormal"/>
        <w:ind w:firstLine="540"/>
        <w:jc w:val="both"/>
      </w:pPr>
      <w:r>
        <w:t>6.6.8.2.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E67BB5" w:rsidRDefault="00E67BB5">
      <w:pPr>
        <w:pStyle w:val="ConsPlusNormal"/>
        <w:ind w:firstLine="540"/>
        <w:jc w:val="both"/>
      </w:pPr>
      <w:r>
        <w:t>6.6.8.3.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E67BB5" w:rsidRDefault="00E67BB5">
      <w:pPr>
        <w:pStyle w:val="ConsPlusNormal"/>
        <w:ind w:firstLine="540"/>
        <w:jc w:val="both"/>
      </w:pPr>
      <w:r>
        <w:t>6.6.8.4.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E67BB5" w:rsidRDefault="00E67BB5">
      <w:pPr>
        <w:pStyle w:val="ConsPlusNormal"/>
        <w:ind w:firstLine="540"/>
        <w:jc w:val="both"/>
      </w:pPr>
      <w:r>
        <w:t>6.6.8.5. Монтаж и эксплуатация линий уличного освещения улиц, проспектов и площадей города осуществляется специализированной энергетической организацией в соответствии с требованиями законодательства.</w:t>
      </w:r>
    </w:p>
    <w:p w:rsidR="00E67BB5" w:rsidRDefault="00E67BB5">
      <w:pPr>
        <w:pStyle w:val="ConsPlusNormal"/>
        <w:ind w:firstLine="540"/>
        <w:jc w:val="both"/>
      </w:pPr>
      <w: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E67BB5" w:rsidRDefault="00E67BB5">
      <w:pPr>
        <w:pStyle w:val="ConsPlusNormal"/>
        <w:ind w:firstLine="540"/>
        <w:jc w:val="both"/>
      </w:pPr>
      <w:r>
        <w:t>Эксплуатация наружного освещения осуществляется в соответствии с техническими требованиями, установленными законодательством.</w:t>
      </w:r>
    </w:p>
    <w:p w:rsidR="00E67BB5" w:rsidRDefault="00E67BB5">
      <w:pPr>
        <w:pStyle w:val="ConsPlusNormal"/>
        <w:ind w:firstLine="540"/>
        <w:jc w:val="both"/>
      </w:pPr>
      <w: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w:t>
      </w:r>
      <w:hyperlink r:id="rId25" w:history="1">
        <w:r w:rsidRPr="00C836E1">
          <w:t>Свода правил</w:t>
        </w:r>
      </w:hyperlink>
      <w:r>
        <w:t xml:space="preserve"> СП 52.13330.2011 "СНиП 23-05-95*. Естественное и искусственное освещение" и с учетом обеспечения экономичности и энергоэффективности применяемых установок, рационального распределения и использования электроэнергии, а также эстетики элементов осветительных установок, их дизайна, качества материалов и изделий при их восприятии в дневное и ночное время.</w:t>
      </w:r>
    </w:p>
    <w:p w:rsidR="00E67BB5" w:rsidRDefault="00E67BB5">
      <w:pPr>
        <w:pStyle w:val="ConsPlusNormal"/>
      </w:pPr>
    </w:p>
    <w:p w:rsidR="00E67BB5" w:rsidRDefault="00E67BB5">
      <w:pPr>
        <w:pStyle w:val="ConsPlusNormal"/>
        <w:jc w:val="center"/>
        <w:outlineLvl w:val="2"/>
      </w:pPr>
      <w:r>
        <w:t>6.7. Оформление и оборудование зданий и сооружений</w:t>
      </w:r>
    </w:p>
    <w:p w:rsidR="00E67BB5" w:rsidRDefault="00E67BB5">
      <w:pPr>
        <w:pStyle w:val="ConsPlusNormal"/>
      </w:pPr>
    </w:p>
    <w:p w:rsidR="00E67BB5" w:rsidRDefault="00E67BB5">
      <w:pPr>
        <w:pStyle w:val="ConsPlusNormal"/>
        <w:ind w:firstLine="540"/>
        <w:jc w:val="both"/>
      </w:pPr>
      <w:r>
        <w:t>6.7.1. Основным условием для оформления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950C99" w:rsidRDefault="00950C99">
      <w:pPr>
        <w:pStyle w:val="ConsPlusNormal"/>
        <w:ind w:firstLine="540"/>
        <w:jc w:val="both"/>
      </w:pPr>
      <w:r>
        <w:t>6.7.2. Проект объекта капитального строительства должен включать в себя «Паспорт отделки фасадов», предусматривающий цветовое решение внешних поверхностей стен, крыши, конструктивных элементов здания (входные группы, цоколи и др.). При необходимости в проекте указывается размещение антенн, систем кондиционирования, водосточных труб, отмостки, домовых знаков, защитных сеток и т.п.</w:t>
      </w:r>
    </w:p>
    <w:p w:rsidR="004E4BC7" w:rsidRDefault="00950C99">
      <w:pPr>
        <w:pStyle w:val="ConsPlusNormal"/>
        <w:ind w:firstLine="540"/>
        <w:jc w:val="both"/>
      </w:pPr>
      <w:r>
        <w:t xml:space="preserve">6.7.3. Колористическое решение зданий и сооружений рекомендуется проектировать с учётом концепции общего цветового решения застройки улиц и территорий </w:t>
      </w:r>
      <w:r w:rsidR="004E4BC7">
        <w:t xml:space="preserve">Фурмановского городского поселения </w:t>
      </w:r>
    </w:p>
    <w:p w:rsidR="003163A0" w:rsidRDefault="004E4BC7">
      <w:pPr>
        <w:pStyle w:val="ConsPlusNormal"/>
        <w:ind w:firstLine="540"/>
        <w:jc w:val="both"/>
      </w:pPr>
      <w:r>
        <w:t xml:space="preserve">Масштаб цветовой композиции </w:t>
      </w:r>
      <w:r w:rsidR="00FE4A0C">
        <w:t xml:space="preserve">должен </w:t>
      </w:r>
      <w:r>
        <w:t>охватыв</w:t>
      </w:r>
      <w:r w:rsidR="001D2A64">
        <w:t>а</w:t>
      </w:r>
      <w:r>
        <w:t>т</w:t>
      </w:r>
      <w:r w:rsidR="00FE4A0C">
        <w:t>ь</w:t>
      </w:r>
      <w:r>
        <w:t xml:space="preserve"> группу зданий или нескольких групп зданий, стоящих рядом. Формирование цветовой композиции группы зданий происходит в единой теме</w:t>
      </w:r>
      <w:r w:rsidR="00FE4A0C">
        <w:t>.</w:t>
      </w:r>
    </w:p>
    <w:p w:rsidR="00950C99" w:rsidRDefault="003163A0">
      <w:pPr>
        <w:pStyle w:val="ConsPlusNormal"/>
        <w:ind w:firstLine="540"/>
        <w:jc w:val="both"/>
      </w:pPr>
      <w:r>
        <w:t>Основным условием для выполнения фасадов объектов капитального строительства является стилевое единство в архитектурно-художественном образе, материалах и цветовом решении</w:t>
      </w:r>
      <w:r w:rsidR="00950C99">
        <w:t xml:space="preserve">. </w:t>
      </w:r>
    </w:p>
    <w:p w:rsidR="00E67BB5" w:rsidRDefault="00E67BB5">
      <w:pPr>
        <w:pStyle w:val="ConsPlusNormal"/>
        <w:ind w:firstLine="540"/>
        <w:jc w:val="both"/>
      </w:pPr>
      <w:r>
        <w:t>6.7.2. Отделка части фасада здания, отличная от отделки фасада всего здания, допускается только при комплексном решении фасада всего здания.</w:t>
      </w:r>
    </w:p>
    <w:p w:rsidR="00C65BB1" w:rsidRDefault="00C65BB1">
      <w:pPr>
        <w:pStyle w:val="ConsPlusNormal"/>
        <w:ind w:firstLine="540"/>
        <w:jc w:val="both"/>
      </w:pPr>
      <w:r>
        <w:t>6.7.3. Работы по реставрации, ремонту и покраске фасадов зданий и их отдельных элементов (балконы, лоджии, водосточные трубы и аналогичные элементы) производятся согласно Паспорту цветового решения фасада, согласованному с уполномоченными лицами отдела архитектуры администрации Фурмановского муниципального района, а в отношении объектов культурного наследия – с Департаментом культуры и туризма Ивановской области.</w:t>
      </w:r>
    </w:p>
    <w:p w:rsidR="00E67BB5" w:rsidRDefault="00E67BB5">
      <w:pPr>
        <w:pStyle w:val="ConsPlusNormal"/>
        <w:ind w:firstLine="540"/>
        <w:jc w:val="both"/>
      </w:pPr>
      <w:r>
        <w:t>6.7.3.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C65BB1" w:rsidRDefault="00C65BB1">
      <w:pPr>
        <w:pStyle w:val="ConsPlusNormal"/>
        <w:ind w:firstLine="540"/>
        <w:jc w:val="both"/>
      </w:pPr>
      <w:r>
        <w:t>6.7.4. Изменение существующего архитектурного облика объекта капитального строительства допускается только при наличии Паспорта цветового решения фасада.</w:t>
      </w:r>
    </w:p>
    <w:p w:rsidR="00C65BB1" w:rsidRDefault="00C65BB1">
      <w:pPr>
        <w:pStyle w:val="ConsPlusNormal"/>
        <w:ind w:firstLine="540"/>
        <w:jc w:val="both"/>
      </w:pPr>
      <w:r>
        <w:t xml:space="preserve">6.7.5. Без выполнения Паспорта изменение колористического решения фасадов допускается в случаях: </w:t>
      </w:r>
    </w:p>
    <w:p w:rsidR="00C65BB1" w:rsidRDefault="00C65BB1">
      <w:pPr>
        <w:pStyle w:val="ConsPlusNormal"/>
        <w:ind w:firstLine="540"/>
        <w:jc w:val="both"/>
      </w:pPr>
      <w:r>
        <w:t>- 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5 % (кроме объектов культурного наследия);</w:t>
      </w:r>
    </w:p>
    <w:p w:rsidR="00C65BB1" w:rsidRDefault="00C65BB1">
      <w:pPr>
        <w:pStyle w:val="ConsPlusNormal"/>
        <w:ind w:firstLine="540"/>
        <w:jc w:val="both"/>
      </w:pPr>
      <w:r>
        <w:t xml:space="preserve">- при частичном изменении колористического решения фасада осуществляется изменение цветовой тональности и колористики не более двух элементов фасада из числа следующих: входные группы, ограждение балконов, лоджии, кровля, наружные </w:t>
      </w:r>
      <w:r w:rsidR="003B6695">
        <w:t>эвакуационные лестницы, ограждающие конструкции лифтов, цоколь объекта. При этом сохраняется общее колористическое решение фасада (кроме объектов культурного наследия).</w:t>
      </w:r>
    </w:p>
    <w:p w:rsidR="00E67BB5" w:rsidRDefault="00E67BB5">
      <w:pPr>
        <w:pStyle w:val="ConsPlusNormal"/>
        <w:ind w:firstLine="540"/>
        <w:jc w:val="both"/>
      </w:pPr>
      <w:r>
        <w:t>6.7.4. Обязательным условием при устройстве 2-х и более входов (с учетом существующих) является подготовка проектной документации с учетом комплексного решения всего фасада здания.</w:t>
      </w:r>
    </w:p>
    <w:p w:rsidR="00E67BB5" w:rsidRDefault="00E67BB5">
      <w:pPr>
        <w:pStyle w:val="ConsPlusNormal"/>
        <w:ind w:firstLine="540"/>
        <w:jc w:val="both"/>
      </w:pPr>
      <w:r>
        <w:t>6.7.5. 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(крыльца, лестницы, эркеры, балконы, лоджии, приямки и т.д.) за пределами красных линий.</w:t>
      </w:r>
    </w:p>
    <w:p w:rsidR="00E67BB5" w:rsidRDefault="00E67BB5">
      <w:pPr>
        <w:pStyle w:val="ConsPlusNormal"/>
        <w:ind w:firstLine="540"/>
        <w:jc w:val="both"/>
      </w:pPr>
      <w:r>
        <w:t>6.7.6. При проектировании входных групп, обновлении, изменении фасадов зданий, сооружений не допускается:</w:t>
      </w:r>
    </w:p>
    <w:p w:rsidR="00E67BB5" w:rsidRDefault="00E67BB5">
      <w:pPr>
        <w:pStyle w:val="ConsPlusNormal"/>
        <w:ind w:firstLine="540"/>
        <w:jc w:val="both"/>
      </w:pPr>
      <w:r>
        <w:t>6.7.6.1. Закрывать существующие декоративные, архитектурные и художественные элементы фасада элементами входной группы, новой отделкой и рекламой.</w:t>
      </w:r>
    </w:p>
    <w:p w:rsidR="00E67BB5" w:rsidRDefault="00E67BB5">
      <w:pPr>
        <w:pStyle w:val="ConsPlusNormal"/>
        <w:ind w:firstLine="540"/>
        <w:jc w:val="both"/>
      </w:pPr>
      <w:r>
        <w:t>6.7.6.2. Устройство опорных элементов (колонн, стоек и т.д.), препятствующих движению пешеходов.</w:t>
      </w:r>
    </w:p>
    <w:p w:rsidR="00E67BB5" w:rsidRDefault="00E67BB5">
      <w:pPr>
        <w:pStyle w:val="ConsPlusNormal"/>
        <w:ind w:firstLine="540"/>
        <w:jc w:val="both"/>
      </w:pPr>
      <w:r>
        <w:t>6.7.6.3. Прокладка сетей инженерно-технического обеспечения открытым способом по фасаду здания, выходящему на улицу.</w:t>
      </w:r>
    </w:p>
    <w:p w:rsidR="00E67BB5" w:rsidRDefault="00E67BB5">
      <w:pPr>
        <w:pStyle w:val="ConsPlusNormal"/>
        <w:ind w:firstLine="540"/>
        <w:jc w:val="both"/>
      </w:pPr>
      <w:r>
        <w:t>6.7.7. В состав элементов фасадов зданий, подлежащих содержанию, входят:</w:t>
      </w:r>
    </w:p>
    <w:p w:rsidR="00E67BB5" w:rsidRDefault="00E67BB5">
      <w:pPr>
        <w:pStyle w:val="ConsPlusNormal"/>
        <w:ind w:firstLine="540"/>
        <w:jc w:val="both"/>
      </w:pPr>
      <w:r>
        <w:t>- приямки, входы в подвальные помещения и мусорокамеры;</w:t>
      </w:r>
    </w:p>
    <w:p w:rsidR="00E67BB5" w:rsidRDefault="00E67BB5">
      <w:pPr>
        <w:pStyle w:val="ConsPlusNormal"/>
        <w:ind w:firstLine="540"/>
        <w:jc w:val="both"/>
      </w:pPr>
      <w:r>
        <w:t>- входные группы;</w:t>
      </w:r>
    </w:p>
    <w:p w:rsidR="00E67BB5" w:rsidRDefault="00E67BB5">
      <w:pPr>
        <w:pStyle w:val="ConsPlusNormal"/>
        <w:ind w:firstLine="540"/>
        <w:jc w:val="both"/>
      </w:pPr>
      <w:r>
        <w:t>- цоколь и отмостка;</w:t>
      </w:r>
    </w:p>
    <w:p w:rsidR="00E67BB5" w:rsidRDefault="00E67BB5">
      <w:pPr>
        <w:pStyle w:val="ConsPlusNormal"/>
        <w:ind w:firstLine="540"/>
        <w:jc w:val="both"/>
      </w:pPr>
      <w:r>
        <w:t>- плоскости стен;</w:t>
      </w:r>
    </w:p>
    <w:p w:rsidR="00E67BB5" w:rsidRDefault="00E67BB5">
      <w:pPr>
        <w:pStyle w:val="ConsPlusNormal"/>
        <w:ind w:firstLine="540"/>
        <w:jc w:val="both"/>
      </w:pPr>
      <w:r>
        <w:t>- выступающие элементы фасадов (балконы, лоджии, эркеры, карнизы и др.);</w:t>
      </w:r>
    </w:p>
    <w:p w:rsidR="00E67BB5" w:rsidRDefault="00E67BB5">
      <w:pPr>
        <w:pStyle w:val="ConsPlusNormal"/>
        <w:ind w:firstLine="540"/>
        <w:jc w:val="both"/>
      </w:pPr>
      <w:r>
        <w:t>- кровли, включая вентиляционные и дымовые трубы, ограждающие решетки, выходы на кровлю и т.д.;</w:t>
      </w:r>
    </w:p>
    <w:p w:rsidR="00E67BB5" w:rsidRDefault="00E67BB5">
      <w:pPr>
        <w:pStyle w:val="ConsPlusNormal"/>
        <w:ind w:firstLine="540"/>
        <w:jc w:val="both"/>
      </w:pPr>
      <w:r>
        <w:t>- архитектурные детали и облицовка (колонны, пилястры, розетки, капители, сандрики, фризы, пояски и др.);</w:t>
      </w:r>
    </w:p>
    <w:p w:rsidR="00E67BB5" w:rsidRDefault="00E67BB5">
      <w:pPr>
        <w:pStyle w:val="ConsPlusNormal"/>
        <w:ind w:firstLine="540"/>
        <w:jc w:val="both"/>
      </w:pPr>
      <w:r>
        <w:t>- водосточные трубы, включая отметы и воронки;</w:t>
      </w:r>
    </w:p>
    <w:p w:rsidR="00E67BB5" w:rsidRDefault="00E67BB5">
      <w:pPr>
        <w:pStyle w:val="ConsPlusNormal"/>
        <w:ind w:firstLine="540"/>
        <w:jc w:val="both"/>
      </w:pPr>
      <w:r>
        <w:t>- ограждения балконов, лоджий;</w:t>
      </w:r>
    </w:p>
    <w:p w:rsidR="00E67BB5" w:rsidRDefault="00E67BB5">
      <w:pPr>
        <w:pStyle w:val="ConsPlusNormal"/>
        <w:ind w:firstLine="540"/>
        <w:jc w:val="both"/>
      </w:pPr>
      <w:r>
        <w:t>- парапетные и оконные ограждения, решетки;</w:t>
      </w:r>
    </w:p>
    <w:p w:rsidR="00E67BB5" w:rsidRDefault="00E67BB5">
      <w:pPr>
        <w:pStyle w:val="ConsPlusNormal"/>
        <w:ind w:firstLine="540"/>
        <w:jc w:val="both"/>
      </w:pPr>
      <w:r>
        <w:t>- металлическая отделка окон, балконов, поясков, выступов цоколя, свесов и т.п.;</w:t>
      </w:r>
    </w:p>
    <w:p w:rsidR="00E67BB5" w:rsidRDefault="00E67BB5">
      <w:pPr>
        <w:pStyle w:val="ConsPlusNormal"/>
        <w:ind w:firstLine="540"/>
        <w:jc w:val="both"/>
      </w:pPr>
      <w:r>
        <w:t>- навесные металлические конструкции (флагодержатели, анкеры, пожарные лестницы, вентиляционное оборудование и т.п.);</w:t>
      </w:r>
    </w:p>
    <w:p w:rsidR="00E67BB5" w:rsidRDefault="00E67BB5">
      <w:pPr>
        <w:pStyle w:val="ConsPlusNormal"/>
        <w:ind w:firstLine="540"/>
        <w:jc w:val="both"/>
      </w:pPr>
      <w:r>
        <w:t>- горизонтальные и вертикальные швы между панелями и блоками (фасады крупнопанельных и крупноблочных зданий);</w:t>
      </w:r>
    </w:p>
    <w:p w:rsidR="00E67BB5" w:rsidRDefault="00E67BB5">
      <w:pPr>
        <w:pStyle w:val="ConsPlusNormal"/>
        <w:ind w:firstLine="540"/>
        <w:jc w:val="both"/>
      </w:pPr>
      <w:r>
        <w:t>- стекла, рамы, балконные двери;</w:t>
      </w:r>
    </w:p>
    <w:p w:rsidR="00E67BB5" w:rsidRDefault="00E67BB5">
      <w:pPr>
        <w:pStyle w:val="ConsPlusNormal"/>
        <w:ind w:firstLine="540"/>
        <w:jc w:val="both"/>
      </w:pPr>
      <w:r>
        <w:t>- информационные конструкции (вывески);</w:t>
      </w:r>
    </w:p>
    <w:p w:rsidR="00E67BB5" w:rsidRDefault="00E67BB5">
      <w:pPr>
        <w:pStyle w:val="ConsPlusNormal"/>
        <w:ind w:firstLine="540"/>
        <w:jc w:val="both"/>
      </w:pPr>
      <w:r>
        <w:t>- стационарные ограждения, прилегающие к зданиям.</w:t>
      </w:r>
    </w:p>
    <w:p w:rsidR="00E67BB5" w:rsidRDefault="00E67BB5">
      <w:pPr>
        <w:pStyle w:val="ConsPlusNormal"/>
        <w:ind w:firstLine="540"/>
        <w:jc w:val="both"/>
      </w:pPr>
      <w: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w:t>
      </w:r>
    </w:p>
    <w:p w:rsidR="00E67BB5" w:rsidRDefault="00E67BB5">
      <w:pPr>
        <w:pStyle w:val="ConsPlusNormal"/>
        <w:ind w:firstLine="540"/>
        <w:jc w:val="both"/>
      </w:pPr>
      <w:r>
        <w:t>6.7.8. При содержании фасадов и крыш зданий и сооружений не допускается:</w:t>
      </w:r>
    </w:p>
    <w:p w:rsidR="00E67BB5" w:rsidRDefault="00E67BB5">
      <w:pPr>
        <w:pStyle w:val="ConsPlusNormal"/>
        <w:ind w:firstLine="540"/>
        <w:jc w:val="both"/>
      </w:pPr>
      <w:r>
        <w:t>6.7.8.1.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E67BB5" w:rsidRDefault="00E67BB5">
      <w:pPr>
        <w:pStyle w:val="ConsPlusNormal"/>
        <w:ind w:firstLine="540"/>
        <w:jc w:val="both"/>
      </w:pPr>
      <w:r>
        <w:t>6.7.8.2.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E67BB5" w:rsidRDefault="00E67BB5">
      <w:pPr>
        <w:pStyle w:val="ConsPlusNormal"/>
        <w:ind w:firstLine="540"/>
        <w:jc w:val="both"/>
      </w:pPr>
      <w:r>
        <w:t>6.7.8.3. Нарушение герметизации межпанельных стыков.</w:t>
      </w:r>
    </w:p>
    <w:p w:rsidR="00E67BB5" w:rsidRDefault="00E67BB5">
      <w:pPr>
        <w:pStyle w:val="ConsPlusNormal"/>
        <w:ind w:firstLine="540"/>
        <w:jc w:val="both"/>
      </w:pPr>
      <w:r>
        <w:t>6.7.8.4.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67BB5" w:rsidRDefault="00E67BB5">
      <w:pPr>
        <w:pStyle w:val="ConsPlusNormal"/>
        <w:ind w:firstLine="540"/>
        <w:jc w:val="both"/>
      </w:pPr>
      <w:r>
        <w:t>6.7.8.5. Повреждение и (или) загрязнение выступающих элементов фасадов зданий и сооружений: балконов, лоджий, эркеров, тамбуров, карнизов, козырьков и т.п.</w:t>
      </w:r>
    </w:p>
    <w:p w:rsidR="00E67BB5" w:rsidRDefault="00E67BB5">
      <w:pPr>
        <w:pStyle w:val="ConsPlusNormal"/>
        <w:ind w:firstLine="540"/>
        <w:jc w:val="both"/>
      </w:pPr>
      <w:r>
        <w:t>6.7.8.6. Разрушение (отсутствие, загрязнение) ограждений балконов, лоджий, парапетов и т.п.</w:t>
      </w:r>
    </w:p>
    <w:p w:rsidR="00E67BB5" w:rsidRDefault="00E67BB5">
      <w:pPr>
        <w:pStyle w:val="ConsPlusNormal"/>
        <w:ind w:firstLine="540"/>
        <w:jc w:val="both"/>
      </w:pPr>
      <w:r>
        <w:t>6.7.8.7. Самовольное переоборудование фасадов зданий и их конструктивных элементов.</w:t>
      </w:r>
    </w:p>
    <w:p w:rsidR="00E67BB5" w:rsidRDefault="00E67BB5">
      <w:pPr>
        <w:pStyle w:val="ConsPlusNormal"/>
        <w:ind w:firstLine="540"/>
        <w:jc w:val="both"/>
      </w:pPr>
      <w:r>
        <w:t>6.7.8.8. Складирование тары, строительного и бытового мусора.</w:t>
      </w:r>
    </w:p>
    <w:p w:rsidR="00E67BB5" w:rsidRDefault="00E67BB5">
      <w:pPr>
        <w:pStyle w:val="ConsPlusNormal"/>
        <w:ind w:firstLine="540"/>
        <w:jc w:val="both"/>
      </w:pPr>
      <w:r>
        <w:t>6.7.9. Выявленные при эксплуатации нарушения должны быть устранены в соответствии с нормами и правилами технической эксплуатации.</w:t>
      </w:r>
    </w:p>
    <w:p w:rsidR="00E67BB5" w:rsidRDefault="00E67BB5">
      <w:pPr>
        <w:pStyle w:val="ConsPlusNormal"/>
        <w:ind w:firstLine="540"/>
        <w:jc w:val="both"/>
      </w:pPr>
      <w:r>
        <w:t>6.7.10.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E67BB5" w:rsidRDefault="00E67BB5">
      <w:pPr>
        <w:pStyle w:val="ConsPlusNormal"/>
        <w:ind w:firstLine="540"/>
        <w:jc w:val="both"/>
      </w:pPr>
      <w:r>
        <w:t>Ремонт аварийного состояния фасадов должен выполняться незамедлительно по выявлении этого состояния.</w:t>
      </w:r>
    </w:p>
    <w:p w:rsidR="00E67BB5" w:rsidRDefault="00E67BB5">
      <w:pPr>
        <w:pStyle w:val="ConsPlusNormal"/>
        <w:ind w:firstLine="540"/>
        <w:jc w:val="both"/>
      </w:pPr>
      <w:r>
        <w:t>6.7.11.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E67BB5" w:rsidRDefault="00E67BB5">
      <w:pPr>
        <w:pStyle w:val="ConsPlusNormal"/>
        <w:ind w:firstLine="540"/>
        <w:jc w:val="both"/>
      </w:pPr>
      <w:r>
        <w:t>6.7.12. На всех жилых, административных, производственных и общественных зданиях в соответствии с установленным порядком нумерации домов в Фурмановском городском поселении должны быть вывешены указатели и номера домов установленных образцов, они должны содержаться в чистоте и исправном состоянии.</w:t>
      </w:r>
    </w:p>
    <w:p w:rsidR="00E67BB5" w:rsidRDefault="00E67BB5">
      <w:pPr>
        <w:pStyle w:val="ConsPlusNormal"/>
        <w:ind w:firstLine="540"/>
        <w:jc w:val="both"/>
      </w:pPr>
      <w:r>
        <w:t>Ответственность за выполнение данных требований возлагается на владельцев зданий, сооружений и других объектов.</w:t>
      </w:r>
    </w:p>
    <w:p w:rsidR="00E67BB5" w:rsidRDefault="00E67BB5">
      <w:pPr>
        <w:pStyle w:val="ConsPlusNormal"/>
        <w:ind w:firstLine="540"/>
        <w:jc w:val="both"/>
      </w:pPr>
      <w:r>
        <w:t>6.7.13. Информационные установки, вывески, рекламные конструкции, декоративные панно зданий для массового посещения граждан (в том числе театры, магазины, рестораны, кафе) должны быть в надлежащем (целостном и исправном) состоянии.</w:t>
      </w:r>
    </w:p>
    <w:p w:rsidR="00E67BB5" w:rsidRDefault="00E67BB5">
      <w:pPr>
        <w:pStyle w:val="ConsPlusNormal"/>
        <w:ind w:firstLine="540"/>
        <w:jc w:val="both"/>
      </w:pPr>
      <w:r>
        <w:t>Информационные конструкции (вывески) должны содержаться в чистоте, без дефектов и технических неполадок.</w:t>
      </w:r>
    </w:p>
    <w:p w:rsidR="00E67BB5" w:rsidRDefault="00E67BB5">
      <w:pPr>
        <w:pStyle w:val="ConsPlusNormal"/>
        <w:ind w:firstLine="540"/>
        <w:jc w:val="both"/>
      </w:pPr>
      <w:r>
        <w:t>Вывески должны быть подсвечены в темное время суток внутренними источниками света.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 Не допускается использование внешних источников света вблизи окон жилых помещений.</w:t>
      </w:r>
    </w:p>
    <w:p w:rsidR="00E67BB5" w:rsidRDefault="00E67BB5">
      <w:pPr>
        <w:pStyle w:val="ConsPlusNormal"/>
        <w:ind w:firstLine="540"/>
        <w:jc w:val="both"/>
      </w:pPr>
      <w:r>
        <w:t>Владельцы информационных конструкций (вывесок) обязаны по требованию контролирующего органа за свой счет производить замену, ремонт элементов средств информации, содержащихся в ненадлежащем виде.</w:t>
      </w:r>
    </w:p>
    <w:p w:rsidR="00E67BB5" w:rsidRDefault="00E67BB5">
      <w:pPr>
        <w:pStyle w:val="ConsPlusNormal"/>
        <w:ind w:firstLine="540"/>
        <w:jc w:val="both"/>
      </w:pPr>
      <w:r>
        <w:t>После демонтажа информационной конструкции ее собственник обязан привести объект размещения в благоустроенный вид.</w:t>
      </w:r>
    </w:p>
    <w:p w:rsidR="00E67BB5" w:rsidRDefault="00E67BB5">
      <w:pPr>
        <w:pStyle w:val="ConsPlusNormal"/>
        <w:ind w:firstLine="540"/>
        <w:jc w:val="both"/>
      </w:pPr>
      <w:r>
        <w:t>6.7.14.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E67BB5" w:rsidRDefault="00E67BB5">
      <w:pPr>
        <w:pStyle w:val="ConsPlusNormal"/>
        <w:ind w:firstLine="540"/>
        <w:jc w:val="both"/>
      </w:pPr>
      <w:r>
        <w:t>6.7.15. Ветхие (частично разрушенные) здания, строения, в т.ч. жилые дома, должны быть снесены собственниками этих объектов недвижимости, а в случае их дальнейшей реконструкции должно быть обеспечено ограничение свободного доступа в здание, территория должна быть ограждена забором.</w:t>
      </w:r>
    </w:p>
    <w:p w:rsidR="00664422" w:rsidRDefault="00664422">
      <w:pPr>
        <w:pStyle w:val="ConsPlusNormal"/>
        <w:ind w:firstLine="540"/>
        <w:jc w:val="both"/>
      </w:pPr>
    </w:p>
    <w:p w:rsidR="00664422" w:rsidRDefault="00664422" w:rsidP="00664422"/>
    <w:p w:rsidR="00664422" w:rsidRPr="00293946" w:rsidRDefault="00664422" w:rsidP="001925B4">
      <w:pPr>
        <w:numPr>
          <w:ilvl w:val="1"/>
          <w:numId w:val="4"/>
        </w:numPr>
        <w:spacing w:line="240" w:lineRule="auto"/>
        <w:ind w:hanging="540"/>
        <w:jc w:val="center"/>
        <w:rPr>
          <w:rFonts w:ascii="Times New Roman" w:hAnsi="Times New Roman" w:cs="Times New Roman"/>
          <w:sz w:val="24"/>
          <w:szCs w:val="24"/>
        </w:rPr>
      </w:pPr>
      <w:r w:rsidRPr="00293946">
        <w:rPr>
          <w:rFonts w:ascii="Times New Roman" w:hAnsi="Times New Roman" w:cs="Times New Roman"/>
          <w:sz w:val="24"/>
          <w:szCs w:val="24"/>
        </w:rPr>
        <w:t>Особые требования к доступности городской среды</w:t>
      </w:r>
    </w:p>
    <w:p w:rsidR="00664422" w:rsidRPr="00293946" w:rsidRDefault="00664422" w:rsidP="00664422">
      <w:pPr>
        <w:rPr>
          <w:sz w:val="24"/>
          <w:szCs w:val="24"/>
        </w:rPr>
      </w:pPr>
    </w:p>
    <w:p w:rsidR="00664422" w:rsidRPr="00293946" w:rsidRDefault="00664422" w:rsidP="00293946">
      <w:pPr>
        <w:numPr>
          <w:ilvl w:val="2"/>
          <w:numId w:val="4"/>
        </w:numPr>
        <w:tabs>
          <w:tab w:val="num" w:pos="0"/>
        </w:tabs>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664422" w:rsidRPr="00293946" w:rsidRDefault="00664422" w:rsidP="00293946">
      <w:pPr>
        <w:numPr>
          <w:ilvl w:val="2"/>
          <w:numId w:val="4"/>
        </w:numPr>
        <w:tabs>
          <w:tab w:val="num" w:pos="1440"/>
        </w:tabs>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1823AF" w:rsidRDefault="001823AF" w:rsidP="001823AF">
      <w:pPr>
        <w:spacing w:line="240" w:lineRule="auto"/>
        <w:jc w:val="both"/>
        <w:rPr>
          <w:rFonts w:ascii="Times New Roman" w:hAnsi="Times New Roman" w:cs="Times New Roman"/>
          <w:sz w:val="28"/>
          <w:szCs w:val="28"/>
        </w:rPr>
      </w:pPr>
    </w:p>
    <w:p w:rsidR="00C41C89" w:rsidRPr="00293946" w:rsidRDefault="001925B4" w:rsidP="001925B4">
      <w:pPr>
        <w:pStyle w:val="1"/>
        <w:numPr>
          <w:ilvl w:val="0"/>
          <w:numId w:val="4"/>
        </w:numPr>
        <w:tabs>
          <w:tab w:val="clear" w:pos="420"/>
          <w:tab w:val="num" w:pos="540"/>
        </w:tabs>
        <w:ind w:left="540" w:hanging="180"/>
        <w:jc w:val="center"/>
        <w:rPr>
          <w:rFonts w:ascii="Times New Roman" w:hAnsi="Times New Roman" w:cs="Times New Roman"/>
          <w:sz w:val="24"/>
          <w:szCs w:val="24"/>
        </w:rPr>
      </w:pPr>
      <w:bookmarkStart w:id="5" w:name="_Toc472352465"/>
      <w:r>
        <w:rPr>
          <w:rFonts w:ascii="Times New Roman" w:hAnsi="Times New Roman" w:cs="Times New Roman"/>
          <w:sz w:val="24"/>
          <w:szCs w:val="24"/>
        </w:rPr>
        <w:t xml:space="preserve"> </w:t>
      </w:r>
      <w:r w:rsidR="00293946" w:rsidRPr="00293946">
        <w:rPr>
          <w:rFonts w:ascii="Times New Roman" w:hAnsi="Times New Roman" w:cs="Times New Roman"/>
          <w:sz w:val="24"/>
          <w:szCs w:val="24"/>
        </w:rPr>
        <w:t xml:space="preserve">Формы и механизмы общественного участия в принятии решений и реализации проектов комплексного благоустройства и развития городской среды. </w:t>
      </w:r>
      <w:bookmarkEnd w:id="5"/>
    </w:p>
    <w:p w:rsidR="00C41C89" w:rsidRPr="00293946" w:rsidRDefault="00C41C89" w:rsidP="00293946">
      <w:pPr>
        <w:numPr>
          <w:ilvl w:val="1"/>
          <w:numId w:val="4"/>
        </w:numPr>
        <w:tabs>
          <w:tab w:val="num" w:pos="1440"/>
        </w:tabs>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Формы общественного соучастия</w:t>
      </w:r>
    </w:p>
    <w:p w:rsidR="00C41C89" w:rsidRPr="00293946" w:rsidRDefault="00C41C89" w:rsidP="00293946">
      <w:pPr>
        <w:numPr>
          <w:ilvl w:val="2"/>
          <w:numId w:val="4"/>
        </w:numPr>
        <w:tabs>
          <w:tab w:val="num" w:pos="1440"/>
        </w:tabs>
        <w:spacing w:line="240" w:lineRule="auto"/>
        <w:ind w:left="0" w:firstLine="540"/>
        <w:jc w:val="both"/>
        <w:rPr>
          <w:rFonts w:ascii="Times New Roman" w:hAnsi="Times New Roman" w:cs="Times New Roman"/>
          <w:sz w:val="24"/>
          <w:szCs w:val="24"/>
          <w:highlight w:val="white"/>
        </w:rPr>
      </w:pPr>
      <w:r w:rsidRPr="00293946">
        <w:rPr>
          <w:rFonts w:ascii="Times New Roman" w:hAnsi="Times New Roman" w:cs="Times New Roman"/>
          <w:sz w:val="24"/>
          <w:szCs w:val="24"/>
          <w:highlight w:val="white"/>
        </w:rPr>
        <w:t xml:space="preserve">Для осуществления участия граждан в процессе принятия решений и реализации проектов комплексного благоустройства </w:t>
      </w:r>
      <w:r w:rsidR="001B702E">
        <w:rPr>
          <w:rFonts w:ascii="Times New Roman" w:hAnsi="Times New Roman" w:cs="Times New Roman"/>
          <w:sz w:val="24"/>
          <w:szCs w:val="24"/>
          <w:highlight w:val="white"/>
        </w:rPr>
        <w:t>используются следующие форматы</w:t>
      </w:r>
      <w:r w:rsidRPr="00293946">
        <w:rPr>
          <w:rFonts w:ascii="Times New Roman" w:hAnsi="Times New Roman" w:cs="Times New Roman"/>
          <w:sz w:val="24"/>
          <w:szCs w:val="24"/>
          <w:highlight w:val="white"/>
        </w:rPr>
        <w:t>:</w:t>
      </w:r>
    </w:p>
    <w:p w:rsidR="00C41C89" w:rsidRPr="00293946" w:rsidRDefault="00C41C89" w:rsidP="00293946">
      <w:pPr>
        <w:numPr>
          <w:ilvl w:val="3"/>
          <w:numId w:val="4"/>
        </w:numPr>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C41C89" w:rsidRPr="00293946" w:rsidRDefault="00C41C89" w:rsidP="00293946">
      <w:pPr>
        <w:numPr>
          <w:ilvl w:val="3"/>
          <w:numId w:val="4"/>
        </w:numPr>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Определение основных видов активностей, функциональных зон и их взаимного расположения на выбранной территории;</w:t>
      </w:r>
    </w:p>
    <w:p w:rsidR="00C41C89" w:rsidRPr="00293946" w:rsidRDefault="00C41C89" w:rsidP="00293946">
      <w:pPr>
        <w:numPr>
          <w:ilvl w:val="3"/>
          <w:numId w:val="4"/>
        </w:numPr>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41C89" w:rsidRPr="00293946" w:rsidRDefault="00C41C89" w:rsidP="00293946">
      <w:pPr>
        <w:numPr>
          <w:ilvl w:val="3"/>
          <w:numId w:val="4"/>
        </w:numPr>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Консультации в выборе типов покрытий, с учетом функционального зонирования территории;</w:t>
      </w:r>
    </w:p>
    <w:p w:rsidR="00C41C89" w:rsidRPr="00293946" w:rsidRDefault="00C41C89" w:rsidP="00293946">
      <w:pPr>
        <w:numPr>
          <w:ilvl w:val="3"/>
          <w:numId w:val="4"/>
        </w:numPr>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Консультации по предполагаемым типам озеленения;</w:t>
      </w:r>
    </w:p>
    <w:p w:rsidR="00C41C89" w:rsidRPr="00293946" w:rsidRDefault="00C41C89" w:rsidP="00293946">
      <w:pPr>
        <w:numPr>
          <w:ilvl w:val="3"/>
          <w:numId w:val="4"/>
        </w:numPr>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Консультации по предполагаемым типам освещения и осветительного оборудования;</w:t>
      </w:r>
    </w:p>
    <w:p w:rsidR="00C41C89" w:rsidRPr="00293946" w:rsidRDefault="00C41C89" w:rsidP="00293946">
      <w:pPr>
        <w:numPr>
          <w:ilvl w:val="3"/>
          <w:numId w:val="4"/>
        </w:numPr>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Участие в разработке проекта, обсуждение решений с архитекторами, проектировщиками и другими профильными специалистами;</w:t>
      </w:r>
    </w:p>
    <w:p w:rsidR="00C41C89" w:rsidRPr="00293946" w:rsidRDefault="00C41C89" w:rsidP="00293946">
      <w:pPr>
        <w:numPr>
          <w:ilvl w:val="3"/>
          <w:numId w:val="4"/>
        </w:numPr>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41C89" w:rsidRPr="00293946" w:rsidRDefault="00C41C89" w:rsidP="00293946">
      <w:pPr>
        <w:numPr>
          <w:ilvl w:val="3"/>
          <w:numId w:val="4"/>
        </w:numPr>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41C89" w:rsidRPr="00293946" w:rsidRDefault="00C41C89" w:rsidP="00293946">
      <w:pPr>
        <w:numPr>
          <w:ilvl w:val="3"/>
          <w:numId w:val="4"/>
        </w:numPr>
        <w:tabs>
          <w:tab w:val="left" w:pos="1620"/>
        </w:tabs>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41C89" w:rsidRDefault="00C41C89" w:rsidP="00293946">
      <w:pPr>
        <w:numPr>
          <w:ilvl w:val="2"/>
          <w:numId w:val="4"/>
        </w:numPr>
        <w:tabs>
          <w:tab w:val="num" w:pos="1440"/>
        </w:tabs>
        <w:spacing w:line="240" w:lineRule="auto"/>
        <w:ind w:left="0" w:firstLine="540"/>
        <w:jc w:val="both"/>
        <w:rPr>
          <w:rFonts w:ascii="Times New Roman" w:hAnsi="Times New Roman" w:cs="Times New Roman"/>
          <w:sz w:val="24"/>
          <w:szCs w:val="24"/>
          <w:highlight w:val="white"/>
        </w:rPr>
      </w:pPr>
      <w:r w:rsidRPr="00293946">
        <w:rPr>
          <w:rFonts w:ascii="Times New Roman" w:hAnsi="Times New Roman" w:cs="Times New Roman"/>
          <w:sz w:val="24"/>
          <w:szCs w:val="24"/>
          <w:highlight w:val="white"/>
        </w:rPr>
        <w:t xml:space="preserve">При реализации проектов </w:t>
      </w:r>
      <w:r w:rsidR="001B702E">
        <w:rPr>
          <w:rFonts w:ascii="Times New Roman" w:hAnsi="Times New Roman" w:cs="Times New Roman"/>
          <w:sz w:val="24"/>
          <w:szCs w:val="24"/>
          <w:highlight w:val="white"/>
        </w:rPr>
        <w:t>обеспечивается</w:t>
      </w:r>
      <w:r w:rsidRPr="00293946">
        <w:rPr>
          <w:rFonts w:ascii="Times New Roman" w:hAnsi="Times New Roman" w:cs="Times New Roman"/>
          <w:sz w:val="24"/>
          <w:szCs w:val="24"/>
          <w:highlight w:val="white"/>
        </w:rPr>
        <w:t xml:space="preserve"> информирование общественности о планирующихся изменениях и возможности участия в этом процессе.</w:t>
      </w:r>
    </w:p>
    <w:p w:rsidR="001B702E" w:rsidRPr="00293946" w:rsidRDefault="001B702E" w:rsidP="001B702E">
      <w:pPr>
        <w:tabs>
          <w:tab w:val="num" w:pos="1980"/>
        </w:tabs>
        <w:spacing w:line="240" w:lineRule="auto"/>
        <w:jc w:val="both"/>
        <w:rPr>
          <w:rFonts w:ascii="Times New Roman" w:hAnsi="Times New Roman" w:cs="Times New Roman"/>
          <w:sz w:val="24"/>
          <w:szCs w:val="24"/>
          <w:highlight w:val="white"/>
        </w:rPr>
      </w:pPr>
    </w:p>
    <w:p w:rsidR="00C41C89" w:rsidRPr="00293946" w:rsidRDefault="00C41C89" w:rsidP="00293946">
      <w:pPr>
        <w:numPr>
          <w:ilvl w:val="1"/>
          <w:numId w:val="4"/>
        </w:numPr>
        <w:spacing w:line="240" w:lineRule="auto"/>
        <w:ind w:left="0" w:firstLine="709"/>
        <w:jc w:val="center"/>
        <w:rPr>
          <w:rFonts w:ascii="Times New Roman" w:hAnsi="Times New Roman" w:cs="Times New Roman"/>
          <w:sz w:val="24"/>
          <w:szCs w:val="24"/>
        </w:rPr>
      </w:pPr>
      <w:r w:rsidRPr="00293946">
        <w:rPr>
          <w:rFonts w:ascii="Times New Roman" w:hAnsi="Times New Roman" w:cs="Times New Roman"/>
          <w:sz w:val="24"/>
          <w:szCs w:val="24"/>
        </w:rPr>
        <w:t>Механизмы общественного участия.</w:t>
      </w:r>
    </w:p>
    <w:p w:rsidR="00C41C89" w:rsidRPr="00293946" w:rsidRDefault="00C41C89" w:rsidP="00C41C89">
      <w:pPr>
        <w:spacing w:line="240" w:lineRule="auto"/>
        <w:ind w:left="709"/>
        <w:jc w:val="both"/>
        <w:rPr>
          <w:rFonts w:ascii="Times New Roman" w:hAnsi="Times New Roman" w:cs="Times New Roman"/>
          <w:sz w:val="24"/>
          <w:szCs w:val="24"/>
        </w:rPr>
      </w:pPr>
    </w:p>
    <w:p w:rsidR="00C41C89" w:rsidRPr="00293946" w:rsidRDefault="00C41C89" w:rsidP="00293946">
      <w:pPr>
        <w:numPr>
          <w:ilvl w:val="2"/>
          <w:numId w:val="4"/>
        </w:numPr>
        <w:tabs>
          <w:tab w:val="num" w:pos="1260"/>
        </w:tabs>
        <w:spacing w:line="240" w:lineRule="auto"/>
        <w:ind w:left="0" w:firstLine="540"/>
        <w:jc w:val="both"/>
        <w:rPr>
          <w:rFonts w:ascii="Times New Roman" w:hAnsi="Times New Roman" w:cs="Times New Roman"/>
          <w:sz w:val="24"/>
          <w:szCs w:val="24"/>
          <w:highlight w:val="white"/>
        </w:rPr>
      </w:pPr>
      <w:r w:rsidRPr="00293946">
        <w:rPr>
          <w:rFonts w:ascii="Times New Roman" w:hAnsi="Times New Roman" w:cs="Times New Roman"/>
          <w:sz w:val="24"/>
          <w:szCs w:val="24"/>
          <w:highlight w:val="white"/>
        </w:rPr>
        <w:t xml:space="preserve">Обсуждение проектов </w:t>
      </w:r>
      <w:r w:rsidR="00FD2D18">
        <w:rPr>
          <w:rFonts w:ascii="Times New Roman" w:hAnsi="Times New Roman" w:cs="Times New Roman"/>
          <w:sz w:val="24"/>
          <w:szCs w:val="24"/>
          <w:highlight w:val="white"/>
        </w:rPr>
        <w:t>проводится</w:t>
      </w:r>
      <w:r w:rsidRPr="00293946">
        <w:rPr>
          <w:rFonts w:ascii="Times New Roman" w:hAnsi="Times New Roman" w:cs="Times New Roman"/>
          <w:sz w:val="24"/>
          <w:szCs w:val="24"/>
          <w:highlight w:val="white"/>
        </w:rPr>
        <w:t xml:space="preserve">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41C89" w:rsidRPr="00293946" w:rsidRDefault="00FD2D18" w:rsidP="00293946">
      <w:pPr>
        <w:numPr>
          <w:ilvl w:val="2"/>
          <w:numId w:val="4"/>
        </w:numPr>
        <w:tabs>
          <w:tab w:val="num" w:pos="1260"/>
        </w:tabs>
        <w:spacing w:line="240" w:lineRule="auto"/>
        <w:ind w:left="0"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Используются </w:t>
      </w:r>
      <w:r w:rsidR="00C41C89" w:rsidRPr="00293946">
        <w:rPr>
          <w:rFonts w:ascii="Times New Roman" w:hAnsi="Times New Roman" w:cs="Times New Roman"/>
          <w:sz w:val="24"/>
          <w:szCs w:val="24"/>
          <w:highlight w:val="white"/>
        </w:rPr>
        <w:t>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w:t>
      </w:r>
      <w:r w:rsidR="00C41C89" w:rsidRPr="00293946">
        <w:rPr>
          <w:rFonts w:ascii="Tahoma" w:hAnsi="Tahoma" w:cs="Tahoma"/>
          <w:sz w:val="24"/>
          <w:szCs w:val="24"/>
          <w:highlight w:val="white"/>
        </w:rPr>
        <w:t>̆</w:t>
      </w:r>
      <w:r w:rsidR="00C41C89" w:rsidRPr="00293946">
        <w:rPr>
          <w:rFonts w:ascii="Times New Roman" w:hAnsi="Times New Roman" w:cs="Times New Roman"/>
          <w:sz w:val="24"/>
          <w:szCs w:val="24"/>
          <w:highlight w:val="white"/>
        </w:rPr>
        <w:t>, проведение дизаи</w:t>
      </w:r>
      <w:r w:rsidR="00C41C89" w:rsidRPr="00293946">
        <w:rPr>
          <w:rFonts w:ascii="Tahoma" w:hAnsi="Tahoma" w:cs="Tahoma"/>
          <w:sz w:val="24"/>
          <w:szCs w:val="24"/>
          <w:highlight w:val="white"/>
        </w:rPr>
        <w:t>̆</w:t>
      </w:r>
      <w:r w:rsidR="00C41C89" w:rsidRPr="00293946">
        <w:rPr>
          <w:rFonts w:ascii="Times New Roman" w:hAnsi="Times New Roman" w:cs="Times New Roman"/>
          <w:sz w:val="24"/>
          <w:szCs w:val="24"/>
          <w:highlight w:val="white"/>
        </w:rPr>
        <w:t>н-игр с участием взрослых и детеи</w:t>
      </w:r>
      <w:r w:rsidR="00C41C89" w:rsidRPr="00293946">
        <w:rPr>
          <w:rFonts w:ascii="Tahoma" w:hAnsi="Tahoma" w:cs="Tahoma"/>
          <w:sz w:val="24"/>
          <w:szCs w:val="24"/>
          <w:highlight w:val="white"/>
        </w:rPr>
        <w:t>̆</w:t>
      </w:r>
      <w:r w:rsidR="00C41C89" w:rsidRPr="00293946">
        <w:rPr>
          <w:rFonts w:ascii="Times New Roman" w:hAnsi="Times New Roman" w:cs="Times New Roman"/>
          <w:sz w:val="24"/>
          <w:szCs w:val="24"/>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41C89" w:rsidRPr="00293946" w:rsidRDefault="00C41C89" w:rsidP="00293946">
      <w:pPr>
        <w:numPr>
          <w:ilvl w:val="2"/>
          <w:numId w:val="4"/>
        </w:numPr>
        <w:tabs>
          <w:tab w:val="num" w:pos="1260"/>
        </w:tabs>
        <w:spacing w:line="240" w:lineRule="auto"/>
        <w:ind w:left="0" w:firstLine="540"/>
        <w:jc w:val="both"/>
        <w:rPr>
          <w:rFonts w:ascii="Times New Roman" w:hAnsi="Times New Roman" w:cs="Times New Roman"/>
          <w:sz w:val="24"/>
          <w:szCs w:val="24"/>
          <w:highlight w:val="white"/>
        </w:rPr>
      </w:pPr>
      <w:r w:rsidRPr="00293946">
        <w:rPr>
          <w:rFonts w:ascii="Times New Roman" w:hAnsi="Times New Roman" w:cs="Times New Roman"/>
          <w:sz w:val="24"/>
          <w:szCs w:val="24"/>
          <w:highlight w:val="white"/>
        </w:rPr>
        <w:t xml:space="preserve">Для проведения общественных обсуждений </w:t>
      </w:r>
      <w:r w:rsidR="00FD2D18">
        <w:rPr>
          <w:rFonts w:ascii="Times New Roman" w:hAnsi="Times New Roman" w:cs="Times New Roman"/>
          <w:sz w:val="24"/>
          <w:szCs w:val="24"/>
          <w:highlight w:val="white"/>
        </w:rPr>
        <w:t>используются</w:t>
      </w:r>
      <w:r w:rsidRPr="00293946">
        <w:rPr>
          <w:rFonts w:ascii="Times New Roman" w:hAnsi="Times New Roman" w:cs="Times New Roman"/>
          <w:sz w:val="24"/>
          <w:szCs w:val="24"/>
          <w:highlight w:val="white"/>
        </w:rPr>
        <w:t xml:space="preserve">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41C89" w:rsidRPr="00293946" w:rsidRDefault="00FD2D18" w:rsidP="00293946">
      <w:pPr>
        <w:numPr>
          <w:ilvl w:val="2"/>
          <w:numId w:val="4"/>
        </w:numPr>
        <w:tabs>
          <w:tab w:val="num" w:pos="1260"/>
        </w:tabs>
        <w:spacing w:line="240" w:lineRule="auto"/>
        <w:ind w:left="0"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Общественные обсуждения</w:t>
      </w:r>
      <w:r w:rsidR="00C41C89" w:rsidRPr="00293946">
        <w:rPr>
          <w:rFonts w:ascii="Times New Roman" w:hAnsi="Times New Roman" w:cs="Times New Roman"/>
          <w:sz w:val="24"/>
          <w:szCs w:val="24"/>
          <w:highlight w:val="white"/>
        </w:rPr>
        <w:t xml:space="preserve"> провод</w:t>
      </w:r>
      <w:r>
        <w:rPr>
          <w:rFonts w:ascii="Times New Roman" w:hAnsi="Times New Roman" w:cs="Times New Roman"/>
          <w:sz w:val="24"/>
          <w:szCs w:val="24"/>
          <w:highlight w:val="white"/>
        </w:rPr>
        <w:t>я</w:t>
      </w:r>
      <w:r w:rsidR="00C41C89" w:rsidRPr="00293946">
        <w:rPr>
          <w:rFonts w:ascii="Times New Roman" w:hAnsi="Times New Roman" w:cs="Times New Roman"/>
          <w:sz w:val="24"/>
          <w:szCs w:val="24"/>
          <w:highlight w:val="white"/>
        </w:rPr>
        <w:t>тся при участие опытного модератора, имеющего нейтральную позицию по отношению ко всем участникам проектного процесса.</w:t>
      </w:r>
    </w:p>
    <w:p w:rsidR="00C41C89" w:rsidRPr="00293946" w:rsidRDefault="00C41C89" w:rsidP="00293946">
      <w:pPr>
        <w:numPr>
          <w:ilvl w:val="2"/>
          <w:numId w:val="4"/>
        </w:numPr>
        <w:tabs>
          <w:tab w:val="num" w:pos="1260"/>
        </w:tabs>
        <w:spacing w:line="240" w:lineRule="auto"/>
        <w:ind w:left="0" w:firstLine="540"/>
        <w:jc w:val="both"/>
        <w:rPr>
          <w:rFonts w:ascii="Times New Roman" w:hAnsi="Times New Roman" w:cs="Times New Roman"/>
          <w:sz w:val="24"/>
          <w:szCs w:val="24"/>
          <w:highlight w:val="white"/>
        </w:rPr>
      </w:pPr>
      <w:r w:rsidRPr="00293946">
        <w:rPr>
          <w:rFonts w:ascii="Times New Roman" w:hAnsi="Times New Roman" w:cs="Times New Roman"/>
          <w:sz w:val="24"/>
          <w:szCs w:val="24"/>
          <w:highlight w:val="white"/>
        </w:rPr>
        <w:t xml:space="preserve">По итогам встреч, проектных семинаров, воркшопов, дизайн-игр и любых других форматов общественных обсуждений </w:t>
      </w:r>
      <w:r w:rsidR="00FD2D18">
        <w:rPr>
          <w:rFonts w:ascii="Times New Roman" w:hAnsi="Times New Roman" w:cs="Times New Roman"/>
          <w:sz w:val="24"/>
          <w:szCs w:val="24"/>
          <w:highlight w:val="white"/>
        </w:rPr>
        <w:t>формируется</w:t>
      </w:r>
      <w:r w:rsidRPr="00293946">
        <w:rPr>
          <w:rFonts w:ascii="Times New Roman" w:hAnsi="Times New Roman" w:cs="Times New Roman"/>
          <w:sz w:val="24"/>
          <w:szCs w:val="24"/>
          <w:highlight w:val="white"/>
        </w:rPr>
        <w:t xml:space="preserve">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FD2D18">
        <w:rPr>
          <w:rFonts w:ascii="Times New Roman" w:hAnsi="Times New Roman" w:cs="Times New Roman"/>
          <w:sz w:val="24"/>
          <w:szCs w:val="24"/>
          <w:highlight w:val="white"/>
        </w:rPr>
        <w:t>Фурмановского муниципального района</w:t>
      </w:r>
      <w:r w:rsidRPr="00293946">
        <w:rPr>
          <w:rFonts w:ascii="Times New Roman" w:hAnsi="Times New Roman" w:cs="Times New Roman"/>
          <w:sz w:val="24"/>
          <w:szCs w:val="24"/>
          <w:highlight w:val="white"/>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C41C89" w:rsidRPr="00293946" w:rsidRDefault="00C41C89" w:rsidP="00293946">
      <w:pPr>
        <w:numPr>
          <w:ilvl w:val="2"/>
          <w:numId w:val="4"/>
        </w:numPr>
        <w:tabs>
          <w:tab w:val="num" w:pos="1260"/>
        </w:tabs>
        <w:spacing w:line="240" w:lineRule="auto"/>
        <w:ind w:left="0" w:firstLine="540"/>
        <w:jc w:val="both"/>
        <w:rPr>
          <w:rFonts w:ascii="Times New Roman" w:hAnsi="Times New Roman" w:cs="Times New Roman"/>
          <w:sz w:val="24"/>
          <w:szCs w:val="24"/>
          <w:highlight w:val="white"/>
        </w:rPr>
      </w:pPr>
      <w:r w:rsidRPr="00293946">
        <w:rPr>
          <w:rFonts w:ascii="Times New Roman" w:hAnsi="Times New Roman" w:cs="Times New Roman"/>
          <w:sz w:val="24"/>
          <w:szCs w:val="24"/>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C41C89" w:rsidRPr="00293946" w:rsidRDefault="00C41C89" w:rsidP="00293946">
      <w:pPr>
        <w:numPr>
          <w:ilvl w:val="2"/>
          <w:numId w:val="4"/>
        </w:numPr>
        <w:tabs>
          <w:tab w:val="num" w:pos="1260"/>
        </w:tabs>
        <w:spacing w:line="240" w:lineRule="auto"/>
        <w:ind w:left="0" w:firstLine="540"/>
        <w:jc w:val="both"/>
        <w:rPr>
          <w:rFonts w:ascii="Times New Roman" w:hAnsi="Times New Roman" w:cs="Times New Roman"/>
          <w:sz w:val="24"/>
          <w:szCs w:val="24"/>
          <w:highlight w:val="white"/>
        </w:rPr>
      </w:pPr>
      <w:r w:rsidRPr="00293946">
        <w:rPr>
          <w:rFonts w:ascii="Times New Roman" w:hAnsi="Times New Roman" w:cs="Times New Roman"/>
          <w:sz w:val="24"/>
          <w:szCs w:val="24"/>
          <w:highlight w:val="white"/>
        </w:rPr>
        <w:t>Общественный контроль является одним из механизмов общественного участия.</w:t>
      </w:r>
    </w:p>
    <w:p w:rsidR="00C41C89" w:rsidRPr="00293946" w:rsidRDefault="00C41C89" w:rsidP="00293946">
      <w:pPr>
        <w:numPr>
          <w:ilvl w:val="1"/>
          <w:numId w:val="4"/>
        </w:numPr>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FD2D18">
        <w:rPr>
          <w:rFonts w:ascii="Times New Roman" w:hAnsi="Times New Roman" w:cs="Times New Roman"/>
          <w:sz w:val="24"/>
          <w:szCs w:val="24"/>
        </w:rPr>
        <w:t>администрацию Фурмановского муниципального района</w:t>
      </w:r>
      <w:r w:rsidRPr="00293946">
        <w:rPr>
          <w:rFonts w:ascii="Times New Roman" w:hAnsi="Times New Roman" w:cs="Times New Roman"/>
          <w:sz w:val="24"/>
          <w:szCs w:val="24"/>
        </w:rPr>
        <w:t xml:space="preserve"> и (или) на общегородской интерактивный портал в сети "Интернет".</w:t>
      </w:r>
    </w:p>
    <w:p w:rsidR="00C41C89" w:rsidRPr="00293946" w:rsidRDefault="00C41C89" w:rsidP="00293946">
      <w:pPr>
        <w:numPr>
          <w:ilvl w:val="1"/>
          <w:numId w:val="4"/>
        </w:numPr>
        <w:spacing w:line="240" w:lineRule="auto"/>
        <w:ind w:left="0" w:firstLine="540"/>
        <w:jc w:val="both"/>
        <w:rPr>
          <w:rFonts w:ascii="Times New Roman" w:hAnsi="Times New Roman" w:cs="Times New Roman"/>
          <w:sz w:val="24"/>
          <w:szCs w:val="24"/>
        </w:rPr>
      </w:pPr>
      <w:r w:rsidRPr="00293946">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41C89" w:rsidRPr="00293946" w:rsidRDefault="00C41C89" w:rsidP="00C41C89">
      <w:pPr>
        <w:rPr>
          <w:sz w:val="24"/>
          <w:szCs w:val="24"/>
        </w:rPr>
      </w:pPr>
    </w:p>
    <w:p w:rsidR="00C41C89" w:rsidRPr="00293946" w:rsidRDefault="00C41C89" w:rsidP="00C41C89">
      <w:pPr>
        <w:rPr>
          <w:sz w:val="24"/>
          <w:szCs w:val="24"/>
        </w:rPr>
      </w:pPr>
    </w:p>
    <w:p w:rsidR="001823AF" w:rsidRPr="00293946" w:rsidRDefault="001823AF" w:rsidP="001823AF">
      <w:pPr>
        <w:spacing w:line="240" w:lineRule="auto"/>
        <w:jc w:val="both"/>
        <w:rPr>
          <w:rFonts w:ascii="Times New Roman" w:hAnsi="Times New Roman" w:cs="Times New Roman"/>
          <w:sz w:val="24"/>
          <w:szCs w:val="24"/>
        </w:rPr>
      </w:pPr>
    </w:p>
    <w:p w:rsidR="00664422" w:rsidRDefault="00664422">
      <w:pPr>
        <w:pStyle w:val="ConsPlusNormal"/>
        <w:ind w:firstLine="540"/>
        <w:jc w:val="both"/>
      </w:pPr>
    </w:p>
    <w:p w:rsidR="00E67BB5" w:rsidRDefault="00E67BB5">
      <w:pPr>
        <w:pStyle w:val="ConsPlusNormal"/>
      </w:pPr>
    </w:p>
    <w:p w:rsidR="00E67BB5" w:rsidRDefault="00293946">
      <w:pPr>
        <w:pStyle w:val="ConsPlusNormal"/>
        <w:jc w:val="center"/>
        <w:outlineLvl w:val="1"/>
      </w:pPr>
      <w:r>
        <w:t>8</w:t>
      </w:r>
      <w:r w:rsidR="00E67BB5">
        <w:t>. Контроль за исполнением Правил и ответственность</w:t>
      </w:r>
    </w:p>
    <w:p w:rsidR="00E67BB5" w:rsidRDefault="00E67BB5">
      <w:pPr>
        <w:pStyle w:val="ConsPlusNormal"/>
        <w:jc w:val="center"/>
      </w:pPr>
      <w:r>
        <w:t>за их нарушение</w:t>
      </w:r>
    </w:p>
    <w:p w:rsidR="00E67BB5" w:rsidRDefault="00E67BB5">
      <w:pPr>
        <w:pStyle w:val="ConsPlusNormal"/>
      </w:pPr>
    </w:p>
    <w:p w:rsidR="00E67BB5" w:rsidRDefault="00293946">
      <w:pPr>
        <w:pStyle w:val="ConsPlusNormal"/>
        <w:ind w:firstLine="540"/>
        <w:jc w:val="both"/>
      </w:pPr>
      <w:r>
        <w:t>8</w:t>
      </w:r>
      <w:r w:rsidR="00E67BB5">
        <w:t xml:space="preserve">.1. Координацию деятельности по уборке и благоустройству </w:t>
      </w:r>
      <w:r w:rsidR="00FD2D18">
        <w:t>территорий города осуществляет а</w:t>
      </w:r>
      <w:r w:rsidR="00E67BB5">
        <w:t xml:space="preserve">дминистрация Фурмановского </w:t>
      </w:r>
      <w:r w:rsidR="005634E2">
        <w:t>муниципального района</w:t>
      </w:r>
      <w:r w:rsidR="00E67BB5">
        <w:t xml:space="preserve"> (ее должностные лица и функциональные органы с учетом их компетенции).</w:t>
      </w:r>
    </w:p>
    <w:p w:rsidR="00E67BB5" w:rsidRDefault="00293946">
      <w:pPr>
        <w:pStyle w:val="ConsPlusNormal"/>
        <w:ind w:firstLine="540"/>
        <w:jc w:val="both"/>
      </w:pPr>
      <w:r>
        <w:t>8</w:t>
      </w:r>
      <w:r w:rsidR="00E67BB5">
        <w:t>.2. Контроль за исполнением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E67BB5" w:rsidRDefault="00293946">
      <w:pPr>
        <w:pStyle w:val="ConsPlusNormal"/>
        <w:ind w:firstLine="540"/>
        <w:jc w:val="both"/>
      </w:pPr>
      <w:r>
        <w:t>8</w:t>
      </w:r>
      <w:r w:rsidR="00E67BB5">
        <w:t>.3. Контроль за соблюдением установленных настоящими Прави</w:t>
      </w:r>
      <w:r w:rsidR="00FD2D18">
        <w:t>лами требований осуществляется а</w:t>
      </w:r>
      <w:r w:rsidR="00E67BB5">
        <w:t xml:space="preserve">дминистрацией Фурмановского </w:t>
      </w:r>
      <w:r w:rsidR="00FD2D18">
        <w:t>муниципального района</w:t>
      </w:r>
      <w:r w:rsidR="00E67BB5">
        <w:t xml:space="preserve"> (ее должностными лицами и функциональными органами с учетом их компетенции) в следующих формах:</w:t>
      </w:r>
    </w:p>
    <w:p w:rsidR="00E67BB5" w:rsidRDefault="00293946">
      <w:pPr>
        <w:pStyle w:val="ConsPlusNormal"/>
        <w:ind w:firstLine="540"/>
        <w:jc w:val="both"/>
      </w:pPr>
      <w:r>
        <w:t>8</w:t>
      </w:r>
      <w:r w:rsidR="00E67BB5">
        <w:t xml:space="preserve">.3.1. В форме проведения плановых и внеплановых осмотров состояния объектов благоустройства, не предполагающих проведение проверочных мероприятий, предусмотренных Федеральным </w:t>
      </w:r>
      <w:hyperlink r:id="rId26" w:history="1">
        <w:r w:rsidR="00E67BB5" w:rsidRPr="00C836E1">
          <w:t>законом</w:t>
        </w:r>
      </w:hyperlink>
      <w:r w:rsidR="001967B4">
        <w:t xml:space="preserve"> от 26.12.2008 №</w:t>
      </w:r>
      <w:r w:rsidR="00E67BB5">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7BB5" w:rsidRDefault="00293946">
      <w:pPr>
        <w:pStyle w:val="ConsPlusNormal"/>
        <w:ind w:firstLine="540"/>
        <w:jc w:val="both"/>
      </w:pPr>
      <w:r>
        <w:t>8</w:t>
      </w:r>
      <w:r w:rsidR="00E67BB5">
        <w:t>.3.2. В форме проведения проверок юридических лиц и индивидуальных предпринимателей, при проведении которых требуется взаимодействие органов, уполномоченных на осуществление муниципального контроля, и юридических лиц, индивидуальных предпринимателей, и на указанных лиц возлагаются обязанности по предоставлению информации и исполнению требований органов муниципального контроля.</w:t>
      </w:r>
    </w:p>
    <w:p w:rsidR="00E67BB5" w:rsidRDefault="00293946">
      <w:pPr>
        <w:pStyle w:val="ConsPlusNormal"/>
        <w:ind w:firstLine="540"/>
        <w:jc w:val="both"/>
      </w:pPr>
      <w:r>
        <w:t>8</w:t>
      </w:r>
      <w:r w:rsidR="00E67BB5">
        <w:t>.3.3. В иных формах, предусмотренных действующим законодательством.</w:t>
      </w:r>
    </w:p>
    <w:p w:rsidR="00E67BB5" w:rsidRDefault="00293946">
      <w:pPr>
        <w:pStyle w:val="ConsPlusNormal"/>
        <w:ind w:firstLine="540"/>
        <w:jc w:val="both"/>
      </w:pPr>
      <w:r>
        <w:t>8</w:t>
      </w:r>
      <w:r w:rsidR="00E67BB5">
        <w:t>.4. За нарушение требований настоящих Правил граждане, индивидуальные предприниматели, организации всех форм собственности, организационно-правовых форм и их должностные лица несут административную, гражданско-правовую ответственность на основании и в соответствии с законодательством Российской Федерации.</w:t>
      </w:r>
    </w:p>
    <w:p w:rsidR="00E67BB5" w:rsidRDefault="00E67BB5">
      <w:pPr>
        <w:pStyle w:val="ConsPlusNormal"/>
      </w:pPr>
    </w:p>
    <w:p w:rsidR="00E67BB5" w:rsidRDefault="00E67BB5">
      <w:pPr>
        <w:pStyle w:val="ConsPlusNormal"/>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Default="00E46201" w:rsidP="00E46201">
      <w:pPr>
        <w:pStyle w:val="ConsPlusNormal"/>
        <w:jc w:val="right"/>
        <w:rPr>
          <w:szCs w:val="24"/>
        </w:rPr>
      </w:pPr>
    </w:p>
    <w:p w:rsidR="00E46201" w:rsidRPr="00E46201" w:rsidRDefault="00E46201" w:rsidP="00E46201">
      <w:pPr>
        <w:pStyle w:val="ConsPlusNormal"/>
        <w:jc w:val="right"/>
        <w:rPr>
          <w:szCs w:val="24"/>
        </w:rPr>
      </w:pPr>
      <w:r w:rsidRPr="00E46201">
        <w:rPr>
          <w:szCs w:val="24"/>
        </w:rPr>
        <w:t>Приложение</w:t>
      </w:r>
    </w:p>
    <w:p w:rsidR="00790FD8" w:rsidRPr="00E46201" w:rsidRDefault="00E46201" w:rsidP="00E46201">
      <w:pPr>
        <w:jc w:val="right"/>
        <w:rPr>
          <w:sz w:val="24"/>
          <w:szCs w:val="24"/>
        </w:rPr>
      </w:pPr>
      <w:r w:rsidRPr="00E46201">
        <w:rPr>
          <w:rFonts w:ascii="Times New Roman" w:hAnsi="Times New Roman" w:cs="Times New Roman"/>
          <w:sz w:val="24"/>
          <w:szCs w:val="24"/>
        </w:rPr>
        <w:t xml:space="preserve">к Правилам благоустройства Фурмановского городского поселения  </w:t>
      </w:r>
    </w:p>
    <w:p w:rsidR="00E46201" w:rsidRDefault="00E46201"/>
    <w:p w:rsidR="00E46201" w:rsidRDefault="00E46201"/>
    <w:p w:rsidR="00E46201" w:rsidRPr="00E46201" w:rsidRDefault="00E46201" w:rsidP="00E46201">
      <w:pPr>
        <w:autoSpaceDE w:val="0"/>
        <w:autoSpaceDN w:val="0"/>
        <w:adjustRightInd w:val="0"/>
        <w:spacing w:line="240" w:lineRule="auto"/>
        <w:jc w:val="center"/>
        <w:outlineLvl w:val="0"/>
        <w:rPr>
          <w:rFonts w:ascii="Times New Roman" w:hAnsi="Times New Roman" w:cs="Times New Roman"/>
          <w:sz w:val="24"/>
          <w:szCs w:val="24"/>
        </w:rPr>
      </w:pPr>
      <w:bookmarkStart w:id="6" w:name="_Toc472352471"/>
      <w:r>
        <w:rPr>
          <w:rFonts w:ascii="Times New Roman" w:hAnsi="Times New Roman" w:cs="Times New Roman"/>
          <w:sz w:val="24"/>
          <w:szCs w:val="24"/>
        </w:rPr>
        <w:t>Таблица 1</w:t>
      </w:r>
      <w:r w:rsidRPr="00E46201">
        <w:rPr>
          <w:rFonts w:ascii="Times New Roman" w:hAnsi="Times New Roman" w:cs="Times New Roman"/>
          <w:sz w:val="24"/>
          <w:szCs w:val="24"/>
        </w:rPr>
        <w:t>. Минимальные расстояния безопасности</w:t>
      </w:r>
      <w:bookmarkEnd w:id="6"/>
    </w:p>
    <w:p w:rsidR="00E46201" w:rsidRPr="00E46201" w:rsidRDefault="00E46201" w:rsidP="00E46201">
      <w:pPr>
        <w:autoSpaceDE w:val="0"/>
        <w:autoSpaceDN w:val="0"/>
        <w:adjustRightInd w:val="0"/>
        <w:spacing w:line="240" w:lineRule="auto"/>
        <w:jc w:val="center"/>
        <w:rPr>
          <w:rFonts w:ascii="Times New Roman" w:hAnsi="Times New Roman" w:cs="Times New Roman"/>
          <w:sz w:val="24"/>
          <w:szCs w:val="24"/>
        </w:rPr>
      </w:pPr>
      <w:r w:rsidRPr="00E46201">
        <w:rPr>
          <w:rFonts w:ascii="Times New Roman" w:hAnsi="Times New Roman" w:cs="Times New Roman"/>
          <w:sz w:val="24"/>
          <w:szCs w:val="24"/>
        </w:rPr>
        <w:t>при размещении игрового оборудования</w:t>
      </w:r>
    </w:p>
    <w:p w:rsidR="00E46201" w:rsidRPr="00E46201" w:rsidRDefault="00E46201" w:rsidP="00E46201">
      <w:pPr>
        <w:autoSpaceDE w:val="0"/>
        <w:autoSpaceDN w:val="0"/>
        <w:adjustRightInd w:val="0"/>
        <w:spacing w:line="240" w:lineRule="auto"/>
        <w:ind w:firstLine="540"/>
        <w:jc w:val="both"/>
        <w:rPr>
          <w:rFonts w:ascii="Times New Roman" w:hAnsi="Times New Roman" w:cs="Times New Roman"/>
          <w:sz w:val="24"/>
          <w:szCs w:val="24"/>
        </w:rPr>
      </w:pPr>
    </w:p>
    <w:tbl>
      <w:tblPr>
        <w:tblW w:w="9360" w:type="dxa"/>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6885"/>
      </w:tblGrid>
      <w:tr w:rsidR="00E46201" w:rsidRPr="00E46201">
        <w:tc>
          <w:tcPr>
            <w:tcW w:w="2475" w:type="dxa"/>
            <w:tcBorders>
              <w:top w:val="single" w:sz="4" w:space="0" w:color="auto"/>
              <w:left w:val="single" w:sz="4" w:space="0" w:color="auto"/>
              <w:bottom w:val="single" w:sz="4" w:space="0" w:color="auto"/>
              <w:right w:val="single" w:sz="4" w:space="0" w:color="auto"/>
            </w:tcBorders>
          </w:tcPr>
          <w:p w:rsidR="00E46201" w:rsidRPr="00E46201" w:rsidRDefault="00E46201" w:rsidP="00E46201">
            <w:pPr>
              <w:autoSpaceDE w:val="0"/>
              <w:autoSpaceDN w:val="0"/>
              <w:adjustRightInd w:val="0"/>
              <w:spacing w:line="240" w:lineRule="auto"/>
              <w:jc w:val="center"/>
              <w:rPr>
                <w:rFonts w:ascii="Times New Roman" w:hAnsi="Times New Roman" w:cs="Times New Roman"/>
                <w:sz w:val="24"/>
                <w:szCs w:val="24"/>
              </w:rPr>
            </w:pPr>
            <w:r w:rsidRPr="00E46201">
              <w:rPr>
                <w:rFonts w:ascii="Times New Roman" w:hAnsi="Times New Roman" w:cs="Times New Roman"/>
                <w:sz w:val="24"/>
                <w:szCs w:val="24"/>
              </w:rPr>
              <w:t>Игровое оборудование</w:t>
            </w:r>
          </w:p>
        </w:tc>
        <w:tc>
          <w:tcPr>
            <w:tcW w:w="6885" w:type="dxa"/>
            <w:tcBorders>
              <w:top w:val="single" w:sz="4" w:space="0" w:color="auto"/>
              <w:left w:val="single" w:sz="4" w:space="0" w:color="auto"/>
              <w:bottom w:val="single" w:sz="4" w:space="0" w:color="auto"/>
              <w:right w:val="single" w:sz="4" w:space="0" w:color="auto"/>
            </w:tcBorders>
          </w:tcPr>
          <w:p w:rsidR="00E46201" w:rsidRPr="00E46201" w:rsidRDefault="00E46201" w:rsidP="00E46201">
            <w:pPr>
              <w:autoSpaceDE w:val="0"/>
              <w:autoSpaceDN w:val="0"/>
              <w:adjustRightInd w:val="0"/>
              <w:spacing w:line="240" w:lineRule="auto"/>
              <w:jc w:val="center"/>
              <w:rPr>
                <w:rFonts w:ascii="Times New Roman" w:hAnsi="Times New Roman" w:cs="Times New Roman"/>
                <w:sz w:val="24"/>
                <w:szCs w:val="24"/>
              </w:rPr>
            </w:pPr>
            <w:r w:rsidRPr="00E46201">
              <w:rPr>
                <w:rFonts w:ascii="Times New Roman" w:hAnsi="Times New Roman" w:cs="Times New Roman"/>
                <w:sz w:val="24"/>
                <w:szCs w:val="24"/>
              </w:rPr>
              <w:t>Минимальные расстояния</w:t>
            </w:r>
          </w:p>
        </w:tc>
      </w:tr>
      <w:tr w:rsidR="00E46201" w:rsidRPr="00E46201">
        <w:tc>
          <w:tcPr>
            <w:tcW w:w="2475" w:type="dxa"/>
            <w:tcBorders>
              <w:top w:val="single" w:sz="4" w:space="0" w:color="auto"/>
              <w:left w:val="single" w:sz="4" w:space="0" w:color="auto"/>
              <w:bottom w:val="single" w:sz="4" w:space="0" w:color="auto"/>
              <w:right w:val="single" w:sz="4" w:space="0" w:color="auto"/>
            </w:tcBorders>
          </w:tcPr>
          <w:p w:rsidR="00E46201" w:rsidRPr="00E46201" w:rsidRDefault="00E46201" w:rsidP="00E46201">
            <w:pPr>
              <w:autoSpaceDE w:val="0"/>
              <w:autoSpaceDN w:val="0"/>
              <w:adjustRightInd w:val="0"/>
              <w:spacing w:line="240" w:lineRule="auto"/>
              <w:jc w:val="center"/>
              <w:rPr>
                <w:rFonts w:ascii="Times New Roman" w:hAnsi="Times New Roman" w:cs="Times New Roman"/>
                <w:sz w:val="24"/>
                <w:szCs w:val="24"/>
              </w:rPr>
            </w:pPr>
            <w:r w:rsidRPr="00E46201">
              <w:rPr>
                <w:rFonts w:ascii="Times New Roman" w:hAnsi="Times New Roman" w:cs="Times New Roman"/>
                <w:sz w:val="24"/>
                <w:szCs w:val="24"/>
              </w:rPr>
              <w:t>Качели</w:t>
            </w:r>
          </w:p>
        </w:tc>
        <w:tc>
          <w:tcPr>
            <w:tcW w:w="6885" w:type="dxa"/>
            <w:tcBorders>
              <w:top w:val="single" w:sz="4" w:space="0" w:color="auto"/>
              <w:left w:val="single" w:sz="4" w:space="0" w:color="auto"/>
              <w:bottom w:val="single" w:sz="4" w:space="0" w:color="auto"/>
              <w:right w:val="single" w:sz="4" w:space="0" w:color="auto"/>
            </w:tcBorders>
          </w:tcPr>
          <w:p w:rsidR="00E46201" w:rsidRPr="00E46201" w:rsidRDefault="00E46201" w:rsidP="00E46201">
            <w:pPr>
              <w:autoSpaceDE w:val="0"/>
              <w:autoSpaceDN w:val="0"/>
              <w:adjustRightInd w:val="0"/>
              <w:spacing w:line="240" w:lineRule="auto"/>
              <w:ind w:firstLine="283"/>
              <w:jc w:val="both"/>
              <w:rPr>
                <w:rFonts w:ascii="Times New Roman" w:hAnsi="Times New Roman" w:cs="Times New Roman"/>
                <w:sz w:val="24"/>
                <w:szCs w:val="24"/>
              </w:rPr>
            </w:pPr>
            <w:r w:rsidRPr="00E46201">
              <w:rPr>
                <w:rFonts w:ascii="Times New Roman" w:hAnsi="Times New Roman" w:cs="Times New Roman"/>
                <w:sz w:val="24"/>
                <w:szCs w:val="24"/>
              </w:rPr>
              <w:t xml:space="preserve">не менее </w:t>
            </w:r>
            <w:smartTag w:uri="urn:schemas-microsoft-com:office:smarttags" w:element="metricconverter">
              <w:smartTagPr>
                <w:attr w:name="ProductID" w:val="1,5 м"/>
              </w:smartTagPr>
              <w:r w:rsidRPr="00E46201">
                <w:rPr>
                  <w:rFonts w:ascii="Times New Roman" w:hAnsi="Times New Roman" w:cs="Times New Roman"/>
                  <w:sz w:val="24"/>
                  <w:szCs w:val="24"/>
                </w:rPr>
                <w:t>1,5 м</w:t>
              </w:r>
            </w:smartTag>
            <w:r w:rsidRPr="00E46201">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2,0 м"/>
              </w:smartTagPr>
              <w:r w:rsidRPr="00E46201">
                <w:rPr>
                  <w:rFonts w:ascii="Times New Roman" w:hAnsi="Times New Roman" w:cs="Times New Roman"/>
                  <w:sz w:val="24"/>
                  <w:szCs w:val="24"/>
                </w:rPr>
                <w:t>2,0 м</w:t>
              </w:r>
            </w:smartTag>
            <w:r w:rsidRPr="00E46201">
              <w:rPr>
                <w:rFonts w:ascii="Times New Roman" w:hAnsi="Times New Roman" w:cs="Times New Roman"/>
                <w:sz w:val="24"/>
                <w:szCs w:val="24"/>
              </w:rPr>
              <w:t xml:space="preserve"> вперед (назад) от крайних точек качели в состоянии наклона</w:t>
            </w:r>
          </w:p>
        </w:tc>
      </w:tr>
      <w:tr w:rsidR="00E46201" w:rsidRPr="00E46201">
        <w:tc>
          <w:tcPr>
            <w:tcW w:w="2475" w:type="dxa"/>
            <w:tcBorders>
              <w:top w:val="single" w:sz="4" w:space="0" w:color="auto"/>
              <w:left w:val="single" w:sz="4" w:space="0" w:color="auto"/>
              <w:bottom w:val="single" w:sz="4" w:space="0" w:color="auto"/>
              <w:right w:val="single" w:sz="4" w:space="0" w:color="auto"/>
            </w:tcBorders>
          </w:tcPr>
          <w:p w:rsidR="00E46201" w:rsidRPr="00E46201" w:rsidRDefault="00E46201" w:rsidP="00E46201">
            <w:pPr>
              <w:autoSpaceDE w:val="0"/>
              <w:autoSpaceDN w:val="0"/>
              <w:adjustRightInd w:val="0"/>
              <w:spacing w:line="240" w:lineRule="auto"/>
              <w:jc w:val="center"/>
              <w:rPr>
                <w:rFonts w:ascii="Times New Roman" w:hAnsi="Times New Roman" w:cs="Times New Roman"/>
                <w:sz w:val="24"/>
                <w:szCs w:val="24"/>
              </w:rPr>
            </w:pPr>
            <w:r w:rsidRPr="00E46201">
              <w:rPr>
                <w:rFonts w:ascii="Times New Roman" w:hAnsi="Times New Roman" w:cs="Times New Roman"/>
                <w:sz w:val="24"/>
                <w:szCs w:val="24"/>
              </w:rPr>
              <w:t>Качалки</w:t>
            </w:r>
          </w:p>
        </w:tc>
        <w:tc>
          <w:tcPr>
            <w:tcW w:w="6885" w:type="dxa"/>
            <w:tcBorders>
              <w:top w:val="single" w:sz="4" w:space="0" w:color="auto"/>
              <w:left w:val="single" w:sz="4" w:space="0" w:color="auto"/>
              <w:bottom w:val="single" w:sz="4" w:space="0" w:color="auto"/>
              <w:right w:val="single" w:sz="4" w:space="0" w:color="auto"/>
            </w:tcBorders>
          </w:tcPr>
          <w:p w:rsidR="00E46201" w:rsidRPr="00E46201" w:rsidRDefault="00E46201" w:rsidP="00E46201">
            <w:pPr>
              <w:autoSpaceDE w:val="0"/>
              <w:autoSpaceDN w:val="0"/>
              <w:adjustRightInd w:val="0"/>
              <w:spacing w:line="240" w:lineRule="auto"/>
              <w:ind w:firstLine="283"/>
              <w:jc w:val="both"/>
              <w:rPr>
                <w:rFonts w:ascii="Times New Roman" w:hAnsi="Times New Roman" w:cs="Times New Roman"/>
                <w:sz w:val="24"/>
                <w:szCs w:val="24"/>
              </w:rPr>
            </w:pPr>
            <w:r w:rsidRPr="00E46201">
              <w:rPr>
                <w:rFonts w:ascii="Times New Roman" w:hAnsi="Times New Roman" w:cs="Times New Roman"/>
                <w:sz w:val="24"/>
                <w:szCs w:val="24"/>
              </w:rPr>
              <w:t xml:space="preserve">не менее </w:t>
            </w:r>
            <w:smartTag w:uri="urn:schemas-microsoft-com:office:smarttags" w:element="metricconverter">
              <w:smartTagPr>
                <w:attr w:name="ProductID" w:val="1,0 м"/>
              </w:smartTagPr>
              <w:r w:rsidRPr="00E46201">
                <w:rPr>
                  <w:rFonts w:ascii="Times New Roman" w:hAnsi="Times New Roman" w:cs="Times New Roman"/>
                  <w:sz w:val="24"/>
                  <w:szCs w:val="24"/>
                </w:rPr>
                <w:t>1,0 м</w:t>
              </w:r>
            </w:smartTag>
            <w:r w:rsidRPr="00E46201">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1,5 м"/>
              </w:smartTagPr>
              <w:r w:rsidRPr="00E46201">
                <w:rPr>
                  <w:rFonts w:ascii="Times New Roman" w:hAnsi="Times New Roman" w:cs="Times New Roman"/>
                  <w:sz w:val="24"/>
                  <w:szCs w:val="24"/>
                </w:rPr>
                <w:t>1,5 м</w:t>
              </w:r>
            </w:smartTag>
            <w:r w:rsidRPr="00E46201">
              <w:rPr>
                <w:rFonts w:ascii="Times New Roman" w:hAnsi="Times New Roman" w:cs="Times New Roman"/>
                <w:sz w:val="24"/>
                <w:szCs w:val="24"/>
              </w:rPr>
              <w:t xml:space="preserve"> вперед от крайних точек качалки в состоянии наклона</w:t>
            </w:r>
          </w:p>
        </w:tc>
      </w:tr>
      <w:tr w:rsidR="00E46201" w:rsidRPr="00E46201">
        <w:tc>
          <w:tcPr>
            <w:tcW w:w="2475" w:type="dxa"/>
            <w:tcBorders>
              <w:top w:val="single" w:sz="4" w:space="0" w:color="auto"/>
              <w:left w:val="single" w:sz="4" w:space="0" w:color="auto"/>
              <w:bottom w:val="single" w:sz="4" w:space="0" w:color="auto"/>
              <w:right w:val="single" w:sz="4" w:space="0" w:color="auto"/>
            </w:tcBorders>
          </w:tcPr>
          <w:p w:rsidR="00E46201" w:rsidRPr="00E46201" w:rsidRDefault="00E46201" w:rsidP="00E46201">
            <w:pPr>
              <w:autoSpaceDE w:val="0"/>
              <w:autoSpaceDN w:val="0"/>
              <w:adjustRightInd w:val="0"/>
              <w:spacing w:line="240" w:lineRule="auto"/>
              <w:jc w:val="center"/>
              <w:rPr>
                <w:rFonts w:ascii="Times New Roman" w:hAnsi="Times New Roman" w:cs="Times New Roman"/>
                <w:sz w:val="24"/>
                <w:szCs w:val="24"/>
              </w:rPr>
            </w:pPr>
            <w:r w:rsidRPr="00E46201">
              <w:rPr>
                <w:rFonts w:ascii="Times New Roman" w:hAnsi="Times New Roman" w:cs="Times New Roman"/>
                <w:sz w:val="24"/>
                <w:szCs w:val="24"/>
              </w:rPr>
              <w:t>Карусели</w:t>
            </w:r>
          </w:p>
        </w:tc>
        <w:tc>
          <w:tcPr>
            <w:tcW w:w="6885" w:type="dxa"/>
            <w:tcBorders>
              <w:top w:val="single" w:sz="4" w:space="0" w:color="auto"/>
              <w:left w:val="single" w:sz="4" w:space="0" w:color="auto"/>
              <w:bottom w:val="single" w:sz="4" w:space="0" w:color="auto"/>
              <w:right w:val="single" w:sz="4" w:space="0" w:color="auto"/>
            </w:tcBorders>
          </w:tcPr>
          <w:p w:rsidR="00E46201" w:rsidRPr="00E46201" w:rsidRDefault="00E46201" w:rsidP="00E46201">
            <w:pPr>
              <w:autoSpaceDE w:val="0"/>
              <w:autoSpaceDN w:val="0"/>
              <w:adjustRightInd w:val="0"/>
              <w:spacing w:line="240" w:lineRule="auto"/>
              <w:ind w:firstLine="283"/>
              <w:jc w:val="both"/>
              <w:rPr>
                <w:rFonts w:ascii="Times New Roman" w:hAnsi="Times New Roman" w:cs="Times New Roman"/>
                <w:sz w:val="24"/>
                <w:szCs w:val="24"/>
              </w:rPr>
            </w:pPr>
            <w:r w:rsidRPr="00E46201">
              <w:rPr>
                <w:rFonts w:ascii="Times New Roman" w:hAnsi="Times New Roman" w:cs="Times New Roman"/>
                <w:sz w:val="24"/>
                <w:szCs w:val="24"/>
              </w:rPr>
              <w:t xml:space="preserve">не менее </w:t>
            </w:r>
            <w:smartTag w:uri="urn:schemas-microsoft-com:office:smarttags" w:element="metricconverter">
              <w:smartTagPr>
                <w:attr w:name="ProductID" w:val="2 м"/>
              </w:smartTagPr>
              <w:r w:rsidRPr="00E46201">
                <w:rPr>
                  <w:rFonts w:ascii="Times New Roman" w:hAnsi="Times New Roman" w:cs="Times New Roman"/>
                  <w:sz w:val="24"/>
                  <w:szCs w:val="24"/>
                </w:rPr>
                <w:t>2 м</w:t>
              </w:r>
            </w:smartTag>
            <w:r w:rsidRPr="00E46201">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3 м"/>
              </w:smartTagPr>
              <w:r w:rsidRPr="00E46201">
                <w:rPr>
                  <w:rFonts w:ascii="Times New Roman" w:hAnsi="Times New Roman" w:cs="Times New Roman"/>
                  <w:sz w:val="24"/>
                  <w:szCs w:val="24"/>
                </w:rPr>
                <w:t>3 м</w:t>
              </w:r>
            </w:smartTag>
            <w:r w:rsidRPr="00E46201">
              <w:rPr>
                <w:rFonts w:ascii="Times New Roman" w:hAnsi="Times New Roman" w:cs="Times New Roman"/>
                <w:sz w:val="24"/>
                <w:szCs w:val="24"/>
              </w:rPr>
              <w:t xml:space="preserve"> вверх от нижней вращающейся поверхности карусели</w:t>
            </w:r>
          </w:p>
        </w:tc>
      </w:tr>
      <w:tr w:rsidR="00E46201" w:rsidRPr="00E46201">
        <w:tc>
          <w:tcPr>
            <w:tcW w:w="2475" w:type="dxa"/>
            <w:tcBorders>
              <w:top w:val="single" w:sz="4" w:space="0" w:color="auto"/>
              <w:left w:val="single" w:sz="4" w:space="0" w:color="auto"/>
              <w:bottom w:val="single" w:sz="4" w:space="0" w:color="auto"/>
              <w:right w:val="single" w:sz="4" w:space="0" w:color="auto"/>
            </w:tcBorders>
          </w:tcPr>
          <w:p w:rsidR="00E46201" w:rsidRPr="00E46201" w:rsidRDefault="00E46201" w:rsidP="00E46201">
            <w:pPr>
              <w:autoSpaceDE w:val="0"/>
              <w:autoSpaceDN w:val="0"/>
              <w:adjustRightInd w:val="0"/>
              <w:spacing w:line="240" w:lineRule="auto"/>
              <w:jc w:val="center"/>
              <w:rPr>
                <w:rFonts w:ascii="Times New Roman" w:hAnsi="Times New Roman" w:cs="Times New Roman"/>
                <w:sz w:val="24"/>
                <w:szCs w:val="24"/>
              </w:rPr>
            </w:pPr>
            <w:r w:rsidRPr="00E46201">
              <w:rPr>
                <w:rFonts w:ascii="Times New Roman" w:hAnsi="Times New Roman" w:cs="Times New Roman"/>
                <w:sz w:val="24"/>
                <w:szCs w:val="24"/>
              </w:rPr>
              <w:t>Горки</w:t>
            </w:r>
          </w:p>
        </w:tc>
        <w:tc>
          <w:tcPr>
            <w:tcW w:w="6885" w:type="dxa"/>
            <w:tcBorders>
              <w:top w:val="single" w:sz="4" w:space="0" w:color="auto"/>
              <w:left w:val="single" w:sz="4" w:space="0" w:color="auto"/>
              <w:bottom w:val="single" w:sz="4" w:space="0" w:color="auto"/>
              <w:right w:val="single" w:sz="4" w:space="0" w:color="auto"/>
            </w:tcBorders>
          </w:tcPr>
          <w:p w:rsidR="00E46201" w:rsidRPr="00E46201" w:rsidRDefault="00E46201" w:rsidP="00E46201">
            <w:pPr>
              <w:autoSpaceDE w:val="0"/>
              <w:autoSpaceDN w:val="0"/>
              <w:adjustRightInd w:val="0"/>
              <w:spacing w:line="240" w:lineRule="auto"/>
              <w:ind w:firstLine="283"/>
              <w:jc w:val="both"/>
              <w:rPr>
                <w:rFonts w:ascii="Times New Roman" w:hAnsi="Times New Roman" w:cs="Times New Roman"/>
                <w:sz w:val="24"/>
                <w:szCs w:val="24"/>
              </w:rPr>
            </w:pPr>
            <w:r w:rsidRPr="00E46201">
              <w:rPr>
                <w:rFonts w:ascii="Times New Roman" w:hAnsi="Times New Roman" w:cs="Times New Roman"/>
                <w:sz w:val="24"/>
                <w:szCs w:val="24"/>
              </w:rPr>
              <w:t xml:space="preserve">не менее </w:t>
            </w:r>
            <w:smartTag w:uri="urn:schemas-microsoft-com:office:smarttags" w:element="metricconverter">
              <w:smartTagPr>
                <w:attr w:name="ProductID" w:val="1 м"/>
              </w:smartTagPr>
              <w:r w:rsidRPr="00E46201">
                <w:rPr>
                  <w:rFonts w:ascii="Times New Roman" w:hAnsi="Times New Roman" w:cs="Times New Roman"/>
                  <w:sz w:val="24"/>
                  <w:szCs w:val="24"/>
                </w:rPr>
                <w:t>1 м</w:t>
              </w:r>
            </w:smartTag>
            <w:r w:rsidRPr="00E46201">
              <w:rPr>
                <w:rFonts w:ascii="Times New Roman" w:hAnsi="Times New Roman" w:cs="Times New Roman"/>
                <w:sz w:val="24"/>
                <w:szCs w:val="24"/>
              </w:rPr>
              <w:t xml:space="preserve"> от боковых сторон и </w:t>
            </w:r>
            <w:smartTag w:uri="urn:schemas-microsoft-com:office:smarttags" w:element="metricconverter">
              <w:smartTagPr>
                <w:attr w:name="ProductID" w:val="2 м"/>
              </w:smartTagPr>
              <w:r w:rsidRPr="00E46201">
                <w:rPr>
                  <w:rFonts w:ascii="Times New Roman" w:hAnsi="Times New Roman" w:cs="Times New Roman"/>
                  <w:sz w:val="24"/>
                  <w:szCs w:val="24"/>
                </w:rPr>
                <w:t>2 м</w:t>
              </w:r>
            </w:smartTag>
            <w:r w:rsidRPr="00E46201">
              <w:rPr>
                <w:rFonts w:ascii="Times New Roman" w:hAnsi="Times New Roman" w:cs="Times New Roman"/>
                <w:sz w:val="24"/>
                <w:szCs w:val="24"/>
              </w:rPr>
              <w:t xml:space="preserve"> вперед от нижнего края ската горки</w:t>
            </w:r>
          </w:p>
        </w:tc>
      </w:tr>
    </w:tbl>
    <w:p w:rsidR="00E46201" w:rsidRDefault="00E46201"/>
    <w:p w:rsidR="008947B2" w:rsidRDefault="008947B2"/>
    <w:p w:rsidR="00B43F6D" w:rsidRDefault="00B43F6D" w:rsidP="00B43F6D">
      <w:pPr>
        <w:pStyle w:val="ConsPlusNormal"/>
        <w:jc w:val="center"/>
        <w:rPr>
          <w:szCs w:val="24"/>
        </w:rPr>
      </w:pPr>
      <w:r>
        <w:rPr>
          <w:szCs w:val="24"/>
        </w:rPr>
        <w:t>Таблица 2. Размеры комов, ям, траншей для посадки</w:t>
      </w:r>
    </w:p>
    <w:p w:rsidR="00B43F6D" w:rsidRDefault="00B43F6D" w:rsidP="00B43F6D">
      <w:pPr>
        <w:pStyle w:val="ConsPlusNormal"/>
        <w:jc w:val="center"/>
        <w:rPr>
          <w:szCs w:val="24"/>
        </w:rPr>
      </w:pPr>
      <w:r>
        <w:rPr>
          <w:szCs w:val="24"/>
        </w:rPr>
        <w:t>деревьев и кустарников</w:t>
      </w:r>
    </w:p>
    <w:p w:rsidR="00B43F6D" w:rsidRDefault="00B43F6D" w:rsidP="00B43F6D">
      <w:pPr>
        <w:pStyle w:val="ConsPlusNormal"/>
        <w:jc w:val="center"/>
      </w:pPr>
    </w:p>
    <w:p w:rsidR="00B43F6D" w:rsidRDefault="00B43F6D" w:rsidP="00B43F6D">
      <w:pPr>
        <w:pStyle w:val="ConsPlusCell"/>
        <w:rPr>
          <w:rFonts w:ascii="Courier New" w:hAnsi="Courier New" w:cs="Courier New"/>
        </w:rPr>
      </w:pPr>
      <w:r>
        <w:rPr>
          <w:rFonts w:ascii="Courier New" w:hAnsi="Courier New" w:cs="Courier New"/>
        </w:rPr>
        <w:t>┌────────────────┬─────┬─────┬─────────────────┬──────┬─────┬─────────────┐</w:t>
      </w:r>
    </w:p>
    <w:p w:rsidR="00B43F6D" w:rsidRDefault="00B43F6D" w:rsidP="00B43F6D">
      <w:pPr>
        <w:pStyle w:val="ConsPlusCell"/>
        <w:rPr>
          <w:rFonts w:ascii="Courier New" w:hAnsi="Courier New" w:cs="Courier New"/>
        </w:rPr>
      </w:pPr>
      <w:r>
        <w:rPr>
          <w:rFonts w:ascii="Courier New" w:hAnsi="Courier New" w:cs="Courier New"/>
        </w:rPr>
        <w:t>│  Наименование  │Объем│ Ед. │     Размеры     │Объем │Площ.│   Расход    │</w:t>
      </w:r>
    </w:p>
    <w:p w:rsidR="00B43F6D" w:rsidRDefault="00B43F6D" w:rsidP="00B43F6D">
      <w:pPr>
        <w:pStyle w:val="ConsPlusCell"/>
        <w:rPr>
          <w:rFonts w:ascii="Courier New" w:hAnsi="Courier New" w:cs="Courier New"/>
        </w:rPr>
      </w:pPr>
      <w:r>
        <w:rPr>
          <w:rFonts w:ascii="Courier New" w:hAnsi="Courier New" w:cs="Courier New"/>
        </w:rPr>
        <w:t>│    посадок     │кома,│изм. │посадочных ям, м │ ямы, │ямы, │растительной │</w:t>
      </w:r>
    </w:p>
    <w:p w:rsidR="00B43F6D" w:rsidRDefault="00B43F6D" w:rsidP="00B43F6D">
      <w:pPr>
        <w:pStyle w:val="ConsPlusCell"/>
        <w:rPr>
          <w:rFonts w:ascii="Courier New" w:hAnsi="Courier New" w:cs="Courier New"/>
        </w:rPr>
      </w:pPr>
      <w:r>
        <w:rPr>
          <w:rFonts w:ascii="Courier New" w:hAnsi="Courier New" w:cs="Courier New"/>
        </w:rPr>
        <w:t>│                │куб. │     │                 │куб. м│кв. м│  земли при  │</w:t>
      </w:r>
    </w:p>
    <w:p w:rsidR="00B43F6D" w:rsidRDefault="00B43F6D" w:rsidP="00B43F6D">
      <w:pPr>
        <w:pStyle w:val="ConsPlusCell"/>
        <w:rPr>
          <w:rFonts w:ascii="Courier New" w:hAnsi="Courier New" w:cs="Courier New"/>
        </w:rPr>
      </w:pPr>
      <w:r>
        <w:rPr>
          <w:rFonts w:ascii="Courier New" w:hAnsi="Courier New" w:cs="Courier New"/>
        </w:rPr>
        <w:t>│                │  м  │     │                 │      │     │   замене    │</w:t>
      </w:r>
    </w:p>
    <w:p w:rsidR="00B43F6D" w:rsidRDefault="00B43F6D" w:rsidP="00B43F6D">
      <w:pPr>
        <w:pStyle w:val="ConsPlusCell"/>
        <w:rPr>
          <w:rFonts w:ascii="Courier New" w:hAnsi="Courier New" w:cs="Courier New"/>
        </w:rPr>
      </w:pPr>
      <w:r>
        <w:rPr>
          <w:rFonts w:ascii="Courier New" w:hAnsi="Courier New" w:cs="Courier New"/>
        </w:rPr>
        <w:t>│                │     │     │                 │      │     ├──────┬──────┤</w:t>
      </w:r>
    </w:p>
    <w:p w:rsidR="00B43F6D" w:rsidRDefault="00B43F6D" w:rsidP="00B43F6D">
      <w:pPr>
        <w:pStyle w:val="ConsPlusCell"/>
        <w:rPr>
          <w:rFonts w:ascii="Courier New" w:hAnsi="Courier New" w:cs="Courier New"/>
        </w:rPr>
      </w:pPr>
      <w:r>
        <w:rPr>
          <w:rFonts w:ascii="Courier New" w:hAnsi="Courier New" w:cs="Courier New"/>
        </w:rPr>
        <w:t>│                │     │     │                 │      │     │ 50%  │ 100% │</w:t>
      </w:r>
    </w:p>
    <w:p w:rsidR="00B43F6D" w:rsidRDefault="00B43F6D" w:rsidP="00B43F6D">
      <w:pPr>
        <w:pStyle w:val="ConsPlusCell"/>
        <w:rPr>
          <w:rFonts w:ascii="Courier New" w:hAnsi="Courier New" w:cs="Courier New"/>
        </w:rPr>
      </w:pPr>
      <w:r>
        <w:rPr>
          <w:rFonts w:ascii="Courier New" w:hAnsi="Courier New" w:cs="Courier New"/>
        </w:rPr>
        <w:t>├────────────────┼─────┼─────┼─────────────────┼──────┼─────┼──────┼──────┤</w:t>
      </w:r>
    </w:p>
    <w:p w:rsidR="00B43F6D" w:rsidRDefault="00B43F6D" w:rsidP="00B43F6D">
      <w:pPr>
        <w:pStyle w:val="ConsPlusCell"/>
        <w:rPr>
          <w:rFonts w:ascii="Courier New" w:hAnsi="Courier New" w:cs="Courier New"/>
        </w:rPr>
      </w:pPr>
      <w:r>
        <w:rPr>
          <w:rFonts w:ascii="Courier New" w:hAnsi="Courier New" w:cs="Courier New"/>
        </w:rPr>
        <w:t>│Саженцы      без│     │     │                 │      │     │      │      │</w:t>
      </w:r>
    </w:p>
    <w:p w:rsidR="00B43F6D" w:rsidRDefault="00B43F6D" w:rsidP="00B43F6D">
      <w:pPr>
        <w:pStyle w:val="ConsPlusCell"/>
        <w:rPr>
          <w:rFonts w:ascii="Courier New" w:hAnsi="Courier New" w:cs="Courier New"/>
        </w:rPr>
      </w:pPr>
      <w:r>
        <w:rPr>
          <w:rFonts w:ascii="Courier New" w:hAnsi="Courier New" w:cs="Courier New"/>
        </w:rPr>
        <w:t>│кома:           │     │     │                 │      │     │      │      │</w:t>
      </w:r>
    </w:p>
    <w:p w:rsidR="00B43F6D" w:rsidRDefault="00B43F6D" w:rsidP="00B43F6D">
      <w:pPr>
        <w:pStyle w:val="ConsPlusCell"/>
        <w:rPr>
          <w:rFonts w:ascii="Courier New" w:hAnsi="Courier New" w:cs="Courier New"/>
        </w:rPr>
      </w:pPr>
      <w:r>
        <w:rPr>
          <w:rFonts w:ascii="Courier New" w:hAnsi="Courier New" w:cs="Courier New"/>
        </w:rPr>
        <w:t>│хвойные         │-    │шт.  │1,0 x 1,0 x 0,8  │  0,63│ 0,79│ 0,25 │ 0,565│</w:t>
      </w:r>
    </w:p>
    <w:p w:rsidR="00B43F6D" w:rsidRDefault="00B43F6D" w:rsidP="00B43F6D">
      <w:pPr>
        <w:pStyle w:val="ConsPlusCell"/>
        <w:rPr>
          <w:rFonts w:ascii="Courier New" w:hAnsi="Courier New" w:cs="Courier New"/>
        </w:rPr>
      </w:pPr>
      <w:r>
        <w:rPr>
          <w:rFonts w:ascii="Courier New" w:hAnsi="Courier New" w:cs="Courier New"/>
        </w:rPr>
        <w:t>│лиственные      │-    │шт.  │0,7 x 0,7 x 0,6  │  0,27│ 0,38│ 0,11 │ 0,241│</w:t>
      </w:r>
    </w:p>
    <w:p w:rsidR="00B43F6D" w:rsidRDefault="00B43F6D" w:rsidP="00B43F6D">
      <w:pPr>
        <w:pStyle w:val="ConsPlusCell"/>
        <w:rPr>
          <w:rFonts w:ascii="Courier New" w:hAnsi="Courier New" w:cs="Courier New"/>
        </w:rPr>
      </w:pPr>
      <w:r>
        <w:rPr>
          <w:rFonts w:ascii="Courier New" w:hAnsi="Courier New" w:cs="Courier New"/>
        </w:rPr>
        <w:t>│Для  деревьев  с│     │     │                 │      │     │      │      │</w:t>
      </w:r>
    </w:p>
    <w:p w:rsidR="00B43F6D" w:rsidRDefault="00B43F6D" w:rsidP="00B43F6D">
      <w:pPr>
        <w:pStyle w:val="ConsPlusCell"/>
        <w:rPr>
          <w:rFonts w:ascii="Courier New" w:hAnsi="Courier New" w:cs="Courier New"/>
        </w:rPr>
      </w:pPr>
      <w:r>
        <w:rPr>
          <w:rFonts w:ascii="Courier New" w:hAnsi="Courier New" w:cs="Courier New"/>
        </w:rPr>
        <w:t>│комом:          │     │     │                 │      │     │      │      │</w:t>
      </w:r>
    </w:p>
    <w:p w:rsidR="00B43F6D" w:rsidRDefault="00B43F6D" w:rsidP="00B43F6D">
      <w:pPr>
        <w:pStyle w:val="ConsPlusCell"/>
        <w:rPr>
          <w:rFonts w:ascii="Courier New" w:hAnsi="Courier New" w:cs="Courier New"/>
        </w:rPr>
      </w:pPr>
      <w:r>
        <w:rPr>
          <w:rFonts w:ascii="Courier New" w:hAnsi="Courier New" w:cs="Courier New"/>
        </w:rPr>
        <w:t>│0,8 x 0,8 x 0,5 │0,25 │шт.  │1,5 x 1,5 x 0,85 │  1,50│ 1,76│ 0,48 │ 1,08 │</w:t>
      </w:r>
    </w:p>
    <w:p w:rsidR="00B43F6D" w:rsidRDefault="00B43F6D" w:rsidP="00B43F6D">
      <w:pPr>
        <w:pStyle w:val="ConsPlusCell"/>
        <w:rPr>
          <w:rFonts w:ascii="Courier New" w:hAnsi="Courier New" w:cs="Courier New"/>
        </w:rPr>
      </w:pPr>
      <w:r>
        <w:rPr>
          <w:rFonts w:ascii="Courier New" w:hAnsi="Courier New" w:cs="Courier New"/>
        </w:rPr>
        <w:t>│1,0 x 1,0 x 0,6 │0,6  │шт.  │1,9 x 1,9 x 0,85 │  3,07│ 3,61│ 0,99 │ 2,23 │</w:t>
      </w:r>
    </w:p>
    <w:p w:rsidR="00B43F6D" w:rsidRDefault="00B43F6D" w:rsidP="00B43F6D">
      <w:pPr>
        <w:pStyle w:val="ConsPlusCell"/>
        <w:rPr>
          <w:rFonts w:ascii="Courier New" w:hAnsi="Courier New" w:cs="Courier New"/>
        </w:rPr>
      </w:pPr>
      <w:r>
        <w:rPr>
          <w:rFonts w:ascii="Courier New" w:hAnsi="Courier New" w:cs="Courier New"/>
        </w:rPr>
        <w:t>│1,3 x 1,3 x 0,6 │1,01 │шт.  │2,2 x 2,2 x 0,85 │  4,11│ 4,84│ 1,24 │ 2,97 │</w:t>
      </w:r>
    </w:p>
    <w:p w:rsidR="00B43F6D" w:rsidRDefault="00B43F6D" w:rsidP="00B43F6D">
      <w:pPr>
        <w:pStyle w:val="ConsPlusCell"/>
        <w:rPr>
          <w:rFonts w:ascii="Courier New" w:hAnsi="Courier New" w:cs="Courier New"/>
        </w:rPr>
      </w:pPr>
      <w:r>
        <w:rPr>
          <w:rFonts w:ascii="Courier New" w:hAnsi="Courier New" w:cs="Courier New"/>
        </w:rPr>
        <w:t>│1,5 x 1,5 x 0,6 │1,46 │шт.  │2,4 x 2,4 x 0,85 │  5,18│ 5,76│ 1,49 │ 3,35 │</w:t>
      </w:r>
    </w:p>
    <w:p w:rsidR="00B43F6D" w:rsidRDefault="00B43F6D" w:rsidP="00B43F6D">
      <w:pPr>
        <w:pStyle w:val="ConsPlusCell"/>
        <w:rPr>
          <w:rFonts w:ascii="Courier New" w:hAnsi="Courier New" w:cs="Courier New"/>
        </w:rPr>
      </w:pPr>
      <w:r>
        <w:rPr>
          <w:rFonts w:ascii="Courier New" w:hAnsi="Courier New" w:cs="Courier New"/>
        </w:rPr>
        <w:t>│1,7 x 1,7 x 0,6 │1,88 │шт.  │2,6 x 2,6 x 0,85 │  6,08│ 6,76│ 1,68 │ 3,79 │</w:t>
      </w:r>
    </w:p>
    <w:p w:rsidR="00B43F6D" w:rsidRDefault="00B43F6D" w:rsidP="00B43F6D">
      <w:pPr>
        <w:pStyle w:val="ConsPlusCell"/>
        <w:rPr>
          <w:rFonts w:ascii="Courier New" w:hAnsi="Courier New" w:cs="Courier New"/>
        </w:rPr>
      </w:pPr>
      <w:r>
        <w:rPr>
          <w:rFonts w:ascii="Courier New" w:hAnsi="Courier New" w:cs="Courier New"/>
        </w:rPr>
        <w:t>│2,0 x 2,0 x 0,6 │3,20 │шт.  │2,9 x 2,9 x 1,05 │  8,83│ 8,41│ 2,25 │ 5,06 │</w:t>
      </w:r>
    </w:p>
    <w:p w:rsidR="00B43F6D" w:rsidRDefault="00B43F6D" w:rsidP="00B43F6D">
      <w:pPr>
        <w:pStyle w:val="ConsPlusCell"/>
        <w:rPr>
          <w:rFonts w:ascii="Courier New" w:hAnsi="Courier New" w:cs="Courier New"/>
        </w:rPr>
      </w:pPr>
      <w:r>
        <w:rPr>
          <w:rFonts w:ascii="Courier New" w:hAnsi="Courier New" w:cs="Courier New"/>
        </w:rPr>
        <w:t>├────────────────┼─────┼─────┼─────────────────┼──────┼─────┼──────┼──────┤</w:t>
      </w:r>
    </w:p>
    <w:p w:rsidR="00B43F6D" w:rsidRDefault="00B43F6D" w:rsidP="00B43F6D">
      <w:pPr>
        <w:pStyle w:val="ConsPlusCell"/>
        <w:rPr>
          <w:rFonts w:ascii="Courier New" w:hAnsi="Courier New" w:cs="Courier New"/>
        </w:rPr>
      </w:pPr>
      <w:r>
        <w:rPr>
          <w:rFonts w:ascii="Courier New" w:hAnsi="Courier New" w:cs="Courier New"/>
        </w:rPr>
        <w:t>│Кустарники:     │     │     │                 │      │     │      │      │</w:t>
      </w:r>
    </w:p>
    <w:p w:rsidR="00B43F6D" w:rsidRDefault="00B43F6D" w:rsidP="00B43F6D">
      <w:pPr>
        <w:pStyle w:val="ConsPlusCell"/>
        <w:rPr>
          <w:rFonts w:ascii="Courier New" w:hAnsi="Courier New" w:cs="Courier New"/>
        </w:rPr>
      </w:pPr>
      <w:r>
        <w:rPr>
          <w:rFonts w:ascii="Courier New" w:hAnsi="Courier New" w:cs="Courier New"/>
        </w:rPr>
        <w:t>│Однорядн.  живая│-    │п. м │0,5 x 0,5        │  0,25│ 0,5 │ 0,1  │ 0,225│</w:t>
      </w:r>
    </w:p>
    <w:p w:rsidR="00B43F6D" w:rsidRDefault="00B43F6D" w:rsidP="00B43F6D">
      <w:pPr>
        <w:pStyle w:val="ConsPlusCell"/>
        <w:rPr>
          <w:rFonts w:ascii="Courier New" w:hAnsi="Courier New" w:cs="Courier New"/>
        </w:rPr>
      </w:pPr>
      <w:r>
        <w:rPr>
          <w:rFonts w:ascii="Courier New" w:hAnsi="Courier New" w:cs="Courier New"/>
        </w:rPr>
        <w:t>│изгородь б/кома │     │     │                 │      │     │      │      │</w:t>
      </w:r>
    </w:p>
    <w:p w:rsidR="00B43F6D" w:rsidRDefault="00B43F6D" w:rsidP="00B43F6D">
      <w:pPr>
        <w:pStyle w:val="ConsPlusCell"/>
        <w:rPr>
          <w:rFonts w:ascii="Courier New" w:hAnsi="Courier New" w:cs="Courier New"/>
        </w:rPr>
      </w:pPr>
      <w:r>
        <w:rPr>
          <w:rFonts w:ascii="Courier New" w:hAnsi="Courier New" w:cs="Courier New"/>
        </w:rPr>
        <w:t>│Двухрядн.  живая│     │п. м │0,7 x 0,7        │  0,35│ 0,7 │ 0,14 │ 0,315│</w:t>
      </w:r>
    </w:p>
    <w:p w:rsidR="00B43F6D" w:rsidRDefault="00B43F6D" w:rsidP="00B43F6D">
      <w:pPr>
        <w:pStyle w:val="ConsPlusCell"/>
        <w:rPr>
          <w:rFonts w:ascii="Courier New" w:hAnsi="Courier New" w:cs="Courier New"/>
        </w:rPr>
      </w:pPr>
      <w:r>
        <w:rPr>
          <w:rFonts w:ascii="Courier New" w:hAnsi="Courier New" w:cs="Courier New"/>
        </w:rPr>
        <w:t>│изгородь б/кома │     │     │                 │      │     │      │      │</w:t>
      </w:r>
    </w:p>
    <w:p w:rsidR="00B43F6D" w:rsidRDefault="00B43F6D" w:rsidP="00B43F6D">
      <w:pPr>
        <w:pStyle w:val="ConsPlusCell"/>
        <w:rPr>
          <w:rFonts w:ascii="Courier New" w:hAnsi="Courier New" w:cs="Courier New"/>
        </w:rPr>
      </w:pPr>
      <w:r>
        <w:rPr>
          <w:rFonts w:ascii="Courier New" w:hAnsi="Courier New" w:cs="Courier New"/>
        </w:rPr>
        <w:t>├────────────────┼─────┼─────┼─────────────────┼──────┼─────┼──────┼──────┤</w:t>
      </w:r>
    </w:p>
    <w:p w:rsidR="00B43F6D" w:rsidRDefault="00B43F6D" w:rsidP="00B43F6D">
      <w:pPr>
        <w:pStyle w:val="ConsPlusCell"/>
        <w:rPr>
          <w:rFonts w:ascii="Courier New" w:hAnsi="Courier New" w:cs="Courier New"/>
        </w:rPr>
      </w:pPr>
      <w:r>
        <w:rPr>
          <w:rFonts w:ascii="Courier New" w:hAnsi="Courier New" w:cs="Courier New"/>
        </w:rPr>
        <w:t>│Кустарники     в│-    │шт.  │0,5 x 0,5        │  0,14│ 0,29│ 0,057│ 0,127│</w:t>
      </w:r>
    </w:p>
    <w:p w:rsidR="00B43F6D" w:rsidRDefault="00B43F6D" w:rsidP="00B43F6D">
      <w:pPr>
        <w:pStyle w:val="ConsPlusCell"/>
        <w:rPr>
          <w:rFonts w:ascii="Courier New" w:hAnsi="Courier New" w:cs="Courier New"/>
        </w:rPr>
      </w:pPr>
      <w:r>
        <w:rPr>
          <w:rFonts w:ascii="Courier New" w:hAnsi="Courier New" w:cs="Courier New"/>
        </w:rPr>
        <w:t>│группах б/кома  │     │     │                 │      │     │      │      │</w:t>
      </w:r>
    </w:p>
    <w:p w:rsidR="00B43F6D" w:rsidRDefault="00B43F6D" w:rsidP="00B43F6D">
      <w:pPr>
        <w:pStyle w:val="ConsPlusCell"/>
        <w:rPr>
          <w:rFonts w:ascii="Courier New" w:hAnsi="Courier New" w:cs="Courier New"/>
        </w:rPr>
      </w:pPr>
      <w:r>
        <w:rPr>
          <w:rFonts w:ascii="Courier New" w:hAnsi="Courier New" w:cs="Courier New"/>
        </w:rPr>
        <w:t>│Для  кустарников│     │     │                 │      │     │      │      │</w:t>
      </w:r>
    </w:p>
    <w:p w:rsidR="00B43F6D" w:rsidRDefault="00B43F6D" w:rsidP="00B43F6D">
      <w:pPr>
        <w:pStyle w:val="ConsPlusCell"/>
        <w:rPr>
          <w:rFonts w:ascii="Courier New" w:hAnsi="Courier New" w:cs="Courier New"/>
        </w:rPr>
      </w:pPr>
      <w:r>
        <w:rPr>
          <w:rFonts w:ascii="Courier New" w:hAnsi="Courier New" w:cs="Courier New"/>
        </w:rPr>
        <w:t>│с комом:        │     │     │                 │      │     │      │      │</w:t>
      </w:r>
    </w:p>
    <w:p w:rsidR="00B43F6D" w:rsidRDefault="00B43F6D" w:rsidP="00B43F6D">
      <w:pPr>
        <w:pStyle w:val="ConsPlusCell"/>
        <w:rPr>
          <w:rFonts w:ascii="Courier New" w:hAnsi="Courier New" w:cs="Courier New"/>
        </w:rPr>
      </w:pPr>
      <w:r>
        <w:rPr>
          <w:rFonts w:ascii="Courier New" w:hAnsi="Courier New" w:cs="Courier New"/>
        </w:rPr>
        <w:t>│Д - 0,5 Н - 0,4 │0,08 │шт.  │1,0 x 0,65       │  0,51│ 0,79│ 0,17 │ 0,39 │</w:t>
      </w:r>
    </w:p>
    <w:p w:rsidR="00B43F6D" w:rsidRDefault="00B43F6D" w:rsidP="00B43F6D">
      <w:pPr>
        <w:pStyle w:val="ConsPlusCell"/>
        <w:rPr>
          <w:rFonts w:ascii="Courier New" w:hAnsi="Courier New" w:cs="Courier New"/>
        </w:rPr>
      </w:pPr>
      <w:r>
        <w:rPr>
          <w:rFonts w:ascii="Courier New" w:hAnsi="Courier New" w:cs="Courier New"/>
        </w:rPr>
        <w:t>│Д - 0,8 Н - 0,5 │0,25 │шт.  │1,5 x 0,85       │  1,50│ 1,76│ 0,48 │ 1,08 │</w:t>
      </w:r>
    </w:p>
    <w:p w:rsidR="00B43F6D" w:rsidRDefault="00B43F6D" w:rsidP="00B43F6D">
      <w:pPr>
        <w:pStyle w:val="ConsPlusCell"/>
        <w:rPr>
          <w:rFonts w:ascii="Courier New" w:hAnsi="Courier New" w:cs="Courier New"/>
        </w:rPr>
      </w:pPr>
      <w:r>
        <w:rPr>
          <w:rFonts w:ascii="Courier New" w:hAnsi="Courier New" w:cs="Courier New"/>
        </w:rPr>
        <w:t>│Д - 1,0 Н - 0,6 │0,6  │шт.  │1,9 x 1,9 x 0,85 │  3,07│ 3,61│ 0,99 │ 2,23 │</w:t>
      </w:r>
    </w:p>
    <w:p w:rsidR="00B43F6D" w:rsidRDefault="00B43F6D" w:rsidP="00B43F6D">
      <w:pPr>
        <w:pStyle w:val="ConsPlusCell"/>
        <w:rPr>
          <w:rFonts w:ascii="Courier New" w:hAnsi="Courier New" w:cs="Courier New"/>
        </w:rPr>
      </w:pPr>
      <w:r>
        <w:rPr>
          <w:rFonts w:ascii="Courier New" w:hAnsi="Courier New" w:cs="Courier New"/>
        </w:rPr>
        <w:t>└────────────────┴─────┴─────┴─────────────────┴──────┴─────┴──────┴──────┘</w:t>
      </w:r>
    </w:p>
    <w:p w:rsidR="008947B2" w:rsidRPr="008947B2" w:rsidRDefault="008947B2" w:rsidP="008947B2">
      <w:pPr>
        <w:pStyle w:val="ConsPlusNormal"/>
        <w:jc w:val="center"/>
        <w:rPr>
          <w:szCs w:val="24"/>
        </w:rPr>
      </w:pPr>
    </w:p>
    <w:p w:rsidR="008947B2" w:rsidRPr="008947B2" w:rsidRDefault="008947B2" w:rsidP="008947B2">
      <w:pPr>
        <w:pStyle w:val="ConsPlusNormal"/>
        <w:jc w:val="center"/>
        <w:rPr>
          <w:szCs w:val="24"/>
        </w:rPr>
      </w:pPr>
      <w:r w:rsidRPr="008947B2">
        <w:rPr>
          <w:szCs w:val="24"/>
        </w:rPr>
        <w:t>Таблица 3. Максимальное количество деревьев и кустарников</w:t>
      </w:r>
    </w:p>
    <w:p w:rsidR="008947B2" w:rsidRPr="008947B2" w:rsidRDefault="008947B2" w:rsidP="008947B2">
      <w:pPr>
        <w:pStyle w:val="ConsPlusNormal"/>
        <w:jc w:val="center"/>
        <w:rPr>
          <w:szCs w:val="24"/>
        </w:rPr>
      </w:pPr>
      <w:r w:rsidRPr="008947B2">
        <w:rPr>
          <w:szCs w:val="24"/>
        </w:rPr>
        <w:t xml:space="preserve">на </w:t>
      </w:r>
      <w:smartTag w:uri="urn:schemas-microsoft-com:office:smarttags" w:element="metricconverter">
        <w:smartTagPr>
          <w:attr w:name="ProductID" w:val="1 га"/>
        </w:smartTagPr>
        <w:r w:rsidRPr="008947B2">
          <w:rPr>
            <w:szCs w:val="24"/>
          </w:rPr>
          <w:t>1 га</w:t>
        </w:r>
      </w:smartTag>
      <w:r w:rsidRPr="008947B2">
        <w:rPr>
          <w:szCs w:val="24"/>
        </w:rPr>
        <w:t xml:space="preserve"> озелененной территории</w:t>
      </w:r>
    </w:p>
    <w:p w:rsidR="008947B2" w:rsidRPr="008947B2" w:rsidRDefault="008947B2" w:rsidP="008947B2">
      <w:pPr>
        <w:pStyle w:val="ConsPlusNormal"/>
        <w:jc w:val="both"/>
      </w:pPr>
    </w:p>
    <w:p w:rsidR="008947B2" w:rsidRPr="00B43F6D" w:rsidRDefault="008947B2" w:rsidP="008947B2">
      <w:pPr>
        <w:pStyle w:val="ConsPlusNormal"/>
        <w:jc w:val="right"/>
        <w:rPr>
          <w:szCs w:val="24"/>
        </w:rPr>
      </w:pPr>
      <w:r w:rsidRPr="00B43F6D">
        <w:rPr>
          <w:szCs w:val="24"/>
        </w:rPr>
        <w:t>Количество штук</w:t>
      </w:r>
    </w:p>
    <w:p w:rsidR="008947B2" w:rsidRPr="008947B2" w:rsidRDefault="008947B2" w:rsidP="008947B2">
      <w:pPr>
        <w:pStyle w:val="ConsPlusNormal"/>
        <w:jc w:val="right"/>
      </w:pPr>
    </w:p>
    <w:tbl>
      <w:tblPr>
        <w:tblW w:w="0" w:type="auto"/>
        <w:tblInd w:w="75" w:type="dxa"/>
        <w:tblLayout w:type="fixed"/>
        <w:tblCellMar>
          <w:left w:w="75" w:type="dxa"/>
          <w:right w:w="75" w:type="dxa"/>
        </w:tblCellMar>
        <w:tblLook w:val="04A0" w:firstRow="1" w:lastRow="0" w:firstColumn="1" w:lastColumn="0" w:noHBand="0" w:noVBand="1"/>
      </w:tblPr>
      <w:tblGrid>
        <w:gridCol w:w="5160"/>
        <w:gridCol w:w="1920"/>
        <w:gridCol w:w="2160"/>
      </w:tblGrid>
      <w:tr w:rsidR="008947B2" w:rsidRPr="008947B2">
        <w:tc>
          <w:tcPr>
            <w:tcW w:w="5160" w:type="dxa"/>
            <w:tcBorders>
              <w:top w:val="single" w:sz="4" w:space="0" w:color="auto"/>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Типы объектов              </w:t>
            </w:r>
          </w:p>
        </w:tc>
        <w:tc>
          <w:tcPr>
            <w:tcW w:w="1920" w:type="dxa"/>
            <w:tcBorders>
              <w:top w:val="single" w:sz="4" w:space="0" w:color="auto"/>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Деревья    </w:t>
            </w:r>
          </w:p>
        </w:tc>
        <w:tc>
          <w:tcPr>
            <w:tcW w:w="2160" w:type="dxa"/>
            <w:tcBorders>
              <w:top w:val="single" w:sz="4" w:space="0" w:color="auto"/>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Кустарники   </w:t>
            </w:r>
          </w:p>
        </w:tc>
      </w:tr>
      <w:tr w:rsidR="008947B2" w:rsidRPr="008947B2">
        <w:tc>
          <w:tcPr>
            <w:tcW w:w="9240" w:type="dxa"/>
            <w:gridSpan w:val="3"/>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Озелененные территории общего пользования                </w:t>
            </w:r>
          </w:p>
        </w:tc>
      </w:tr>
      <w:tr w:rsidR="008947B2" w:rsidRPr="008947B2">
        <w:tc>
          <w:tcPr>
            <w:tcW w:w="5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Парки общегородские и районные           </w:t>
            </w:r>
          </w:p>
        </w:tc>
        <w:tc>
          <w:tcPr>
            <w:tcW w:w="192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120 - 170   </w:t>
            </w:r>
          </w:p>
        </w:tc>
        <w:tc>
          <w:tcPr>
            <w:tcW w:w="2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800 - 1000   </w:t>
            </w:r>
          </w:p>
        </w:tc>
      </w:tr>
      <w:tr w:rsidR="008947B2" w:rsidRPr="008947B2">
        <w:tc>
          <w:tcPr>
            <w:tcW w:w="5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Скверы                                   </w:t>
            </w:r>
          </w:p>
        </w:tc>
        <w:tc>
          <w:tcPr>
            <w:tcW w:w="192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100 - 130   </w:t>
            </w:r>
          </w:p>
        </w:tc>
        <w:tc>
          <w:tcPr>
            <w:tcW w:w="2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1000 - 1300   </w:t>
            </w:r>
          </w:p>
        </w:tc>
      </w:tr>
      <w:tr w:rsidR="008947B2" w:rsidRPr="008947B2">
        <w:tc>
          <w:tcPr>
            <w:tcW w:w="5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Бульвары                                 </w:t>
            </w:r>
          </w:p>
        </w:tc>
        <w:tc>
          <w:tcPr>
            <w:tcW w:w="192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200 - 300   </w:t>
            </w:r>
          </w:p>
        </w:tc>
        <w:tc>
          <w:tcPr>
            <w:tcW w:w="2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1200 - 1300   </w:t>
            </w:r>
          </w:p>
        </w:tc>
      </w:tr>
      <w:tr w:rsidR="008947B2" w:rsidRPr="008947B2">
        <w:tc>
          <w:tcPr>
            <w:tcW w:w="9240" w:type="dxa"/>
            <w:gridSpan w:val="3"/>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Озелененные территории на участках застройки               </w:t>
            </w:r>
          </w:p>
        </w:tc>
      </w:tr>
      <w:tr w:rsidR="008947B2" w:rsidRPr="008947B2">
        <w:tc>
          <w:tcPr>
            <w:tcW w:w="5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Участки жилой застройки                  </w:t>
            </w:r>
          </w:p>
        </w:tc>
        <w:tc>
          <w:tcPr>
            <w:tcW w:w="192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100 - 120   </w:t>
            </w:r>
          </w:p>
        </w:tc>
        <w:tc>
          <w:tcPr>
            <w:tcW w:w="2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400 - 480    </w:t>
            </w:r>
          </w:p>
        </w:tc>
      </w:tr>
      <w:tr w:rsidR="008947B2" w:rsidRPr="008947B2">
        <w:tc>
          <w:tcPr>
            <w:tcW w:w="5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Участки детских садов и яслей            </w:t>
            </w:r>
          </w:p>
        </w:tc>
        <w:tc>
          <w:tcPr>
            <w:tcW w:w="192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160 - 200   </w:t>
            </w:r>
          </w:p>
        </w:tc>
        <w:tc>
          <w:tcPr>
            <w:tcW w:w="2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640 - 800    </w:t>
            </w:r>
          </w:p>
        </w:tc>
      </w:tr>
      <w:tr w:rsidR="008947B2" w:rsidRPr="008947B2">
        <w:tc>
          <w:tcPr>
            <w:tcW w:w="5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Участки школ                             </w:t>
            </w:r>
          </w:p>
        </w:tc>
        <w:tc>
          <w:tcPr>
            <w:tcW w:w="192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140 - 180   </w:t>
            </w:r>
          </w:p>
        </w:tc>
        <w:tc>
          <w:tcPr>
            <w:tcW w:w="2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560 - 720    </w:t>
            </w:r>
          </w:p>
        </w:tc>
      </w:tr>
      <w:tr w:rsidR="008947B2" w:rsidRPr="008947B2">
        <w:tc>
          <w:tcPr>
            <w:tcW w:w="5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Спортивные комплексы                     </w:t>
            </w:r>
          </w:p>
        </w:tc>
        <w:tc>
          <w:tcPr>
            <w:tcW w:w="192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100 - 130   </w:t>
            </w:r>
          </w:p>
        </w:tc>
        <w:tc>
          <w:tcPr>
            <w:tcW w:w="2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400 - 520    </w:t>
            </w:r>
          </w:p>
        </w:tc>
      </w:tr>
      <w:tr w:rsidR="008947B2" w:rsidRPr="008947B2">
        <w:tc>
          <w:tcPr>
            <w:tcW w:w="5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Больницы и лечебные учреждения           </w:t>
            </w:r>
          </w:p>
        </w:tc>
        <w:tc>
          <w:tcPr>
            <w:tcW w:w="192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180 - 250   </w:t>
            </w:r>
          </w:p>
        </w:tc>
        <w:tc>
          <w:tcPr>
            <w:tcW w:w="2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720 - 1000   </w:t>
            </w:r>
          </w:p>
        </w:tc>
      </w:tr>
      <w:tr w:rsidR="008947B2" w:rsidRPr="008947B2">
        <w:tc>
          <w:tcPr>
            <w:tcW w:w="5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Участки промышленных предприятий         </w:t>
            </w:r>
          </w:p>
        </w:tc>
        <w:tc>
          <w:tcPr>
            <w:tcW w:w="192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150 - 180 </w:t>
            </w:r>
            <w:hyperlink r:id="rId27" w:anchor="Par859" w:history="1">
              <w:r w:rsidRPr="00B43F6D">
                <w:rPr>
                  <w:rStyle w:val="a3"/>
                  <w:rFonts w:ascii="Times New Roman" w:hAnsi="Times New Roman" w:cs="Times New Roman"/>
                  <w:color w:val="auto"/>
                  <w:sz w:val="24"/>
                  <w:szCs w:val="24"/>
                </w:rPr>
                <w:t>&lt;*&gt;</w:t>
              </w:r>
            </w:hyperlink>
          </w:p>
        </w:tc>
        <w:tc>
          <w:tcPr>
            <w:tcW w:w="2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600 - 720    </w:t>
            </w:r>
          </w:p>
        </w:tc>
      </w:tr>
      <w:tr w:rsidR="008947B2" w:rsidRPr="008947B2">
        <w:tc>
          <w:tcPr>
            <w:tcW w:w="9240" w:type="dxa"/>
            <w:gridSpan w:val="3"/>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Озелененные территории специального назначения              </w:t>
            </w:r>
          </w:p>
        </w:tc>
      </w:tr>
      <w:tr w:rsidR="008947B2" w:rsidRPr="008947B2">
        <w:tc>
          <w:tcPr>
            <w:tcW w:w="5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Улицы, набережные </w:t>
            </w:r>
            <w:hyperlink r:id="rId28" w:anchor="Par860" w:history="1">
              <w:r w:rsidRPr="00B43F6D">
                <w:rPr>
                  <w:rStyle w:val="a3"/>
                  <w:rFonts w:ascii="Times New Roman" w:hAnsi="Times New Roman" w:cs="Times New Roman"/>
                  <w:color w:val="auto"/>
                  <w:sz w:val="24"/>
                  <w:szCs w:val="24"/>
                </w:rPr>
                <w:t>&lt;**&gt;</w:t>
              </w:r>
            </w:hyperlink>
          </w:p>
        </w:tc>
        <w:tc>
          <w:tcPr>
            <w:tcW w:w="192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150 - 180   </w:t>
            </w:r>
          </w:p>
        </w:tc>
        <w:tc>
          <w:tcPr>
            <w:tcW w:w="2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600 - 720    </w:t>
            </w:r>
          </w:p>
        </w:tc>
      </w:tr>
      <w:tr w:rsidR="008947B2" w:rsidRPr="008947B2">
        <w:trPr>
          <w:trHeight w:val="400"/>
        </w:trPr>
        <w:tc>
          <w:tcPr>
            <w:tcW w:w="5160" w:type="dxa"/>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Санитарно-защитные зоны                  </w:t>
            </w:r>
          </w:p>
        </w:tc>
        <w:tc>
          <w:tcPr>
            <w:tcW w:w="4080" w:type="dxa"/>
            <w:gridSpan w:val="2"/>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В   зависимости   от   процента</w:t>
            </w:r>
            <w:r w:rsidRPr="00B43F6D">
              <w:rPr>
                <w:rFonts w:ascii="Times New Roman" w:hAnsi="Times New Roman" w:cs="Times New Roman"/>
                <w:sz w:val="24"/>
                <w:szCs w:val="24"/>
              </w:rPr>
              <w:br/>
              <w:t xml:space="preserve">озеленения зоны </w:t>
            </w:r>
            <w:hyperlink r:id="rId29" w:anchor="Par861" w:history="1">
              <w:r w:rsidRPr="00B43F6D">
                <w:rPr>
                  <w:rStyle w:val="a3"/>
                  <w:rFonts w:ascii="Times New Roman" w:hAnsi="Times New Roman" w:cs="Times New Roman"/>
                  <w:color w:val="auto"/>
                  <w:sz w:val="24"/>
                  <w:szCs w:val="24"/>
                </w:rPr>
                <w:t>&lt;***&gt;</w:t>
              </w:r>
            </w:hyperlink>
          </w:p>
        </w:tc>
      </w:tr>
      <w:tr w:rsidR="008947B2" w:rsidRPr="008947B2">
        <w:trPr>
          <w:trHeight w:val="800"/>
        </w:trPr>
        <w:tc>
          <w:tcPr>
            <w:tcW w:w="9240" w:type="dxa"/>
            <w:gridSpan w:val="3"/>
            <w:tcBorders>
              <w:top w:val="nil"/>
              <w:left w:val="single" w:sz="4" w:space="0" w:color="auto"/>
              <w:bottom w:val="single" w:sz="4" w:space="0" w:color="auto"/>
              <w:right w:val="single" w:sz="4" w:space="0" w:color="auto"/>
            </w:tcBorders>
          </w:tcPr>
          <w:p w:rsidR="008947B2" w:rsidRPr="00B43F6D" w:rsidRDefault="008947B2" w:rsidP="00B43F6D">
            <w:pPr>
              <w:pStyle w:val="ConsPlusCell"/>
              <w:rPr>
                <w:rFonts w:ascii="Times New Roman" w:hAnsi="Times New Roman" w:cs="Times New Roman"/>
                <w:sz w:val="24"/>
                <w:szCs w:val="24"/>
              </w:rPr>
            </w:pPr>
            <w:r w:rsidRPr="00B43F6D">
              <w:rPr>
                <w:rFonts w:ascii="Times New Roman" w:hAnsi="Times New Roman" w:cs="Times New Roman"/>
                <w:sz w:val="24"/>
                <w:szCs w:val="24"/>
              </w:rPr>
              <w:t xml:space="preserve">   --------------------------------                                      </w:t>
            </w:r>
            <w:r w:rsidRPr="00B43F6D">
              <w:rPr>
                <w:rFonts w:ascii="Times New Roman" w:hAnsi="Times New Roman" w:cs="Times New Roman"/>
                <w:sz w:val="24"/>
                <w:szCs w:val="24"/>
              </w:rPr>
              <w:br/>
              <w:t xml:space="preserve">   &lt;*&gt; В зависимости от профиля предприятия.                             </w:t>
            </w:r>
            <w:r w:rsidRPr="00B43F6D">
              <w:rPr>
                <w:rFonts w:ascii="Times New Roman" w:hAnsi="Times New Roman" w:cs="Times New Roman"/>
                <w:sz w:val="24"/>
                <w:szCs w:val="24"/>
              </w:rPr>
              <w:br/>
              <w:t xml:space="preserve">   &lt;**&gt; На </w:t>
            </w:r>
            <w:smartTag w:uri="urn:schemas-microsoft-com:office:smarttags" w:element="metricconverter">
              <w:smartTagPr>
                <w:attr w:name="ProductID" w:val="1 км"/>
              </w:smartTagPr>
              <w:r w:rsidRPr="00B43F6D">
                <w:rPr>
                  <w:rFonts w:ascii="Times New Roman" w:hAnsi="Times New Roman" w:cs="Times New Roman"/>
                  <w:sz w:val="24"/>
                  <w:szCs w:val="24"/>
                </w:rPr>
                <w:t>1 км</w:t>
              </w:r>
            </w:smartTag>
            <w:r w:rsidRPr="00B43F6D">
              <w:rPr>
                <w:rFonts w:ascii="Times New Roman" w:hAnsi="Times New Roman" w:cs="Times New Roman"/>
                <w:sz w:val="24"/>
                <w:szCs w:val="24"/>
              </w:rPr>
              <w:t xml:space="preserve"> при условии допустимости насаждений.                     </w:t>
            </w:r>
            <w:r w:rsidRPr="00B43F6D">
              <w:rPr>
                <w:rFonts w:ascii="Times New Roman" w:hAnsi="Times New Roman" w:cs="Times New Roman"/>
                <w:sz w:val="24"/>
                <w:szCs w:val="24"/>
              </w:rPr>
              <w:br/>
              <w:t xml:space="preserve">   &lt;***&gt; В соответствии с </w:t>
            </w:r>
            <w:hyperlink r:id="rId30" w:history="1">
              <w:r w:rsidRPr="00B43F6D">
                <w:rPr>
                  <w:rStyle w:val="a3"/>
                  <w:rFonts w:ascii="Times New Roman" w:hAnsi="Times New Roman" w:cs="Times New Roman"/>
                  <w:color w:val="auto"/>
                  <w:sz w:val="24"/>
                  <w:szCs w:val="24"/>
                </w:rPr>
                <w:t>п. 2.28</w:t>
              </w:r>
            </w:hyperlink>
            <w:r w:rsidRPr="00B43F6D">
              <w:rPr>
                <w:rFonts w:ascii="Times New Roman" w:hAnsi="Times New Roman" w:cs="Times New Roman"/>
                <w:sz w:val="24"/>
                <w:szCs w:val="24"/>
              </w:rPr>
              <w:t xml:space="preserve"> СанПиН 2.2.1/2.1.1.1031                </w:t>
            </w:r>
          </w:p>
        </w:tc>
      </w:tr>
    </w:tbl>
    <w:p w:rsidR="008947B2" w:rsidRPr="008947B2" w:rsidRDefault="008947B2" w:rsidP="008947B2">
      <w:pPr>
        <w:pStyle w:val="ConsPlusNormal"/>
        <w:jc w:val="both"/>
      </w:pPr>
    </w:p>
    <w:p w:rsidR="008947B2" w:rsidRPr="008947B2" w:rsidRDefault="008947B2" w:rsidP="008947B2">
      <w:pPr>
        <w:pStyle w:val="ConsPlusNormal"/>
        <w:jc w:val="center"/>
        <w:rPr>
          <w:szCs w:val="24"/>
        </w:rPr>
      </w:pPr>
      <w:r w:rsidRPr="008947B2">
        <w:rPr>
          <w:szCs w:val="24"/>
        </w:rPr>
        <w:t>Таблица 4. Доля цветников на озелененных</w:t>
      </w:r>
    </w:p>
    <w:p w:rsidR="008947B2" w:rsidRPr="008947B2" w:rsidRDefault="008947B2" w:rsidP="008947B2">
      <w:pPr>
        <w:pStyle w:val="ConsPlusNormal"/>
        <w:jc w:val="center"/>
        <w:rPr>
          <w:szCs w:val="24"/>
        </w:rPr>
      </w:pPr>
      <w:r w:rsidRPr="008947B2">
        <w:rPr>
          <w:szCs w:val="24"/>
        </w:rPr>
        <w:t>территориях объектов рекреации</w:t>
      </w:r>
    </w:p>
    <w:p w:rsidR="008947B2" w:rsidRPr="008947B2" w:rsidRDefault="008947B2" w:rsidP="008947B2">
      <w:pPr>
        <w:pStyle w:val="ConsPlusNormal"/>
        <w:ind w:firstLine="540"/>
        <w:jc w:val="both"/>
        <w:rPr>
          <w:szCs w:val="24"/>
        </w:rPr>
      </w:pPr>
    </w:p>
    <w:p w:rsidR="008947B2" w:rsidRPr="008947B2" w:rsidRDefault="008947B2" w:rsidP="008947B2">
      <w:pPr>
        <w:pStyle w:val="ConsPlusNormal"/>
        <w:jc w:val="right"/>
        <w:rPr>
          <w:szCs w:val="24"/>
        </w:rPr>
      </w:pPr>
      <w:r>
        <w:rPr>
          <w:szCs w:val="24"/>
        </w:rPr>
        <w:t>в</w:t>
      </w:r>
      <w:r w:rsidRPr="008947B2">
        <w:rPr>
          <w:szCs w:val="24"/>
        </w:rPr>
        <w:t xml:space="preserve"> процентах</w:t>
      </w:r>
    </w:p>
    <w:p w:rsidR="008947B2" w:rsidRPr="008947B2" w:rsidRDefault="008947B2" w:rsidP="008947B2">
      <w:pPr>
        <w:pStyle w:val="ConsPlusNormal"/>
        <w:jc w:val="right"/>
      </w:pPr>
    </w:p>
    <w:tbl>
      <w:tblPr>
        <w:tblW w:w="0" w:type="auto"/>
        <w:tblInd w:w="75" w:type="dxa"/>
        <w:tblLayout w:type="fixed"/>
        <w:tblCellMar>
          <w:left w:w="75" w:type="dxa"/>
          <w:right w:w="75" w:type="dxa"/>
        </w:tblCellMar>
        <w:tblLook w:val="04A0" w:firstRow="1" w:lastRow="0" w:firstColumn="1" w:lastColumn="0" w:noHBand="0" w:noVBand="1"/>
      </w:tblPr>
      <w:tblGrid>
        <w:gridCol w:w="4560"/>
        <w:gridCol w:w="4560"/>
      </w:tblGrid>
      <w:tr w:rsidR="008947B2" w:rsidRPr="008947B2">
        <w:trPr>
          <w:trHeight w:val="400"/>
        </w:trPr>
        <w:tc>
          <w:tcPr>
            <w:tcW w:w="4560" w:type="dxa"/>
            <w:tcBorders>
              <w:top w:val="single" w:sz="4" w:space="0" w:color="auto"/>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Виды объектов рекреации       </w:t>
            </w:r>
          </w:p>
        </w:tc>
        <w:tc>
          <w:tcPr>
            <w:tcW w:w="4560" w:type="dxa"/>
            <w:tcBorders>
              <w:top w:val="single" w:sz="4" w:space="0" w:color="auto"/>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Удельный вес цветников </w:t>
            </w:r>
            <w:hyperlink r:id="rId31" w:anchor="Par882" w:history="1">
              <w:r w:rsidRPr="008947B2">
                <w:rPr>
                  <w:rStyle w:val="a3"/>
                  <w:rFonts w:ascii="Times New Roman" w:hAnsi="Times New Roman" w:cs="Times New Roman"/>
                  <w:color w:val="auto"/>
                  <w:sz w:val="24"/>
                  <w:szCs w:val="24"/>
                </w:rPr>
                <w:t>&lt;*&gt;</w:t>
              </w:r>
            </w:hyperlink>
            <w:r w:rsidRPr="008947B2">
              <w:rPr>
                <w:rFonts w:ascii="Times New Roman" w:hAnsi="Times New Roman" w:cs="Times New Roman"/>
                <w:sz w:val="24"/>
                <w:szCs w:val="24"/>
              </w:rPr>
              <w:br/>
              <w:t xml:space="preserve">   от площади озеленения объектов   </w:t>
            </w:r>
          </w:p>
        </w:tc>
      </w:tr>
      <w:tr w:rsidR="008947B2" w:rsidRPr="008947B2">
        <w:tc>
          <w:tcPr>
            <w:tcW w:w="45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Парки                               </w:t>
            </w:r>
          </w:p>
        </w:tc>
        <w:tc>
          <w:tcPr>
            <w:tcW w:w="45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2,0 - 2,5              </w:t>
            </w:r>
          </w:p>
        </w:tc>
      </w:tr>
      <w:tr w:rsidR="008947B2" w:rsidRPr="008947B2">
        <w:tc>
          <w:tcPr>
            <w:tcW w:w="45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Сады                                </w:t>
            </w:r>
          </w:p>
        </w:tc>
        <w:tc>
          <w:tcPr>
            <w:tcW w:w="45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2,5 - 3,0              </w:t>
            </w:r>
          </w:p>
        </w:tc>
      </w:tr>
      <w:tr w:rsidR="008947B2" w:rsidRPr="008947B2">
        <w:tc>
          <w:tcPr>
            <w:tcW w:w="45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Скверы                              </w:t>
            </w:r>
          </w:p>
        </w:tc>
        <w:tc>
          <w:tcPr>
            <w:tcW w:w="45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4,0 - 5,0              </w:t>
            </w:r>
          </w:p>
        </w:tc>
      </w:tr>
      <w:tr w:rsidR="008947B2" w:rsidRPr="008947B2">
        <w:tc>
          <w:tcPr>
            <w:tcW w:w="45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Бульвары                            </w:t>
            </w:r>
          </w:p>
        </w:tc>
        <w:tc>
          <w:tcPr>
            <w:tcW w:w="45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3,0 - 4,0              </w:t>
            </w:r>
          </w:p>
        </w:tc>
      </w:tr>
      <w:tr w:rsidR="008947B2" w:rsidRPr="008947B2">
        <w:trPr>
          <w:trHeight w:val="600"/>
        </w:trPr>
        <w:tc>
          <w:tcPr>
            <w:tcW w:w="9120" w:type="dxa"/>
            <w:gridSpan w:val="2"/>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                                      </w:t>
            </w:r>
            <w:r w:rsidRPr="008947B2">
              <w:rPr>
                <w:rFonts w:ascii="Times New Roman" w:hAnsi="Times New Roman" w:cs="Times New Roman"/>
                <w:sz w:val="24"/>
                <w:szCs w:val="24"/>
              </w:rPr>
              <w:br/>
              <w:t xml:space="preserve">   &lt;*&gt; В  том  числе  не  менее  половины  от  площади  цветника  следует</w:t>
            </w:r>
            <w:r w:rsidRPr="008947B2">
              <w:rPr>
                <w:rFonts w:ascii="Times New Roman" w:hAnsi="Times New Roman" w:cs="Times New Roman"/>
                <w:sz w:val="24"/>
                <w:szCs w:val="24"/>
              </w:rPr>
              <w:br/>
              <w:t xml:space="preserve">формировать из многолетников                                             </w:t>
            </w:r>
          </w:p>
        </w:tc>
      </w:tr>
    </w:tbl>
    <w:p w:rsidR="008947B2" w:rsidRPr="008947B2" w:rsidRDefault="008947B2" w:rsidP="008947B2">
      <w:pPr>
        <w:pStyle w:val="ConsPlusNormal"/>
        <w:ind w:firstLine="540"/>
        <w:jc w:val="both"/>
      </w:pPr>
    </w:p>
    <w:p w:rsidR="00B43F6D" w:rsidRDefault="00B43F6D" w:rsidP="008947B2">
      <w:pPr>
        <w:pStyle w:val="ConsPlusNormal"/>
        <w:jc w:val="center"/>
        <w:rPr>
          <w:szCs w:val="24"/>
        </w:rPr>
      </w:pPr>
    </w:p>
    <w:p w:rsidR="00B43F6D" w:rsidRDefault="00B43F6D" w:rsidP="008947B2">
      <w:pPr>
        <w:pStyle w:val="ConsPlusNormal"/>
        <w:jc w:val="center"/>
        <w:rPr>
          <w:szCs w:val="24"/>
        </w:rPr>
      </w:pPr>
    </w:p>
    <w:p w:rsidR="00B43F6D" w:rsidRDefault="00B43F6D" w:rsidP="008947B2">
      <w:pPr>
        <w:pStyle w:val="ConsPlusNormal"/>
        <w:jc w:val="center"/>
        <w:rPr>
          <w:szCs w:val="24"/>
        </w:rPr>
      </w:pPr>
    </w:p>
    <w:p w:rsidR="00B43F6D" w:rsidRDefault="00B43F6D" w:rsidP="008947B2">
      <w:pPr>
        <w:pStyle w:val="ConsPlusNormal"/>
        <w:jc w:val="center"/>
        <w:rPr>
          <w:szCs w:val="24"/>
        </w:rPr>
      </w:pPr>
    </w:p>
    <w:p w:rsidR="00B43F6D" w:rsidRDefault="00B43F6D" w:rsidP="008947B2">
      <w:pPr>
        <w:pStyle w:val="ConsPlusNormal"/>
        <w:jc w:val="center"/>
        <w:rPr>
          <w:szCs w:val="24"/>
        </w:rPr>
      </w:pPr>
    </w:p>
    <w:p w:rsidR="00B43F6D" w:rsidRDefault="00B43F6D" w:rsidP="008947B2">
      <w:pPr>
        <w:pStyle w:val="ConsPlusNormal"/>
        <w:jc w:val="center"/>
        <w:rPr>
          <w:szCs w:val="24"/>
        </w:rPr>
      </w:pPr>
    </w:p>
    <w:p w:rsidR="00B43F6D" w:rsidRDefault="00B43F6D" w:rsidP="008947B2">
      <w:pPr>
        <w:pStyle w:val="ConsPlusNormal"/>
        <w:jc w:val="center"/>
        <w:rPr>
          <w:szCs w:val="24"/>
        </w:rPr>
      </w:pPr>
    </w:p>
    <w:p w:rsidR="008947B2" w:rsidRPr="008947B2" w:rsidRDefault="008947B2" w:rsidP="008947B2">
      <w:pPr>
        <w:pStyle w:val="ConsPlusNormal"/>
        <w:jc w:val="center"/>
        <w:rPr>
          <w:szCs w:val="24"/>
        </w:rPr>
      </w:pPr>
      <w:r w:rsidRPr="008947B2">
        <w:rPr>
          <w:szCs w:val="24"/>
        </w:rPr>
        <w:t>Таблица 5. Обеспеченность озелененными территориями</w:t>
      </w:r>
    </w:p>
    <w:p w:rsidR="008947B2" w:rsidRPr="008947B2" w:rsidRDefault="008947B2" w:rsidP="008947B2">
      <w:pPr>
        <w:pStyle w:val="ConsPlusNormal"/>
        <w:jc w:val="center"/>
        <w:rPr>
          <w:szCs w:val="24"/>
        </w:rPr>
      </w:pPr>
      <w:r w:rsidRPr="008947B2">
        <w:rPr>
          <w:szCs w:val="24"/>
        </w:rPr>
        <w:t>участков общественной, жилой, производственной застройки</w:t>
      </w:r>
    </w:p>
    <w:p w:rsidR="008947B2" w:rsidRPr="008947B2" w:rsidRDefault="008947B2" w:rsidP="008947B2">
      <w:pPr>
        <w:pStyle w:val="ConsPlusNormal"/>
        <w:jc w:val="both"/>
        <w:rPr>
          <w:szCs w:val="24"/>
        </w:rPr>
      </w:pPr>
    </w:p>
    <w:p w:rsidR="008947B2" w:rsidRPr="008947B2" w:rsidRDefault="008947B2" w:rsidP="008947B2">
      <w:pPr>
        <w:pStyle w:val="ConsPlusNormal"/>
        <w:jc w:val="right"/>
        <w:rPr>
          <w:szCs w:val="24"/>
        </w:rPr>
      </w:pPr>
      <w:r>
        <w:rPr>
          <w:szCs w:val="24"/>
        </w:rPr>
        <w:t>в</w:t>
      </w:r>
      <w:r w:rsidRPr="008947B2">
        <w:rPr>
          <w:szCs w:val="24"/>
        </w:rPr>
        <w:t xml:space="preserve"> процентах</w:t>
      </w:r>
    </w:p>
    <w:p w:rsidR="008947B2" w:rsidRPr="008947B2" w:rsidRDefault="008947B2" w:rsidP="008947B2">
      <w:pPr>
        <w:pStyle w:val="ConsPlusNormal"/>
        <w:jc w:val="center"/>
      </w:pPr>
    </w:p>
    <w:tbl>
      <w:tblPr>
        <w:tblW w:w="0" w:type="auto"/>
        <w:tblInd w:w="75" w:type="dxa"/>
        <w:tblLayout w:type="fixed"/>
        <w:tblCellMar>
          <w:left w:w="75" w:type="dxa"/>
          <w:right w:w="75" w:type="dxa"/>
        </w:tblCellMar>
        <w:tblLook w:val="04A0" w:firstRow="1" w:lastRow="0" w:firstColumn="1" w:lastColumn="0" w:noHBand="0" w:noVBand="1"/>
      </w:tblPr>
      <w:tblGrid>
        <w:gridCol w:w="5760"/>
        <w:gridCol w:w="3360"/>
      </w:tblGrid>
      <w:tr w:rsidR="008947B2" w:rsidRPr="008947B2">
        <w:trPr>
          <w:trHeight w:val="400"/>
        </w:trPr>
        <w:tc>
          <w:tcPr>
            <w:tcW w:w="5760" w:type="dxa"/>
            <w:tcBorders>
              <w:top w:val="single" w:sz="4" w:space="0" w:color="auto"/>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Территории участков общественной, жилой,   </w:t>
            </w:r>
            <w:r w:rsidRPr="008947B2">
              <w:rPr>
                <w:rFonts w:ascii="Times New Roman" w:hAnsi="Times New Roman" w:cs="Times New Roman"/>
                <w:sz w:val="24"/>
                <w:szCs w:val="24"/>
              </w:rPr>
              <w:br/>
              <w:t xml:space="preserve">          производственной застройки          </w:t>
            </w:r>
          </w:p>
        </w:tc>
        <w:tc>
          <w:tcPr>
            <w:tcW w:w="3360" w:type="dxa"/>
            <w:tcBorders>
              <w:top w:val="single" w:sz="4" w:space="0" w:color="auto"/>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Территории озеленения   </w:t>
            </w:r>
          </w:p>
        </w:tc>
      </w:tr>
      <w:tr w:rsidR="008947B2" w:rsidRPr="008947B2">
        <w:tc>
          <w:tcPr>
            <w:tcW w:w="57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Участки детских садов-яслей                   </w:t>
            </w:r>
          </w:p>
        </w:tc>
        <w:tc>
          <w:tcPr>
            <w:tcW w:w="33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Не менее 50               </w:t>
            </w:r>
          </w:p>
        </w:tc>
      </w:tr>
      <w:tr w:rsidR="008947B2" w:rsidRPr="008947B2">
        <w:tc>
          <w:tcPr>
            <w:tcW w:w="57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Участки школ                                  </w:t>
            </w:r>
          </w:p>
        </w:tc>
        <w:tc>
          <w:tcPr>
            <w:tcW w:w="33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Не менее 40               </w:t>
            </w:r>
          </w:p>
        </w:tc>
      </w:tr>
      <w:tr w:rsidR="008947B2" w:rsidRPr="008947B2">
        <w:tc>
          <w:tcPr>
            <w:tcW w:w="57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Участки больниц                               </w:t>
            </w:r>
          </w:p>
        </w:tc>
        <w:tc>
          <w:tcPr>
            <w:tcW w:w="33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50 - 65          </w:t>
            </w:r>
          </w:p>
        </w:tc>
      </w:tr>
      <w:tr w:rsidR="008947B2" w:rsidRPr="008947B2">
        <w:tc>
          <w:tcPr>
            <w:tcW w:w="57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Участки культурно-просветительных учреждений  </w:t>
            </w:r>
          </w:p>
        </w:tc>
        <w:tc>
          <w:tcPr>
            <w:tcW w:w="33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20 - 30          </w:t>
            </w:r>
          </w:p>
        </w:tc>
      </w:tr>
      <w:tr w:rsidR="008947B2" w:rsidRPr="008947B2">
        <w:tc>
          <w:tcPr>
            <w:tcW w:w="57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Участки территории вузов                      </w:t>
            </w:r>
          </w:p>
        </w:tc>
        <w:tc>
          <w:tcPr>
            <w:tcW w:w="33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30 - 40          </w:t>
            </w:r>
          </w:p>
        </w:tc>
      </w:tr>
      <w:tr w:rsidR="008947B2" w:rsidRPr="008947B2">
        <w:tc>
          <w:tcPr>
            <w:tcW w:w="57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Участки техникумов                            </w:t>
            </w:r>
          </w:p>
        </w:tc>
        <w:tc>
          <w:tcPr>
            <w:tcW w:w="33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Не менее 40               </w:t>
            </w:r>
          </w:p>
        </w:tc>
      </w:tr>
      <w:tr w:rsidR="008947B2" w:rsidRPr="008947B2">
        <w:tc>
          <w:tcPr>
            <w:tcW w:w="57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Участки профтехучилищ                         </w:t>
            </w:r>
          </w:p>
        </w:tc>
        <w:tc>
          <w:tcPr>
            <w:tcW w:w="33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Не менее 40               </w:t>
            </w:r>
          </w:p>
        </w:tc>
      </w:tr>
      <w:tr w:rsidR="008947B2" w:rsidRPr="008947B2">
        <w:tc>
          <w:tcPr>
            <w:tcW w:w="57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Участки жилой застройки                       </w:t>
            </w:r>
          </w:p>
        </w:tc>
        <w:tc>
          <w:tcPr>
            <w:tcW w:w="33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40 - 60          </w:t>
            </w:r>
          </w:p>
        </w:tc>
      </w:tr>
      <w:tr w:rsidR="008947B2" w:rsidRPr="008947B2">
        <w:tc>
          <w:tcPr>
            <w:tcW w:w="57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Участки производственной застройки            </w:t>
            </w:r>
          </w:p>
        </w:tc>
        <w:tc>
          <w:tcPr>
            <w:tcW w:w="336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10 - 15 </w:t>
            </w:r>
            <w:hyperlink r:id="rId32" w:anchor="Par914" w:history="1">
              <w:r w:rsidRPr="008947B2">
                <w:rPr>
                  <w:rStyle w:val="a3"/>
                  <w:rFonts w:ascii="Times New Roman" w:hAnsi="Times New Roman" w:cs="Times New Roman"/>
                  <w:color w:val="auto"/>
                  <w:sz w:val="24"/>
                  <w:szCs w:val="24"/>
                </w:rPr>
                <w:t>&lt;*&gt;</w:t>
              </w:r>
            </w:hyperlink>
          </w:p>
        </w:tc>
      </w:tr>
      <w:tr w:rsidR="008947B2" w:rsidRPr="008947B2">
        <w:trPr>
          <w:trHeight w:val="400"/>
        </w:trPr>
        <w:tc>
          <w:tcPr>
            <w:tcW w:w="9120" w:type="dxa"/>
            <w:gridSpan w:val="2"/>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                                      </w:t>
            </w:r>
            <w:r w:rsidRPr="008947B2">
              <w:rPr>
                <w:rFonts w:ascii="Times New Roman" w:hAnsi="Times New Roman" w:cs="Times New Roman"/>
                <w:sz w:val="24"/>
                <w:szCs w:val="24"/>
              </w:rPr>
              <w:br/>
              <w:t xml:space="preserve">   &lt;*&gt; В зависимости от отраслевой направленности производства           </w:t>
            </w:r>
          </w:p>
        </w:tc>
      </w:tr>
    </w:tbl>
    <w:p w:rsidR="008947B2" w:rsidRPr="008947B2" w:rsidRDefault="008947B2" w:rsidP="008947B2">
      <w:pPr>
        <w:pStyle w:val="ConsPlusNormal"/>
        <w:jc w:val="both"/>
      </w:pPr>
    </w:p>
    <w:p w:rsidR="008947B2" w:rsidRPr="008947B2" w:rsidRDefault="008947B2" w:rsidP="008947B2">
      <w:pPr>
        <w:pStyle w:val="ConsPlusNormal"/>
        <w:jc w:val="center"/>
        <w:rPr>
          <w:szCs w:val="24"/>
        </w:rPr>
      </w:pPr>
    </w:p>
    <w:p w:rsidR="008947B2" w:rsidRPr="008947B2" w:rsidRDefault="008947B2" w:rsidP="008947B2">
      <w:pPr>
        <w:pStyle w:val="ConsPlusNormal"/>
        <w:jc w:val="center"/>
        <w:rPr>
          <w:szCs w:val="24"/>
        </w:rPr>
      </w:pPr>
      <w:r w:rsidRPr="008947B2">
        <w:rPr>
          <w:szCs w:val="24"/>
        </w:rPr>
        <w:t>Таблица 6. Зависимость уклона пандуса от высоты подъема</w:t>
      </w:r>
    </w:p>
    <w:p w:rsidR="008947B2" w:rsidRPr="008947B2" w:rsidRDefault="008947B2" w:rsidP="008947B2">
      <w:pPr>
        <w:pStyle w:val="ConsPlusNormal"/>
        <w:jc w:val="center"/>
        <w:rPr>
          <w:szCs w:val="24"/>
        </w:rPr>
      </w:pPr>
    </w:p>
    <w:p w:rsidR="008947B2" w:rsidRPr="008947B2" w:rsidRDefault="008947B2" w:rsidP="008947B2">
      <w:pPr>
        <w:pStyle w:val="ConsPlusNormal"/>
        <w:tabs>
          <w:tab w:val="left" w:pos="7380"/>
        </w:tabs>
        <w:jc w:val="right"/>
        <w:rPr>
          <w:szCs w:val="24"/>
        </w:rPr>
      </w:pPr>
      <w:r w:rsidRPr="008947B2">
        <w:rPr>
          <w:szCs w:val="24"/>
        </w:rPr>
        <w:t xml:space="preserve">  </w:t>
      </w:r>
      <w:r>
        <w:rPr>
          <w:szCs w:val="24"/>
        </w:rPr>
        <w:t xml:space="preserve">                              в</w:t>
      </w:r>
      <w:r w:rsidRPr="008947B2">
        <w:rPr>
          <w:szCs w:val="24"/>
        </w:rPr>
        <w:t xml:space="preserve"> миллиметрах</w:t>
      </w:r>
    </w:p>
    <w:p w:rsidR="008947B2" w:rsidRPr="008947B2" w:rsidRDefault="008947B2" w:rsidP="008947B2">
      <w:pPr>
        <w:pStyle w:val="ConsPlusNormal"/>
        <w:jc w:val="center"/>
      </w:pPr>
    </w:p>
    <w:tbl>
      <w:tblPr>
        <w:tblW w:w="0" w:type="auto"/>
        <w:tblInd w:w="1260" w:type="dxa"/>
        <w:tblLayout w:type="fixed"/>
        <w:tblCellMar>
          <w:left w:w="75" w:type="dxa"/>
          <w:right w:w="75" w:type="dxa"/>
        </w:tblCellMar>
        <w:tblLook w:val="04A0" w:firstRow="1" w:lastRow="0" w:firstColumn="1" w:lastColumn="0" w:noHBand="0" w:noVBand="1"/>
      </w:tblPr>
      <w:tblGrid>
        <w:gridCol w:w="4080"/>
        <w:gridCol w:w="3000"/>
      </w:tblGrid>
      <w:tr w:rsidR="008947B2" w:rsidRPr="008947B2">
        <w:tc>
          <w:tcPr>
            <w:tcW w:w="4080" w:type="dxa"/>
            <w:tcBorders>
              <w:top w:val="single" w:sz="4" w:space="0" w:color="auto"/>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Уклон пандуса (соотношение)   </w:t>
            </w:r>
          </w:p>
        </w:tc>
        <w:tc>
          <w:tcPr>
            <w:tcW w:w="3000" w:type="dxa"/>
            <w:tcBorders>
              <w:top w:val="single" w:sz="4" w:space="0" w:color="auto"/>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Высота подъема     </w:t>
            </w:r>
          </w:p>
        </w:tc>
      </w:tr>
      <w:tr w:rsidR="008947B2" w:rsidRPr="008947B2">
        <w:tc>
          <w:tcPr>
            <w:tcW w:w="408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От 1:8 до 1:10                  </w:t>
            </w:r>
          </w:p>
        </w:tc>
        <w:tc>
          <w:tcPr>
            <w:tcW w:w="300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75</w:t>
            </w:r>
          </w:p>
        </w:tc>
      </w:tr>
      <w:tr w:rsidR="008947B2" w:rsidRPr="008947B2">
        <w:tc>
          <w:tcPr>
            <w:tcW w:w="408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От 1:10,1 до 1:12               </w:t>
            </w:r>
          </w:p>
        </w:tc>
        <w:tc>
          <w:tcPr>
            <w:tcW w:w="300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150</w:t>
            </w:r>
          </w:p>
        </w:tc>
      </w:tr>
      <w:tr w:rsidR="008947B2" w:rsidRPr="008947B2">
        <w:tc>
          <w:tcPr>
            <w:tcW w:w="408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От 1:12,1 до 1:15               </w:t>
            </w:r>
          </w:p>
        </w:tc>
        <w:tc>
          <w:tcPr>
            <w:tcW w:w="300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600</w:t>
            </w:r>
          </w:p>
        </w:tc>
      </w:tr>
      <w:tr w:rsidR="008947B2" w:rsidRPr="008947B2">
        <w:tc>
          <w:tcPr>
            <w:tcW w:w="408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От 1:15,1 до 1:20               </w:t>
            </w:r>
          </w:p>
        </w:tc>
        <w:tc>
          <w:tcPr>
            <w:tcW w:w="3000" w:type="dxa"/>
            <w:tcBorders>
              <w:top w:val="nil"/>
              <w:left w:val="single" w:sz="4" w:space="0" w:color="auto"/>
              <w:bottom w:val="single" w:sz="4" w:space="0" w:color="auto"/>
              <w:right w:val="single" w:sz="4" w:space="0" w:color="auto"/>
            </w:tcBorders>
          </w:tcPr>
          <w:p w:rsidR="008947B2" w:rsidRPr="008947B2" w:rsidRDefault="008947B2" w:rsidP="00B43F6D">
            <w:pPr>
              <w:pStyle w:val="ConsPlusCell"/>
              <w:rPr>
                <w:rFonts w:ascii="Times New Roman" w:hAnsi="Times New Roman" w:cs="Times New Roman"/>
                <w:sz w:val="24"/>
                <w:szCs w:val="24"/>
              </w:rPr>
            </w:pPr>
            <w:r w:rsidRPr="008947B2">
              <w:rPr>
                <w:rFonts w:ascii="Times New Roman" w:hAnsi="Times New Roman" w:cs="Times New Roman"/>
                <w:sz w:val="24"/>
                <w:szCs w:val="24"/>
              </w:rPr>
              <w:t xml:space="preserve">                    760</w:t>
            </w:r>
          </w:p>
        </w:tc>
      </w:tr>
    </w:tbl>
    <w:p w:rsidR="008947B2" w:rsidRPr="008947B2" w:rsidRDefault="008947B2" w:rsidP="008947B2">
      <w:pPr>
        <w:pStyle w:val="ConsPlusNormal"/>
      </w:pPr>
    </w:p>
    <w:p w:rsidR="008947B2" w:rsidRPr="008947B2" w:rsidRDefault="008947B2" w:rsidP="008947B2">
      <w:pPr>
        <w:pStyle w:val="ConsPlusNormal"/>
        <w:jc w:val="center"/>
        <w:rPr>
          <w:szCs w:val="24"/>
        </w:rPr>
      </w:pPr>
    </w:p>
    <w:p w:rsidR="008947B2" w:rsidRDefault="008947B2" w:rsidP="008947B2">
      <w:pPr>
        <w:jc w:val="center"/>
        <w:rPr>
          <w:rFonts w:ascii="Times New Roman" w:hAnsi="Times New Roman" w:cs="Times New Roman"/>
          <w:bCs/>
          <w:i/>
          <w:iCs/>
          <w:color w:val="auto"/>
          <w:sz w:val="24"/>
          <w:szCs w:val="24"/>
        </w:rPr>
      </w:pPr>
    </w:p>
    <w:p w:rsidR="008947B2" w:rsidRDefault="008947B2" w:rsidP="008947B2">
      <w:pPr>
        <w:jc w:val="center"/>
        <w:rPr>
          <w:rFonts w:ascii="Times New Roman" w:hAnsi="Times New Roman" w:cs="Times New Roman"/>
          <w:bCs/>
          <w:i/>
          <w:iCs/>
          <w:color w:val="auto"/>
          <w:sz w:val="24"/>
          <w:szCs w:val="24"/>
        </w:rPr>
      </w:pPr>
    </w:p>
    <w:p w:rsidR="008947B2" w:rsidRPr="00D469B6" w:rsidRDefault="008947B2" w:rsidP="008947B2">
      <w:pPr>
        <w:jc w:val="center"/>
        <w:rPr>
          <w:rFonts w:ascii="Times New Roman" w:hAnsi="Times New Roman" w:cs="Times New Roman"/>
          <w:bCs/>
          <w:i/>
          <w:iCs/>
          <w:color w:val="auto"/>
          <w:sz w:val="24"/>
          <w:szCs w:val="24"/>
        </w:rPr>
      </w:pPr>
    </w:p>
    <w:p w:rsidR="008947B2" w:rsidRDefault="008947B2"/>
    <w:sectPr w:rsidR="008947B2" w:rsidSect="002E5C53">
      <w:pgSz w:w="11906" w:h="16838"/>
      <w:pgMar w:top="851"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36AA"/>
    <w:multiLevelType w:val="hybridMultilevel"/>
    <w:tmpl w:val="2ABCD31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CA45CA"/>
    <w:multiLevelType w:val="multilevel"/>
    <w:tmpl w:val="0F84B6A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ascii="Times New Roman" w:eastAsia="Times New Roman" w:hAnsi="Times New Roman"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2">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
    <w:nsid w:val="5B4F20D0"/>
    <w:multiLevelType w:val="hybridMultilevel"/>
    <w:tmpl w:val="EDF68D0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943" w:firstLine="1843"/>
      </w:pPr>
      <w:rPr>
        <w:rFonts w:ascii="Times New Roman" w:hAnsi="Times New Roman" w:cs="Times New Roman" w:hint="default"/>
        <w:sz w:val="28"/>
      </w:rPr>
    </w:lvl>
    <w:lvl w:ilvl="2">
      <w:start w:val="1"/>
      <w:numFmt w:val="decimal"/>
      <w:lvlText w:val="%1.%2.%3."/>
      <w:lvlJc w:val="left"/>
      <w:pPr>
        <w:ind w:left="-1227" w:firstLine="2127"/>
      </w:pPr>
      <w:rPr>
        <w:rFonts w:ascii="Times New Roman" w:hAnsi="Times New Roman" w:cs="Times New Roman" w:hint="default"/>
        <w:sz w:val="28"/>
      </w:rPr>
    </w:lvl>
    <w:lvl w:ilvl="3">
      <w:start w:val="1"/>
      <w:numFmt w:val="decimal"/>
      <w:lvlText w:val="%1.%2.%3.%4."/>
      <w:lvlJc w:val="left"/>
      <w:pPr>
        <w:ind w:left="1276"/>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5">
    <w:nsid w:val="7BF963D2"/>
    <w:multiLevelType w:val="hybridMultilevel"/>
    <w:tmpl w:val="73B46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92A6E"/>
    <w:multiLevelType w:val="multilevel"/>
    <w:tmpl w:val="07500B12"/>
    <w:lvl w:ilvl="0">
      <w:start w:val="6"/>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B5"/>
    <w:rsid w:val="00003212"/>
    <w:rsid w:val="00006413"/>
    <w:rsid w:val="00006520"/>
    <w:rsid w:val="00012F8F"/>
    <w:rsid w:val="00013167"/>
    <w:rsid w:val="00023331"/>
    <w:rsid w:val="00035B31"/>
    <w:rsid w:val="00042893"/>
    <w:rsid w:val="00043034"/>
    <w:rsid w:val="000442A9"/>
    <w:rsid w:val="000448CF"/>
    <w:rsid w:val="00055216"/>
    <w:rsid w:val="000567FA"/>
    <w:rsid w:val="00057F58"/>
    <w:rsid w:val="000605B3"/>
    <w:rsid w:val="00060D6E"/>
    <w:rsid w:val="00066117"/>
    <w:rsid w:val="000747E5"/>
    <w:rsid w:val="00080FB7"/>
    <w:rsid w:val="000869CE"/>
    <w:rsid w:val="000927CB"/>
    <w:rsid w:val="00094FC2"/>
    <w:rsid w:val="000B09B2"/>
    <w:rsid w:val="000C6215"/>
    <w:rsid w:val="000D1503"/>
    <w:rsid w:val="000D471A"/>
    <w:rsid w:val="000D5631"/>
    <w:rsid w:val="000D66C5"/>
    <w:rsid w:val="000D7056"/>
    <w:rsid w:val="000E1141"/>
    <w:rsid w:val="000E5662"/>
    <w:rsid w:val="000E5FC9"/>
    <w:rsid w:val="000E6D19"/>
    <w:rsid w:val="000F08DC"/>
    <w:rsid w:val="000F0B21"/>
    <w:rsid w:val="000F343D"/>
    <w:rsid w:val="000F7753"/>
    <w:rsid w:val="00101A2F"/>
    <w:rsid w:val="00101EA0"/>
    <w:rsid w:val="001118FB"/>
    <w:rsid w:val="00113FF8"/>
    <w:rsid w:val="00116A1A"/>
    <w:rsid w:val="001177AC"/>
    <w:rsid w:val="00125ADE"/>
    <w:rsid w:val="00127540"/>
    <w:rsid w:val="00127777"/>
    <w:rsid w:val="00137B46"/>
    <w:rsid w:val="00144B21"/>
    <w:rsid w:val="00147704"/>
    <w:rsid w:val="001504C9"/>
    <w:rsid w:val="00160F08"/>
    <w:rsid w:val="00162361"/>
    <w:rsid w:val="001631E2"/>
    <w:rsid w:val="001647F5"/>
    <w:rsid w:val="00165213"/>
    <w:rsid w:val="0016662E"/>
    <w:rsid w:val="00170B6F"/>
    <w:rsid w:val="001723F1"/>
    <w:rsid w:val="00172FBE"/>
    <w:rsid w:val="001816C9"/>
    <w:rsid w:val="001823AF"/>
    <w:rsid w:val="00184BD3"/>
    <w:rsid w:val="001850FA"/>
    <w:rsid w:val="001911F0"/>
    <w:rsid w:val="001925B4"/>
    <w:rsid w:val="0019322E"/>
    <w:rsid w:val="0019325A"/>
    <w:rsid w:val="001967B4"/>
    <w:rsid w:val="001A6502"/>
    <w:rsid w:val="001B0F9E"/>
    <w:rsid w:val="001B1A10"/>
    <w:rsid w:val="001B21DB"/>
    <w:rsid w:val="001B427E"/>
    <w:rsid w:val="001B702E"/>
    <w:rsid w:val="001B75E2"/>
    <w:rsid w:val="001B7956"/>
    <w:rsid w:val="001C0370"/>
    <w:rsid w:val="001C315E"/>
    <w:rsid w:val="001C3B39"/>
    <w:rsid w:val="001D05E7"/>
    <w:rsid w:val="001D2A64"/>
    <w:rsid w:val="001D5AB8"/>
    <w:rsid w:val="001D5B43"/>
    <w:rsid w:val="001D6B0D"/>
    <w:rsid w:val="001D740B"/>
    <w:rsid w:val="001D7974"/>
    <w:rsid w:val="001E1EE5"/>
    <w:rsid w:val="001F6A01"/>
    <w:rsid w:val="002059BB"/>
    <w:rsid w:val="002064D4"/>
    <w:rsid w:val="00207A6C"/>
    <w:rsid w:val="00213206"/>
    <w:rsid w:val="0022029C"/>
    <w:rsid w:val="00221A07"/>
    <w:rsid w:val="00237850"/>
    <w:rsid w:val="00241C11"/>
    <w:rsid w:val="00241D29"/>
    <w:rsid w:val="002431A8"/>
    <w:rsid w:val="00243995"/>
    <w:rsid w:val="00244E35"/>
    <w:rsid w:val="0024520F"/>
    <w:rsid w:val="00246C77"/>
    <w:rsid w:val="00254368"/>
    <w:rsid w:val="00255322"/>
    <w:rsid w:val="0025742E"/>
    <w:rsid w:val="002625F2"/>
    <w:rsid w:val="00267BFD"/>
    <w:rsid w:val="002700B3"/>
    <w:rsid w:val="00270605"/>
    <w:rsid w:val="002722EF"/>
    <w:rsid w:val="002724DE"/>
    <w:rsid w:val="00274A93"/>
    <w:rsid w:val="0028254B"/>
    <w:rsid w:val="00283C48"/>
    <w:rsid w:val="00284A37"/>
    <w:rsid w:val="00284E5F"/>
    <w:rsid w:val="00286AE4"/>
    <w:rsid w:val="00293946"/>
    <w:rsid w:val="00297485"/>
    <w:rsid w:val="0029793E"/>
    <w:rsid w:val="00297AB3"/>
    <w:rsid w:val="00297C98"/>
    <w:rsid w:val="002A37E4"/>
    <w:rsid w:val="002A7443"/>
    <w:rsid w:val="002B479D"/>
    <w:rsid w:val="002B53F7"/>
    <w:rsid w:val="002C1430"/>
    <w:rsid w:val="002D1283"/>
    <w:rsid w:val="002D4667"/>
    <w:rsid w:val="002D5715"/>
    <w:rsid w:val="002E2986"/>
    <w:rsid w:val="002E5C53"/>
    <w:rsid w:val="002F3714"/>
    <w:rsid w:val="002F6414"/>
    <w:rsid w:val="002F739A"/>
    <w:rsid w:val="0030284B"/>
    <w:rsid w:val="0030533D"/>
    <w:rsid w:val="003124CB"/>
    <w:rsid w:val="0031364D"/>
    <w:rsid w:val="003163A0"/>
    <w:rsid w:val="003170A8"/>
    <w:rsid w:val="00320C35"/>
    <w:rsid w:val="003218FF"/>
    <w:rsid w:val="00322FBE"/>
    <w:rsid w:val="0032340D"/>
    <w:rsid w:val="00326168"/>
    <w:rsid w:val="0033036F"/>
    <w:rsid w:val="00332A86"/>
    <w:rsid w:val="00337B4A"/>
    <w:rsid w:val="00345892"/>
    <w:rsid w:val="00346761"/>
    <w:rsid w:val="0034727B"/>
    <w:rsid w:val="00350277"/>
    <w:rsid w:val="00353206"/>
    <w:rsid w:val="003556F4"/>
    <w:rsid w:val="0035592D"/>
    <w:rsid w:val="00356EDE"/>
    <w:rsid w:val="00361B1B"/>
    <w:rsid w:val="00365155"/>
    <w:rsid w:val="00367FEB"/>
    <w:rsid w:val="003708E3"/>
    <w:rsid w:val="00374180"/>
    <w:rsid w:val="0037687A"/>
    <w:rsid w:val="003862E0"/>
    <w:rsid w:val="00386DAA"/>
    <w:rsid w:val="00391EE3"/>
    <w:rsid w:val="00394D9C"/>
    <w:rsid w:val="003A360D"/>
    <w:rsid w:val="003A5C95"/>
    <w:rsid w:val="003A6EDA"/>
    <w:rsid w:val="003B296D"/>
    <w:rsid w:val="003B417C"/>
    <w:rsid w:val="003B46FC"/>
    <w:rsid w:val="003B54F6"/>
    <w:rsid w:val="003B6695"/>
    <w:rsid w:val="003B6B13"/>
    <w:rsid w:val="003B7CB4"/>
    <w:rsid w:val="003C0EED"/>
    <w:rsid w:val="003C4480"/>
    <w:rsid w:val="003C63E2"/>
    <w:rsid w:val="003C6E6B"/>
    <w:rsid w:val="003C7B51"/>
    <w:rsid w:val="003D1B77"/>
    <w:rsid w:val="003D2097"/>
    <w:rsid w:val="003D3943"/>
    <w:rsid w:val="003D6D63"/>
    <w:rsid w:val="003D7165"/>
    <w:rsid w:val="003E2D00"/>
    <w:rsid w:val="003E42EF"/>
    <w:rsid w:val="003E67A0"/>
    <w:rsid w:val="003F496C"/>
    <w:rsid w:val="00400F0D"/>
    <w:rsid w:val="0040288C"/>
    <w:rsid w:val="004042B3"/>
    <w:rsid w:val="00407D56"/>
    <w:rsid w:val="004206D4"/>
    <w:rsid w:val="00423369"/>
    <w:rsid w:val="004274E6"/>
    <w:rsid w:val="00427E09"/>
    <w:rsid w:val="00432DF0"/>
    <w:rsid w:val="0043461C"/>
    <w:rsid w:val="004351F8"/>
    <w:rsid w:val="004425A7"/>
    <w:rsid w:val="00446881"/>
    <w:rsid w:val="00446A0F"/>
    <w:rsid w:val="0045545F"/>
    <w:rsid w:val="004568C5"/>
    <w:rsid w:val="00456A6A"/>
    <w:rsid w:val="004667FF"/>
    <w:rsid w:val="0046793D"/>
    <w:rsid w:val="00471E6F"/>
    <w:rsid w:val="00474A97"/>
    <w:rsid w:val="00474D4A"/>
    <w:rsid w:val="00482ABB"/>
    <w:rsid w:val="00483ABD"/>
    <w:rsid w:val="004849E7"/>
    <w:rsid w:val="00496423"/>
    <w:rsid w:val="004A2C49"/>
    <w:rsid w:val="004C1140"/>
    <w:rsid w:val="004C1B2E"/>
    <w:rsid w:val="004C50C6"/>
    <w:rsid w:val="004D0C8E"/>
    <w:rsid w:val="004D2034"/>
    <w:rsid w:val="004D45EA"/>
    <w:rsid w:val="004D4BA9"/>
    <w:rsid w:val="004D6773"/>
    <w:rsid w:val="004D6950"/>
    <w:rsid w:val="004D755D"/>
    <w:rsid w:val="004E2E52"/>
    <w:rsid w:val="004E4BC7"/>
    <w:rsid w:val="004E51DE"/>
    <w:rsid w:val="004F6BD8"/>
    <w:rsid w:val="005028FE"/>
    <w:rsid w:val="00513086"/>
    <w:rsid w:val="00516416"/>
    <w:rsid w:val="005168D5"/>
    <w:rsid w:val="005205E0"/>
    <w:rsid w:val="0053223D"/>
    <w:rsid w:val="00536860"/>
    <w:rsid w:val="0053697B"/>
    <w:rsid w:val="005423F1"/>
    <w:rsid w:val="0054247E"/>
    <w:rsid w:val="005458B2"/>
    <w:rsid w:val="00550145"/>
    <w:rsid w:val="00550393"/>
    <w:rsid w:val="00550DC3"/>
    <w:rsid w:val="00552C25"/>
    <w:rsid w:val="00553CC6"/>
    <w:rsid w:val="00554BB6"/>
    <w:rsid w:val="00557DE8"/>
    <w:rsid w:val="00562140"/>
    <w:rsid w:val="0056228B"/>
    <w:rsid w:val="005634E2"/>
    <w:rsid w:val="00564C17"/>
    <w:rsid w:val="005671AA"/>
    <w:rsid w:val="00567F10"/>
    <w:rsid w:val="00571D8F"/>
    <w:rsid w:val="005733AD"/>
    <w:rsid w:val="005741BE"/>
    <w:rsid w:val="00577A7D"/>
    <w:rsid w:val="00580CB7"/>
    <w:rsid w:val="00583FD8"/>
    <w:rsid w:val="00584B65"/>
    <w:rsid w:val="005946EA"/>
    <w:rsid w:val="00597252"/>
    <w:rsid w:val="00597B14"/>
    <w:rsid w:val="005A0343"/>
    <w:rsid w:val="005A3849"/>
    <w:rsid w:val="005A6AA5"/>
    <w:rsid w:val="005B472A"/>
    <w:rsid w:val="005C17B6"/>
    <w:rsid w:val="005C3E2E"/>
    <w:rsid w:val="005D0B66"/>
    <w:rsid w:val="005D0B7B"/>
    <w:rsid w:val="005D6642"/>
    <w:rsid w:val="005E288C"/>
    <w:rsid w:val="005E4B54"/>
    <w:rsid w:val="005E5FDA"/>
    <w:rsid w:val="005E652C"/>
    <w:rsid w:val="005E78D1"/>
    <w:rsid w:val="006000C6"/>
    <w:rsid w:val="006000D3"/>
    <w:rsid w:val="0060422D"/>
    <w:rsid w:val="00613545"/>
    <w:rsid w:val="00613B31"/>
    <w:rsid w:val="00614AA8"/>
    <w:rsid w:val="006170EE"/>
    <w:rsid w:val="0062762E"/>
    <w:rsid w:val="00630764"/>
    <w:rsid w:val="00637887"/>
    <w:rsid w:val="006429CE"/>
    <w:rsid w:val="00645508"/>
    <w:rsid w:val="00652CCE"/>
    <w:rsid w:val="00653CFD"/>
    <w:rsid w:val="00655BDA"/>
    <w:rsid w:val="006608B8"/>
    <w:rsid w:val="00664422"/>
    <w:rsid w:val="0067151F"/>
    <w:rsid w:val="00675566"/>
    <w:rsid w:val="00675670"/>
    <w:rsid w:val="006765D3"/>
    <w:rsid w:val="0068352D"/>
    <w:rsid w:val="00684593"/>
    <w:rsid w:val="00684688"/>
    <w:rsid w:val="00685233"/>
    <w:rsid w:val="00687557"/>
    <w:rsid w:val="006906E9"/>
    <w:rsid w:val="00694FEA"/>
    <w:rsid w:val="00695126"/>
    <w:rsid w:val="006962DD"/>
    <w:rsid w:val="006A0997"/>
    <w:rsid w:val="006A09BC"/>
    <w:rsid w:val="006A1B67"/>
    <w:rsid w:val="006B63C8"/>
    <w:rsid w:val="006C36A8"/>
    <w:rsid w:val="006C5161"/>
    <w:rsid w:val="006D0D01"/>
    <w:rsid w:val="006D7C60"/>
    <w:rsid w:val="006E0F45"/>
    <w:rsid w:val="006F0DAE"/>
    <w:rsid w:val="006F17E8"/>
    <w:rsid w:val="006F570A"/>
    <w:rsid w:val="007010EF"/>
    <w:rsid w:val="007024BF"/>
    <w:rsid w:val="007045CA"/>
    <w:rsid w:val="007050A7"/>
    <w:rsid w:val="00706B55"/>
    <w:rsid w:val="00707626"/>
    <w:rsid w:val="00707E44"/>
    <w:rsid w:val="00711CAF"/>
    <w:rsid w:val="0071327B"/>
    <w:rsid w:val="00722D16"/>
    <w:rsid w:val="0072688E"/>
    <w:rsid w:val="007324E6"/>
    <w:rsid w:val="0073364D"/>
    <w:rsid w:val="00734866"/>
    <w:rsid w:val="00735811"/>
    <w:rsid w:val="00746915"/>
    <w:rsid w:val="00760CA4"/>
    <w:rsid w:val="00761DD9"/>
    <w:rsid w:val="0076269F"/>
    <w:rsid w:val="00764BDB"/>
    <w:rsid w:val="007729E5"/>
    <w:rsid w:val="00772A1F"/>
    <w:rsid w:val="00774A56"/>
    <w:rsid w:val="00777BE3"/>
    <w:rsid w:val="00780857"/>
    <w:rsid w:val="00781C0F"/>
    <w:rsid w:val="00790C21"/>
    <w:rsid w:val="00790FD8"/>
    <w:rsid w:val="007942D2"/>
    <w:rsid w:val="007961D9"/>
    <w:rsid w:val="00797849"/>
    <w:rsid w:val="007A41A8"/>
    <w:rsid w:val="007B0944"/>
    <w:rsid w:val="007B122C"/>
    <w:rsid w:val="007B2E35"/>
    <w:rsid w:val="007C0522"/>
    <w:rsid w:val="007C1C33"/>
    <w:rsid w:val="007C3E57"/>
    <w:rsid w:val="007C7199"/>
    <w:rsid w:val="007D237D"/>
    <w:rsid w:val="007D3919"/>
    <w:rsid w:val="007D5BE3"/>
    <w:rsid w:val="007E379D"/>
    <w:rsid w:val="007E4114"/>
    <w:rsid w:val="007E4E12"/>
    <w:rsid w:val="007E53D6"/>
    <w:rsid w:val="007F2E53"/>
    <w:rsid w:val="007F5981"/>
    <w:rsid w:val="007F5E96"/>
    <w:rsid w:val="007F60C1"/>
    <w:rsid w:val="00801EB6"/>
    <w:rsid w:val="00802023"/>
    <w:rsid w:val="00802F16"/>
    <w:rsid w:val="0080414D"/>
    <w:rsid w:val="00807FE1"/>
    <w:rsid w:val="008103EF"/>
    <w:rsid w:val="00812097"/>
    <w:rsid w:val="00814F0F"/>
    <w:rsid w:val="00817338"/>
    <w:rsid w:val="00817582"/>
    <w:rsid w:val="00820148"/>
    <w:rsid w:val="008236B0"/>
    <w:rsid w:val="00825A39"/>
    <w:rsid w:val="008303EC"/>
    <w:rsid w:val="008310F1"/>
    <w:rsid w:val="00832737"/>
    <w:rsid w:val="008428C2"/>
    <w:rsid w:val="0084307C"/>
    <w:rsid w:val="008455AA"/>
    <w:rsid w:val="0084755A"/>
    <w:rsid w:val="00847D89"/>
    <w:rsid w:val="00847E07"/>
    <w:rsid w:val="00851AE9"/>
    <w:rsid w:val="00851EC2"/>
    <w:rsid w:val="00854CAC"/>
    <w:rsid w:val="00863FE7"/>
    <w:rsid w:val="00865D8D"/>
    <w:rsid w:val="00867357"/>
    <w:rsid w:val="008769DE"/>
    <w:rsid w:val="008875D3"/>
    <w:rsid w:val="00887F29"/>
    <w:rsid w:val="0089013D"/>
    <w:rsid w:val="008947B2"/>
    <w:rsid w:val="008A0AA0"/>
    <w:rsid w:val="008A2059"/>
    <w:rsid w:val="008A2893"/>
    <w:rsid w:val="008A3AF9"/>
    <w:rsid w:val="008A5FCA"/>
    <w:rsid w:val="008A6829"/>
    <w:rsid w:val="008A7A19"/>
    <w:rsid w:val="008A7BD1"/>
    <w:rsid w:val="008B520F"/>
    <w:rsid w:val="008C1BCE"/>
    <w:rsid w:val="008C5449"/>
    <w:rsid w:val="008C5D6D"/>
    <w:rsid w:val="008D1AF5"/>
    <w:rsid w:val="008D6179"/>
    <w:rsid w:val="008D719D"/>
    <w:rsid w:val="008E0514"/>
    <w:rsid w:val="008E0D5F"/>
    <w:rsid w:val="008E25A7"/>
    <w:rsid w:val="008E5197"/>
    <w:rsid w:val="008E5AAF"/>
    <w:rsid w:val="008E6326"/>
    <w:rsid w:val="008E74DA"/>
    <w:rsid w:val="008F4B90"/>
    <w:rsid w:val="008F4E42"/>
    <w:rsid w:val="008F5801"/>
    <w:rsid w:val="0090420F"/>
    <w:rsid w:val="00906315"/>
    <w:rsid w:val="0091289F"/>
    <w:rsid w:val="00913C91"/>
    <w:rsid w:val="0092711A"/>
    <w:rsid w:val="00930474"/>
    <w:rsid w:val="00930685"/>
    <w:rsid w:val="009351A8"/>
    <w:rsid w:val="00947614"/>
    <w:rsid w:val="00950C99"/>
    <w:rsid w:val="00952848"/>
    <w:rsid w:val="00952DCD"/>
    <w:rsid w:val="00955BC5"/>
    <w:rsid w:val="00961D5E"/>
    <w:rsid w:val="00965327"/>
    <w:rsid w:val="009676F3"/>
    <w:rsid w:val="00974071"/>
    <w:rsid w:val="009740E1"/>
    <w:rsid w:val="00977F4C"/>
    <w:rsid w:val="00982F0F"/>
    <w:rsid w:val="00984EC0"/>
    <w:rsid w:val="009A1E4D"/>
    <w:rsid w:val="009A582C"/>
    <w:rsid w:val="009A5E43"/>
    <w:rsid w:val="009B19D6"/>
    <w:rsid w:val="009B280B"/>
    <w:rsid w:val="009B7648"/>
    <w:rsid w:val="009C64A5"/>
    <w:rsid w:val="009D2BFF"/>
    <w:rsid w:val="009D3136"/>
    <w:rsid w:val="009E4B35"/>
    <w:rsid w:val="009F043A"/>
    <w:rsid w:val="009F3EFB"/>
    <w:rsid w:val="009F779F"/>
    <w:rsid w:val="00A0221B"/>
    <w:rsid w:val="00A13239"/>
    <w:rsid w:val="00A23863"/>
    <w:rsid w:val="00A27CAA"/>
    <w:rsid w:val="00A31BB9"/>
    <w:rsid w:val="00A36C0E"/>
    <w:rsid w:val="00A37FA9"/>
    <w:rsid w:val="00A40E93"/>
    <w:rsid w:val="00A43921"/>
    <w:rsid w:val="00A43B13"/>
    <w:rsid w:val="00A464DC"/>
    <w:rsid w:val="00A5168A"/>
    <w:rsid w:val="00A56B27"/>
    <w:rsid w:val="00A63DB0"/>
    <w:rsid w:val="00A65BB7"/>
    <w:rsid w:val="00A75B1D"/>
    <w:rsid w:val="00A76D28"/>
    <w:rsid w:val="00A80DF4"/>
    <w:rsid w:val="00A827F5"/>
    <w:rsid w:val="00A836DD"/>
    <w:rsid w:val="00A83B37"/>
    <w:rsid w:val="00A904C6"/>
    <w:rsid w:val="00AA7F5D"/>
    <w:rsid w:val="00AB0A81"/>
    <w:rsid w:val="00AB2995"/>
    <w:rsid w:val="00AB2C22"/>
    <w:rsid w:val="00AB59D0"/>
    <w:rsid w:val="00AC0AD6"/>
    <w:rsid w:val="00AC25A3"/>
    <w:rsid w:val="00AC52CA"/>
    <w:rsid w:val="00AC574C"/>
    <w:rsid w:val="00AC7522"/>
    <w:rsid w:val="00AD2480"/>
    <w:rsid w:val="00AD5953"/>
    <w:rsid w:val="00AD7C1D"/>
    <w:rsid w:val="00AE2501"/>
    <w:rsid w:val="00AE34A8"/>
    <w:rsid w:val="00AE4845"/>
    <w:rsid w:val="00AF2914"/>
    <w:rsid w:val="00AF77BE"/>
    <w:rsid w:val="00B050AB"/>
    <w:rsid w:val="00B10581"/>
    <w:rsid w:val="00B13D7B"/>
    <w:rsid w:val="00B16318"/>
    <w:rsid w:val="00B228A0"/>
    <w:rsid w:val="00B25523"/>
    <w:rsid w:val="00B25552"/>
    <w:rsid w:val="00B40664"/>
    <w:rsid w:val="00B43F6D"/>
    <w:rsid w:val="00B471BB"/>
    <w:rsid w:val="00B5277B"/>
    <w:rsid w:val="00B65545"/>
    <w:rsid w:val="00B677F9"/>
    <w:rsid w:val="00B75F44"/>
    <w:rsid w:val="00B765F1"/>
    <w:rsid w:val="00B81FA2"/>
    <w:rsid w:val="00B82014"/>
    <w:rsid w:val="00B861F3"/>
    <w:rsid w:val="00B87A1A"/>
    <w:rsid w:val="00B90669"/>
    <w:rsid w:val="00B91B97"/>
    <w:rsid w:val="00B931B8"/>
    <w:rsid w:val="00B94FA5"/>
    <w:rsid w:val="00BA1C5E"/>
    <w:rsid w:val="00BA23DE"/>
    <w:rsid w:val="00BA44C9"/>
    <w:rsid w:val="00BB3834"/>
    <w:rsid w:val="00BC0570"/>
    <w:rsid w:val="00BC1E6B"/>
    <w:rsid w:val="00BC422B"/>
    <w:rsid w:val="00BD47F4"/>
    <w:rsid w:val="00BD6FDC"/>
    <w:rsid w:val="00BE3DC0"/>
    <w:rsid w:val="00BE46DC"/>
    <w:rsid w:val="00BE71FD"/>
    <w:rsid w:val="00BE75A8"/>
    <w:rsid w:val="00BF29FF"/>
    <w:rsid w:val="00C01C8C"/>
    <w:rsid w:val="00C137ED"/>
    <w:rsid w:val="00C17175"/>
    <w:rsid w:val="00C20E85"/>
    <w:rsid w:val="00C22ECC"/>
    <w:rsid w:val="00C23412"/>
    <w:rsid w:val="00C25872"/>
    <w:rsid w:val="00C31358"/>
    <w:rsid w:val="00C342C3"/>
    <w:rsid w:val="00C40A7F"/>
    <w:rsid w:val="00C41C89"/>
    <w:rsid w:val="00C51724"/>
    <w:rsid w:val="00C65BB1"/>
    <w:rsid w:val="00C668D8"/>
    <w:rsid w:val="00C67070"/>
    <w:rsid w:val="00C82C5E"/>
    <w:rsid w:val="00C836E1"/>
    <w:rsid w:val="00C84B81"/>
    <w:rsid w:val="00C872B1"/>
    <w:rsid w:val="00C93432"/>
    <w:rsid w:val="00C93747"/>
    <w:rsid w:val="00CA06AB"/>
    <w:rsid w:val="00CA68D8"/>
    <w:rsid w:val="00CB1BEE"/>
    <w:rsid w:val="00CB2F0A"/>
    <w:rsid w:val="00CB3C76"/>
    <w:rsid w:val="00CB6B5C"/>
    <w:rsid w:val="00CC16DF"/>
    <w:rsid w:val="00CC21D7"/>
    <w:rsid w:val="00CC2728"/>
    <w:rsid w:val="00CC73EF"/>
    <w:rsid w:val="00CD0574"/>
    <w:rsid w:val="00CD7BAD"/>
    <w:rsid w:val="00CE0098"/>
    <w:rsid w:val="00CE011C"/>
    <w:rsid w:val="00CE1816"/>
    <w:rsid w:val="00CE1AB9"/>
    <w:rsid w:val="00CE45DD"/>
    <w:rsid w:val="00CF0D19"/>
    <w:rsid w:val="00CF1CBA"/>
    <w:rsid w:val="00D0053B"/>
    <w:rsid w:val="00D06090"/>
    <w:rsid w:val="00D07442"/>
    <w:rsid w:val="00D1072E"/>
    <w:rsid w:val="00D16C90"/>
    <w:rsid w:val="00D17BDA"/>
    <w:rsid w:val="00D20DC6"/>
    <w:rsid w:val="00D220D8"/>
    <w:rsid w:val="00D23133"/>
    <w:rsid w:val="00D253AB"/>
    <w:rsid w:val="00D3345A"/>
    <w:rsid w:val="00D33589"/>
    <w:rsid w:val="00D50A64"/>
    <w:rsid w:val="00D56F24"/>
    <w:rsid w:val="00D60A58"/>
    <w:rsid w:val="00D6416B"/>
    <w:rsid w:val="00D67E89"/>
    <w:rsid w:val="00D748FF"/>
    <w:rsid w:val="00D7581F"/>
    <w:rsid w:val="00D805CC"/>
    <w:rsid w:val="00D81D1E"/>
    <w:rsid w:val="00D84DA4"/>
    <w:rsid w:val="00D87CC1"/>
    <w:rsid w:val="00D9115F"/>
    <w:rsid w:val="00D939A6"/>
    <w:rsid w:val="00DA2DEB"/>
    <w:rsid w:val="00DA2EF3"/>
    <w:rsid w:val="00DA6317"/>
    <w:rsid w:val="00DA7C83"/>
    <w:rsid w:val="00DB38F7"/>
    <w:rsid w:val="00DB5B30"/>
    <w:rsid w:val="00DB64C8"/>
    <w:rsid w:val="00DC2BA3"/>
    <w:rsid w:val="00DC2E2A"/>
    <w:rsid w:val="00DD1420"/>
    <w:rsid w:val="00DE775E"/>
    <w:rsid w:val="00DF6BF5"/>
    <w:rsid w:val="00E03F58"/>
    <w:rsid w:val="00E117C8"/>
    <w:rsid w:val="00E16520"/>
    <w:rsid w:val="00E23EBB"/>
    <w:rsid w:val="00E272D3"/>
    <w:rsid w:val="00E32178"/>
    <w:rsid w:val="00E44D6E"/>
    <w:rsid w:val="00E45AA6"/>
    <w:rsid w:val="00E46201"/>
    <w:rsid w:val="00E46E42"/>
    <w:rsid w:val="00E47BF0"/>
    <w:rsid w:val="00E51C1F"/>
    <w:rsid w:val="00E5377F"/>
    <w:rsid w:val="00E61A4B"/>
    <w:rsid w:val="00E65A30"/>
    <w:rsid w:val="00E67BB5"/>
    <w:rsid w:val="00E710F8"/>
    <w:rsid w:val="00E726E5"/>
    <w:rsid w:val="00E7367F"/>
    <w:rsid w:val="00E7411F"/>
    <w:rsid w:val="00E742D7"/>
    <w:rsid w:val="00E75944"/>
    <w:rsid w:val="00E80560"/>
    <w:rsid w:val="00E85153"/>
    <w:rsid w:val="00E85AC2"/>
    <w:rsid w:val="00E91808"/>
    <w:rsid w:val="00E92AA4"/>
    <w:rsid w:val="00EA6A6F"/>
    <w:rsid w:val="00EB1380"/>
    <w:rsid w:val="00EC60B7"/>
    <w:rsid w:val="00ED0E17"/>
    <w:rsid w:val="00ED59B3"/>
    <w:rsid w:val="00ED6922"/>
    <w:rsid w:val="00ED7E73"/>
    <w:rsid w:val="00EE2C4C"/>
    <w:rsid w:val="00EF46BE"/>
    <w:rsid w:val="00F00C83"/>
    <w:rsid w:val="00F07A1B"/>
    <w:rsid w:val="00F20695"/>
    <w:rsid w:val="00F2235C"/>
    <w:rsid w:val="00F24C5F"/>
    <w:rsid w:val="00F2617D"/>
    <w:rsid w:val="00F26A51"/>
    <w:rsid w:val="00F35619"/>
    <w:rsid w:val="00F36050"/>
    <w:rsid w:val="00F36C74"/>
    <w:rsid w:val="00F36EEB"/>
    <w:rsid w:val="00F37B36"/>
    <w:rsid w:val="00F406A2"/>
    <w:rsid w:val="00F426C9"/>
    <w:rsid w:val="00F46B58"/>
    <w:rsid w:val="00F47C6C"/>
    <w:rsid w:val="00F51B26"/>
    <w:rsid w:val="00F522A9"/>
    <w:rsid w:val="00F526BB"/>
    <w:rsid w:val="00F526F0"/>
    <w:rsid w:val="00F5339C"/>
    <w:rsid w:val="00F54D13"/>
    <w:rsid w:val="00F6063F"/>
    <w:rsid w:val="00F63FDE"/>
    <w:rsid w:val="00F669AD"/>
    <w:rsid w:val="00F719D0"/>
    <w:rsid w:val="00F73207"/>
    <w:rsid w:val="00F743E8"/>
    <w:rsid w:val="00F7455B"/>
    <w:rsid w:val="00F74B69"/>
    <w:rsid w:val="00F74CC2"/>
    <w:rsid w:val="00F761C1"/>
    <w:rsid w:val="00F772C3"/>
    <w:rsid w:val="00F84D34"/>
    <w:rsid w:val="00F85347"/>
    <w:rsid w:val="00F867E7"/>
    <w:rsid w:val="00F8709C"/>
    <w:rsid w:val="00F919FC"/>
    <w:rsid w:val="00F92DCC"/>
    <w:rsid w:val="00F9300F"/>
    <w:rsid w:val="00F95E88"/>
    <w:rsid w:val="00FA1798"/>
    <w:rsid w:val="00FA3664"/>
    <w:rsid w:val="00FA39DD"/>
    <w:rsid w:val="00FA6FF3"/>
    <w:rsid w:val="00FB23CE"/>
    <w:rsid w:val="00FB481B"/>
    <w:rsid w:val="00FB48C5"/>
    <w:rsid w:val="00FC1F32"/>
    <w:rsid w:val="00FD2D18"/>
    <w:rsid w:val="00FE3763"/>
    <w:rsid w:val="00FE3FF9"/>
    <w:rsid w:val="00FE4A0C"/>
    <w:rsid w:val="00FF07E4"/>
    <w:rsid w:val="00FF38DD"/>
    <w:rsid w:val="00FF5A27"/>
    <w:rsid w:val="00FF6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35C"/>
    <w:pPr>
      <w:spacing w:line="276" w:lineRule="auto"/>
    </w:pPr>
    <w:rPr>
      <w:rFonts w:ascii="Arial" w:hAnsi="Arial" w:cs="Arial"/>
      <w:color w:val="000000"/>
      <w:sz w:val="22"/>
      <w:szCs w:val="22"/>
    </w:rPr>
  </w:style>
  <w:style w:type="paragraph" w:styleId="1">
    <w:name w:val="heading 1"/>
    <w:basedOn w:val="a"/>
    <w:next w:val="a"/>
    <w:qFormat/>
    <w:rsid w:val="001823AF"/>
    <w:pPr>
      <w:keepNext/>
      <w:keepLines/>
      <w:numPr>
        <w:numId w:val="3"/>
      </w:numPr>
      <w:spacing w:before="400" w:after="120"/>
      <w:outlineLvl w:val="0"/>
    </w:pPr>
    <w:rPr>
      <w:sz w:val="40"/>
      <w:szCs w:val="40"/>
    </w:rPr>
  </w:style>
  <w:style w:type="paragraph" w:styleId="2">
    <w:name w:val="heading 2"/>
    <w:basedOn w:val="a"/>
    <w:next w:val="a"/>
    <w:qFormat/>
    <w:rsid w:val="001823AF"/>
    <w:pPr>
      <w:keepNext/>
      <w:keepLines/>
      <w:numPr>
        <w:ilvl w:val="1"/>
        <w:numId w:val="3"/>
      </w:numPr>
      <w:spacing w:before="360" w:after="120"/>
      <w:outlineLvl w:val="1"/>
    </w:pPr>
    <w:rPr>
      <w:sz w:val="32"/>
      <w:szCs w:val="32"/>
    </w:rPr>
  </w:style>
  <w:style w:type="paragraph" w:styleId="3">
    <w:name w:val="heading 3"/>
    <w:basedOn w:val="a"/>
    <w:next w:val="a"/>
    <w:qFormat/>
    <w:rsid w:val="001823AF"/>
    <w:pPr>
      <w:keepNext/>
      <w:keepLines/>
      <w:numPr>
        <w:ilvl w:val="2"/>
        <w:numId w:val="3"/>
      </w:numPr>
      <w:spacing w:before="320" w:after="80"/>
      <w:outlineLvl w:val="2"/>
    </w:pPr>
    <w:rPr>
      <w:color w:val="434343"/>
      <w:sz w:val="28"/>
      <w:szCs w:val="28"/>
    </w:rPr>
  </w:style>
  <w:style w:type="paragraph" w:styleId="4">
    <w:name w:val="heading 4"/>
    <w:basedOn w:val="a"/>
    <w:next w:val="a"/>
    <w:qFormat/>
    <w:rsid w:val="001823AF"/>
    <w:pPr>
      <w:keepNext/>
      <w:keepLines/>
      <w:numPr>
        <w:ilvl w:val="3"/>
        <w:numId w:val="3"/>
      </w:numPr>
      <w:spacing w:before="280" w:after="80"/>
      <w:outlineLvl w:val="3"/>
    </w:pPr>
    <w:rPr>
      <w:color w:val="666666"/>
      <w:sz w:val="24"/>
      <w:szCs w:val="24"/>
    </w:rPr>
  </w:style>
  <w:style w:type="paragraph" w:styleId="5">
    <w:name w:val="heading 5"/>
    <w:basedOn w:val="a"/>
    <w:next w:val="a"/>
    <w:qFormat/>
    <w:rsid w:val="001823AF"/>
    <w:pPr>
      <w:keepNext/>
      <w:keepLines/>
      <w:numPr>
        <w:ilvl w:val="4"/>
        <w:numId w:val="3"/>
      </w:numPr>
      <w:spacing w:before="240" w:after="80"/>
      <w:outlineLvl w:val="4"/>
    </w:pPr>
    <w:rPr>
      <w:color w:val="666666"/>
    </w:rPr>
  </w:style>
  <w:style w:type="paragraph" w:styleId="6">
    <w:name w:val="heading 6"/>
    <w:basedOn w:val="a"/>
    <w:next w:val="a"/>
    <w:qFormat/>
    <w:rsid w:val="001823AF"/>
    <w:pPr>
      <w:keepNext/>
      <w:keepLines/>
      <w:numPr>
        <w:ilvl w:val="5"/>
        <w:numId w:val="3"/>
      </w:numPr>
      <w:spacing w:before="240" w:after="80"/>
      <w:outlineLvl w:val="5"/>
    </w:pPr>
    <w:rPr>
      <w:i/>
      <w:color w:val="666666"/>
    </w:rPr>
  </w:style>
  <w:style w:type="paragraph" w:styleId="7">
    <w:name w:val="heading 7"/>
    <w:basedOn w:val="a"/>
    <w:next w:val="a"/>
    <w:qFormat/>
    <w:rsid w:val="001823AF"/>
    <w:pPr>
      <w:keepNext/>
      <w:keepLines/>
      <w:numPr>
        <w:ilvl w:val="6"/>
        <w:numId w:val="3"/>
      </w:numPr>
      <w:spacing w:before="40"/>
      <w:outlineLvl w:val="6"/>
    </w:pPr>
    <w:rPr>
      <w:rFonts w:ascii="Calibri Light" w:eastAsia="Arial" w:hAnsi="Calibri Light" w:cs="Times New Roman"/>
      <w:i/>
      <w:iCs/>
      <w:color w:val="1F4D78"/>
    </w:rPr>
  </w:style>
  <w:style w:type="paragraph" w:styleId="8">
    <w:name w:val="heading 8"/>
    <w:basedOn w:val="a"/>
    <w:next w:val="a"/>
    <w:qFormat/>
    <w:rsid w:val="001823AF"/>
    <w:pPr>
      <w:keepNext/>
      <w:keepLines/>
      <w:numPr>
        <w:ilvl w:val="7"/>
        <w:numId w:val="3"/>
      </w:numPr>
      <w:spacing w:before="40"/>
      <w:outlineLvl w:val="7"/>
    </w:pPr>
    <w:rPr>
      <w:rFonts w:ascii="Calibri Light" w:eastAsia="Arial" w:hAnsi="Calibri Light" w:cs="Times New Roman"/>
      <w:color w:val="272727"/>
      <w:sz w:val="21"/>
      <w:szCs w:val="21"/>
    </w:rPr>
  </w:style>
  <w:style w:type="paragraph" w:styleId="9">
    <w:name w:val="heading 9"/>
    <w:basedOn w:val="a"/>
    <w:next w:val="a"/>
    <w:qFormat/>
    <w:rsid w:val="001823AF"/>
    <w:pPr>
      <w:keepNext/>
      <w:keepLines/>
      <w:numPr>
        <w:ilvl w:val="8"/>
        <w:numId w:val="3"/>
      </w:numPr>
      <w:spacing w:before="40"/>
      <w:outlineLvl w:val="8"/>
    </w:pPr>
    <w:rPr>
      <w:rFonts w:ascii="Calibri Light" w:eastAsia="Arial" w:hAnsi="Calibri Light" w:cs="Times New Roman"/>
      <w:i/>
      <w:iCs/>
      <w:color w:val="272727"/>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Page">
    <w:name w:val="ConsPlusTitlePage"/>
    <w:rsid w:val="00E67BB5"/>
    <w:pPr>
      <w:widowControl w:val="0"/>
      <w:autoSpaceDE w:val="0"/>
      <w:autoSpaceDN w:val="0"/>
    </w:pPr>
    <w:rPr>
      <w:rFonts w:ascii="Tahoma" w:hAnsi="Tahoma" w:cs="Tahoma"/>
    </w:rPr>
  </w:style>
  <w:style w:type="paragraph" w:customStyle="1" w:styleId="ConsPlusNormal">
    <w:name w:val="ConsPlusNormal"/>
    <w:link w:val="ConsPlusNormal0"/>
    <w:rsid w:val="00E67BB5"/>
    <w:pPr>
      <w:widowControl w:val="0"/>
      <w:autoSpaceDE w:val="0"/>
      <w:autoSpaceDN w:val="0"/>
    </w:pPr>
    <w:rPr>
      <w:sz w:val="24"/>
    </w:rPr>
  </w:style>
  <w:style w:type="paragraph" w:customStyle="1" w:styleId="ConsPlusTitle">
    <w:name w:val="ConsPlusTitle"/>
    <w:rsid w:val="00E67BB5"/>
    <w:pPr>
      <w:widowControl w:val="0"/>
      <w:autoSpaceDE w:val="0"/>
      <w:autoSpaceDN w:val="0"/>
    </w:pPr>
    <w:rPr>
      <w:b/>
      <w:sz w:val="24"/>
    </w:rPr>
  </w:style>
  <w:style w:type="paragraph" w:customStyle="1" w:styleId="ConsNormal">
    <w:name w:val="ConsNormal"/>
    <w:rsid w:val="0030533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0533D"/>
    <w:rPr>
      <w:sz w:val="24"/>
      <w:lang w:val="ru-RU" w:eastAsia="ru-RU" w:bidi="ar-SA"/>
    </w:rPr>
  </w:style>
  <w:style w:type="paragraph" w:customStyle="1" w:styleId="ConsPlusCell">
    <w:name w:val="ConsPlusCell"/>
    <w:rsid w:val="008947B2"/>
    <w:pPr>
      <w:widowControl w:val="0"/>
      <w:autoSpaceDE w:val="0"/>
      <w:autoSpaceDN w:val="0"/>
      <w:adjustRightInd w:val="0"/>
    </w:pPr>
    <w:rPr>
      <w:rFonts w:ascii="Arial" w:hAnsi="Arial" w:cs="Arial"/>
    </w:rPr>
  </w:style>
  <w:style w:type="character" w:styleId="a3">
    <w:name w:val="Hyperlink"/>
    <w:unhideWhenUsed/>
    <w:rsid w:val="008947B2"/>
    <w:rPr>
      <w:color w:val="0000FF"/>
      <w:u w:val="single"/>
    </w:rPr>
  </w:style>
  <w:style w:type="paragraph" w:styleId="a4">
    <w:name w:val="Balloon Text"/>
    <w:basedOn w:val="a"/>
    <w:link w:val="a5"/>
    <w:rsid w:val="00C342C3"/>
    <w:pPr>
      <w:spacing w:line="240" w:lineRule="auto"/>
    </w:pPr>
    <w:rPr>
      <w:rFonts w:ascii="Tahoma" w:hAnsi="Tahoma" w:cs="Tahoma"/>
      <w:sz w:val="16"/>
      <w:szCs w:val="16"/>
    </w:rPr>
  </w:style>
  <w:style w:type="character" w:customStyle="1" w:styleId="a5">
    <w:name w:val="Текст выноски Знак"/>
    <w:link w:val="a4"/>
    <w:rsid w:val="00C342C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35C"/>
    <w:pPr>
      <w:spacing w:line="276" w:lineRule="auto"/>
    </w:pPr>
    <w:rPr>
      <w:rFonts w:ascii="Arial" w:hAnsi="Arial" w:cs="Arial"/>
      <w:color w:val="000000"/>
      <w:sz w:val="22"/>
      <w:szCs w:val="22"/>
    </w:rPr>
  </w:style>
  <w:style w:type="paragraph" w:styleId="1">
    <w:name w:val="heading 1"/>
    <w:basedOn w:val="a"/>
    <w:next w:val="a"/>
    <w:qFormat/>
    <w:rsid w:val="001823AF"/>
    <w:pPr>
      <w:keepNext/>
      <w:keepLines/>
      <w:numPr>
        <w:numId w:val="3"/>
      </w:numPr>
      <w:spacing w:before="400" w:after="120"/>
      <w:outlineLvl w:val="0"/>
    </w:pPr>
    <w:rPr>
      <w:sz w:val="40"/>
      <w:szCs w:val="40"/>
    </w:rPr>
  </w:style>
  <w:style w:type="paragraph" w:styleId="2">
    <w:name w:val="heading 2"/>
    <w:basedOn w:val="a"/>
    <w:next w:val="a"/>
    <w:qFormat/>
    <w:rsid w:val="001823AF"/>
    <w:pPr>
      <w:keepNext/>
      <w:keepLines/>
      <w:numPr>
        <w:ilvl w:val="1"/>
        <w:numId w:val="3"/>
      </w:numPr>
      <w:spacing w:before="360" w:after="120"/>
      <w:outlineLvl w:val="1"/>
    </w:pPr>
    <w:rPr>
      <w:sz w:val="32"/>
      <w:szCs w:val="32"/>
    </w:rPr>
  </w:style>
  <w:style w:type="paragraph" w:styleId="3">
    <w:name w:val="heading 3"/>
    <w:basedOn w:val="a"/>
    <w:next w:val="a"/>
    <w:qFormat/>
    <w:rsid w:val="001823AF"/>
    <w:pPr>
      <w:keepNext/>
      <w:keepLines/>
      <w:numPr>
        <w:ilvl w:val="2"/>
        <w:numId w:val="3"/>
      </w:numPr>
      <w:spacing w:before="320" w:after="80"/>
      <w:outlineLvl w:val="2"/>
    </w:pPr>
    <w:rPr>
      <w:color w:val="434343"/>
      <w:sz w:val="28"/>
      <w:szCs w:val="28"/>
    </w:rPr>
  </w:style>
  <w:style w:type="paragraph" w:styleId="4">
    <w:name w:val="heading 4"/>
    <w:basedOn w:val="a"/>
    <w:next w:val="a"/>
    <w:qFormat/>
    <w:rsid w:val="001823AF"/>
    <w:pPr>
      <w:keepNext/>
      <w:keepLines/>
      <w:numPr>
        <w:ilvl w:val="3"/>
        <w:numId w:val="3"/>
      </w:numPr>
      <w:spacing w:before="280" w:after="80"/>
      <w:outlineLvl w:val="3"/>
    </w:pPr>
    <w:rPr>
      <w:color w:val="666666"/>
      <w:sz w:val="24"/>
      <w:szCs w:val="24"/>
    </w:rPr>
  </w:style>
  <w:style w:type="paragraph" w:styleId="5">
    <w:name w:val="heading 5"/>
    <w:basedOn w:val="a"/>
    <w:next w:val="a"/>
    <w:qFormat/>
    <w:rsid w:val="001823AF"/>
    <w:pPr>
      <w:keepNext/>
      <w:keepLines/>
      <w:numPr>
        <w:ilvl w:val="4"/>
        <w:numId w:val="3"/>
      </w:numPr>
      <w:spacing w:before="240" w:after="80"/>
      <w:outlineLvl w:val="4"/>
    </w:pPr>
    <w:rPr>
      <w:color w:val="666666"/>
    </w:rPr>
  </w:style>
  <w:style w:type="paragraph" w:styleId="6">
    <w:name w:val="heading 6"/>
    <w:basedOn w:val="a"/>
    <w:next w:val="a"/>
    <w:qFormat/>
    <w:rsid w:val="001823AF"/>
    <w:pPr>
      <w:keepNext/>
      <w:keepLines/>
      <w:numPr>
        <w:ilvl w:val="5"/>
        <w:numId w:val="3"/>
      </w:numPr>
      <w:spacing w:before="240" w:after="80"/>
      <w:outlineLvl w:val="5"/>
    </w:pPr>
    <w:rPr>
      <w:i/>
      <w:color w:val="666666"/>
    </w:rPr>
  </w:style>
  <w:style w:type="paragraph" w:styleId="7">
    <w:name w:val="heading 7"/>
    <w:basedOn w:val="a"/>
    <w:next w:val="a"/>
    <w:qFormat/>
    <w:rsid w:val="001823AF"/>
    <w:pPr>
      <w:keepNext/>
      <w:keepLines/>
      <w:numPr>
        <w:ilvl w:val="6"/>
        <w:numId w:val="3"/>
      </w:numPr>
      <w:spacing w:before="40"/>
      <w:outlineLvl w:val="6"/>
    </w:pPr>
    <w:rPr>
      <w:rFonts w:ascii="Calibri Light" w:eastAsia="Arial" w:hAnsi="Calibri Light" w:cs="Times New Roman"/>
      <w:i/>
      <w:iCs/>
      <w:color w:val="1F4D78"/>
    </w:rPr>
  </w:style>
  <w:style w:type="paragraph" w:styleId="8">
    <w:name w:val="heading 8"/>
    <w:basedOn w:val="a"/>
    <w:next w:val="a"/>
    <w:qFormat/>
    <w:rsid w:val="001823AF"/>
    <w:pPr>
      <w:keepNext/>
      <w:keepLines/>
      <w:numPr>
        <w:ilvl w:val="7"/>
        <w:numId w:val="3"/>
      </w:numPr>
      <w:spacing w:before="40"/>
      <w:outlineLvl w:val="7"/>
    </w:pPr>
    <w:rPr>
      <w:rFonts w:ascii="Calibri Light" w:eastAsia="Arial" w:hAnsi="Calibri Light" w:cs="Times New Roman"/>
      <w:color w:val="272727"/>
      <w:sz w:val="21"/>
      <w:szCs w:val="21"/>
    </w:rPr>
  </w:style>
  <w:style w:type="paragraph" w:styleId="9">
    <w:name w:val="heading 9"/>
    <w:basedOn w:val="a"/>
    <w:next w:val="a"/>
    <w:qFormat/>
    <w:rsid w:val="001823AF"/>
    <w:pPr>
      <w:keepNext/>
      <w:keepLines/>
      <w:numPr>
        <w:ilvl w:val="8"/>
        <w:numId w:val="3"/>
      </w:numPr>
      <w:spacing w:before="40"/>
      <w:outlineLvl w:val="8"/>
    </w:pPr>
    <w:rPr>
      <w:rFonts w:ascii="Calibri Light" w:eastAsia="Arial" w:hAnsi="Calibri Light" w:cs="Times New Roman"/>
      <w:i/>
      <w:iCs/>
      <w:color w:val="272727"/>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Page">
    <w:name w:val="ConsPlusTitlePage"/>
    <w:rsid w:val="00E67BB5"/>
    <w:pPr>
      <w:widowControl w:val="0"/>
      <w:autoSpaceDE w:val="0"/>
      <w:autoSpaceDN w:val="0"/>
    </w:pPr>
    <w:rPr>
      <w:rFonts w:ascii="Tahoma" w:hAnsi="Tahoma" w:cs="Tahoma"/>
    </w:rPr>
  </w:style>
  <w:style w:type="paragraph" w:customStyle="1" w:styleId="ConsPlusNormal">
    <w:name w:val="ConsPlusNormal"/>
    <w:link w:val="ConsPlusNormal0"/>
    <w:rsid w:val="00E67BB5"/>
    <w:pPr>
      <w:widowControl w:val="0"/>
      <w:autoSpaceDE w:val="0"/>
      <w:autoSpaceDN w:val="0"/>
    </w:pPr>
    <w:rPr>
      <w:sz w:val="24"/>
    </w:rPr>
  </w:style>
  <w:style w:type="paragraph" w:customStyle="1" w:styleId="ConsPlusTitle">
    <w:name w:val="ConsPlusTitle"/>
    <w:rsid w:val="00E67BB5"/>
    <w:pPr>
      <w:widowControl w:val="0"/>
      <w:autoSpaceDE w:val="0"/>
      <w:autoSpaceDN w:val="0"/>
    </w:pPr>
    <w:rPr>
      <w:b/>
      <w:sz w:val="24"/>
    </w:rPr>
  </w:style>
  <w:style w:type="paragraph" w:customStyle="1" w:styleId="ConsNormal">
    <w:name w:val="ConsNormal"/>
    <w:rsid w:val="0030533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0533D"/>
    <w:rPr>
      <w:sz w:val="24"/>
      <w:lang w:val="ru-RU" w:eastAsia="ru-RU" w:bidi="ar-SA"/>
    </w:rPr>
  </w:style>
  <w:style w:type="paragraph" w:customStyle="1" w:styleId="ConsPlusCell">
    <w:name w:val="ConsPlusCell"/>
    <w:rsid w:val="008947B2"/>
    <w:pPr>
      <w:widowControl w:val="0"/>
      <w:autoSpaceDE w:val="0"/>
      <w:autoSpaceDN w:val="0"/>
      <w:adjustRightInd w:val="0"/>
    </w:pPr>
    <w:rPr>
      <w:rFonts w:ascii="Arial" w:hAnsi="Arial" w:cs="Arial"/>
    </w:rPr>
  </w:style>
  <w:style w:type="character" w:styleId="a3">
    <w:name w:val="Hyperlink"/>
    <w:unhideWhenUsed/>
    <w:rsid w:val="008947B2"/>
    <w:rPr>
      <w:color w:val="0000FF"/>
      <w:u w:val="single"/>
    </w:rPr>
  </w:style>
  <w:style w:type="paragraph" w:styleId="a4">
    <w:name w:val="Balloon Text"/>
    <w:basedOn w:val="a"/>
    <w:link w:val="a5"/>
    <w:rsid w:val="00C342C3"/>
    <w:pPr>
      <w:spacing w:line="240" w:lineRule="auto"/>
    </w:pPr>
    <w:rPr>
      <w:rFonts w:ascii="Tahoma" w:hAnsi="Tahoma" w:cs="Tahoma"/>
      <w:sz w:val="16"/>
      <w:szCs w:val="16"/>
    </w:rPr>
  </w:style>
  <w:style w:type="character" w:customStyle="1" w:styleId="a5">
    <w:name w:val="Текст выноски Знак"/>
    <w:link w:val="a4"/>
    <w:rsid w:val="00C342C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3743D23368E40451B5203779CB61EC23878E3C67684D2B20EACE7E1C66EEE9D6BF41EE90DC31A38BF334cEEBH" TargetMode="External"/><Relationship Id="rId13" Type="http://schemas.openxmlformats.org/officeDocument/2006/relationships/hyperlink" Target="consultantplus://offline/ref=813743D23368E40451B53E3A6FA73DE32388D7366362187672EC99214C60BBA996B914ADD4D131cAE1H" TargetMode="External"/><Relationship Id="rId18" Type="http://schemas.openxmlformats.org/officeDocument/2006/relationships/hyperlink" Target="consultantplus://offline/ref=2761546CE2BDC5A6D57B0890CFAA27260C2E05FEB0C1189E14043FP1N" TargetMode="External"/><Relationship Id="rId26" Type="http://schemas.openxmlformats.org/officeDocument/2006/relationships/hyperlink" Target="consultantplus://offline/ref=813743D23368E40451B53E3A6FA73DE3258CD1376860457C7AB595234Bc6EFH" TargetMode="External"/><Relationship Id="rId3" Type="http://schemas.microsoft.com/office/2007/relationships/stylesWithEffects" Target="stylesWithEffects.xml"/><Relationship Id="rId21" Type="http://schemas.openxmlformats.org/officeDocument/2006/relationships/hyperlink" Target="consultantplus://offline/ref=2761546CE2BDC5A6D57B0988DCC67B2909245FF8E79444951D0CA32B3A7972CE291B44DF71C36CB00C485D37PBN" TargetMode="External"/><Relationship Id="rId34" Type="http://schemas.openxmlformats.org/officeDocument/2006/relationships/theme" Target="theme/theme1.xml"/><Relationship Id="rId7" Type="http://schemas.openxmlformats.org/officeDocument/2006/relationships/hyperlink" Target="consultantplus://offline/ref=7D9219698FD2F5A0E8E8E40F5BCF7DD3AD76C5C9C6B535849ECB097A56448087059E730A7EsBN1P" TargetMode="External"/><Relationship Id="rId12" Type="http://schemas.openxmlformats.org/officeDocument/2006/relationships/hyperlink" Target="consultantplus://offline/ref=813743D23368E40451B5372368A73DE3248BD634616E457C7AB595234Bc6EFH" TargetMode="External"/><Relationship Id="rId17" Type="http://schemas.openxmlformats.org/officeDocument/2006/relationships/hyperlink" Target="consultantplus://offline/ref=2761546CE2BDC5A6D57B1785CAAA27260C2902F0E29E47C54953F8766D7078996E541D9D35CE6DB130P8N" TargetMode="External"/><Relationship Id="rId25" Type="http://schemas.openxmlformats.org/officeDocument/2006/relationships/hyperlink" Target="consultantplus://offline/ref=813743D23368E40451B5212F6AA73DE3268FD7396162187672EC9921c4EC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761546CE2BDC5A6D57B1785CAAA27260F2F00F6E19447C54953F8766D37P0N" TargetMode="External"/><Relationship Id="rId20" Type="http://schemas.openxmlformats.org/officeDocument/2006/relationships/hyperlink" Target="consultantplus://offline/ref=2761546CE2BDC5A6D57B0988DCC67B2909245FF8E79444951D0CA32B3A7972CE291B44DF71C36CB00C485637P7N" TargetMode="External"/><Relationship Id="rId29" Type="http://schemas.openxmlformats.org/officeDocument/2006/relationships/hyperlink" Target="file:///C:\Users\User1\Desktop\&#1055;&#1088;&#1086;&#1077;&#1082;&#1090;%20&#1056;&#1077;&#1096;&#1077;&#1085;&#1080;&#1077;%20&#1057;&#1086;&#1074;&#1077;&#1090;&#1072;%20&#1055;&#1088;&#1072;&#1074;&#1080;&#1083;&#1072;%20&#1073;&#1083;&#1072;&#1075;&#1086;&#1091;&#1089;&#1090;&#1088;&#1086;&#1081;&#1089;&#1090;&#1074;&#1072;%202012.do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813743D23368E40451B53E3A6FA73DE3268FD539646C457C7AB595234Bc6EFH" TargetMode="External"/><Relationship Id="rId24" Type="http://schemas.openxmlformats.org/officeDocument/2006/relationships/hyperlink" Target="consultantplus://offline/ref=813743D23368E40451B5203779CB61EC23878E3C67684D2B20EACE7E1C66EEE9D6BF41EE90DC31A38BF334cEEBH" TargetMode="External"/><Relationship Id="rId32" Type="http://schemas.openxmlformats.org/officeDocument/2006/relationships/hyperlink" Target="file:///C:\Users\User1\Desktop\&#1055;&#1088;&#1086;&#1077;&#1082;&#1090;%20&#1056;&#1077;&#1096;&#1077;&#1085;&#1080;&#1077;%20&#1057;&#1086;&#1074;&#1077;&#1090;&#1072;%20&#1055;&#1088;&#1072;&#1074;&#1080;&#1083;&#1072;%20&#1073;&#1083;&#1072;&#1075;&#1086;&#1091;&#1089;&#1090;&#1088;&#1086;&#1081;&#1089;&#1090;&#1074;&#1072;%202012.doc" TargetMode="External"/><Relationship Id="rId5" Type="http://schemas.openxmlformats.org/officeDocument/2006/relationships/webSettings" Target="webSettings.xml"/><Relationship Id="rId15" Type="http://schemas.openxmlformats.org/officeDocument/2006/relationships/hyperlink" Target="consultantplus://offline/ref=2761546CE2BDC5A6D57B1785CAAA27260C2902F0E29E47C54953F8766D7078996E541D9D35CE6DB130P8N" TargetMode="External"/><Relationship Id="rId23" Type="http://schemas.openxmlformats.org/officeDocument/2006/relationships/hyperlink" Target="consultantplus://offline/ref=813743D23368E40451B53E3A6FA73DE32E84D7376362187672EC99214C60BBA996B914ADD4D131cAE1H" TargetMode="External"/><Relationship Id="rId28" Type="http://schemas.openxmlformats.org/officeDocument/2006/relationships/hyperlink" Target="file:///C:\Users\User1\Desktop\&#1055;&#1088;&#1086;&#1077;&#1082;&#1090;%20&#1056;&#1077;&#1096;&#1077;&#1085;&#1080;&#1077;%20&#1057;&#1086;&#1074;&#1077;&#1090;&#1072;%20&#1055;&#1088;&#1072;&#1074;&#1080;&#1083;&#1072;%20&#1073;&#1083;&#1072;&#1075;&#1086;&#1091;&#1089;&#1090;&#1088;&#1086;&#1081;&#1089;&#1090;&#1074;&#1072;%202012.doc" TargetMode="External"/><Relationship Id="rId10" Type="http://schemas.openxmlformats.org/officeDocument/2006/relationships/hyperlink" Target="consultantplus://offline/ref=813743D23368E40451B53E3A6FA73DE3268BD8376161457C7AB595234B6FE4BE91F018ACD4D130A2c8E9H" TargetMode="External"/><Relationship Id="rId19" Type="http://schemas.openxmlformats.org/officeDocument/2006/relationships/hyperlink" Target="consultantplus://offline/ref=2761546CE2BDC5A6D57B0988DCC67B2909245FF8E79444951D0CA32B3A7972CE32P9N" TargetMode="External"/><Relationship Id="rId31" Type="http://schemas.openxmlformats.org/officeDocument/2006/relationships/hyperlink" Target="file:///C:\Users\User1\Desktop\&#1055;&#1088;&#1086;&#1077;&#1082;&#1090;%20&#1056;&#1077;&#1096;&#1077;&#1085;&#1080;&#1077;%20&#1057;&#1086;&#1074;&#1077;&#1090;&#1072;%20&#1055;&#1088;&#1072;&#1074;&#1080;&#1083;&#1072;%20&#1073;&#1083;&#1072;&#1075;&#1086;&#1091;&#1089;&#1090;&#1088;&#1086;&#1081;&#1089;&#1090;&#1074;&#1072;%202012.doc" TargetMode="External"/><Relationship Id="rId4" Type="http://schemas.openxmlformats.org/officeDocument/2006/relationships/settings" Target="settings.xml"/><Relationship Id="rId9" Type="http://schemas.openxmlformats.org/officeDocument/2006/relationships/hyperlink" Target="consultantplus://offline/ref=813743D23368E40451B53E3A6FA73DE32388D7366362187672EC99214C60BBA996B914ADD4D131cAE1H" TargetMode="External"/><Relationship Id="rId14" Type="http://schemas.openxmlformats.org/officeDocument/2006/relationships/hyperlink" Target="consultantplus://offline/ref=2761546CE2BDC5A6D57B1785CAAA27260C2902F0E29E47C54953F8766D7078996E541D9D35CE6DB130P8N" TargetMode="External"/><Relationship Id="rId22" Type="http://schemas.openxmlformats.org/officeDocument/2006/relationships/hyperlink" Target="consultantplus://offline/ref=813743D23368E40451B53E3A6FA73DE3258CD1306468457C7AB595234Bc6EFH" TargetMode="External"/><Relationship Id="rId27" Type="http://schemas.openxmlformats.org/officeDocument/2006/relationships/hyperlink" Target="file:///C:\Users\User1\Desktop\&#1055;&#1088;&#1086;&#1077;&#1082;&#1090;%20&#1056;&#1077;&#1096;&#1077;&#1085;&#1080;&#1077;%20&#1057;&#1086;&#1074;&#1077;&#1090;&#1072;%20&#1055;&#1088;&#1072;&#1074;&#1080;&#1083;&#1072;%20&#1073;&#1083;&#1072;&#1075;&#1086;&#1091;&#1089;&#1090;&#1088;&#1086;&#1081;&#1089;&#1090;&#1074;&#1072;%202012.doc" TargetMode="External"/><Relationship Id="rId30" Type="http://schemas.openxmlformats.org/officeDocument/2006/relationships/hyperlink" Target="consultantplus://offline/ref=AD0656EB2CFE8CE1FDBE184C76FAF99817562487EF2DD635B8648813866BE6D7508A768365E423t4N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25018</Words>
  <Characters>142603</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167287</CharactersWithSpaces>
  <SharedDoc>false</SharedDoc>
  <HLinks>
    <vt:vector size="174" baseType="variant">
      <vt:variant>
        <vt:i4>68878385</vt:i4>
      </vt:variant>
      <vt:variant>
        <vt:i4>84</vt:i4>
      </vt:variant>
      <vt:variant>
        <vt:i4>0</vt:i4>
      </vt:variant>
      <vt:variant>
        <vt:i4>5</vt:i4>
      </vt:variant>
      <vt:variant>
        <vt:lpwstr>../../../../../Users/User1/Desktop/Проект Решение Совета Правила благоустройства 2012.doc</vt:lpwstr>
      </vt:variant>
      <vt:variant>
        <vt:lpwstr>Par914</vt:lpwstr>
      </vt:variant>
      <vt:variant>
        <vt:i4>68943928</vt:i4>
      </vt:variant>
      <vt:variant>
        <vt:i4>81</vt:i4>
      </vt:variant>
      <vt:variant>
        <vt:i4>0</vt:i4>
      </vt:variant>
      <vt:variant>
        <vt:i4>5</vt:i4>
      </vt:variant>
      <vt:variant>
        <vt:lpwstr>../../../../../Users/User1/Desktop/Проект Решение Совета Правила благоустройства 2012.doc</vt:lpwstr>
      </vt:variant>
      <vt:variant>
        <vt:lpwstr>Par882</vt:lpwstr>
      </vt:variant>
      <vt:variant>
        <vt:i4>1441800</vt:i4>
      </vt:variant>
      <vt:variant>
        <vt:i4>78</vt:i4>
      </vt:variant>
      <vt:variant>
        <vt:i4>0</vt:i4>
      </vt:variant>
      <vt:variant>
        <vt:i4>5</vt:i4>
      </vt:variant>
      <vt:variant>
        <vt:lpwstr>consultantplus://offline/ref=AD0656EB2CFE8CE1FDBE184C76FAF99817562487EF2DD635B8648813866BE6D7508A768365E423t4N4P</vt:lpwstr>
      </vt:variant>
      <vt:variant>
        <vt:lpwstr/>
      </vt:variant>
      <vt:variant>
        <vt:i4>69140534</vt:i4>
      </vt:variant>
      <vt:variant>
        <vt:i4>75</vt:i4>
      </vt:variant>
      <vt:variant>
        <vt:i4>0</vt:i4>
      </vt:variant>
      <vt:variant>
        <vt:i4>5</vt:i4>
      </vt:variant>
      <vt:variant>
        <vt:lpwstr>../../../../../Users/User1/Desktop/Проект Решение Совета Правила благоустройства 2012.doc</vt:lpwstr>
      </vt:variant>
      <vt:variant>
        <vt:lpwstr>Par861</vt:lpwstr>
      </vt:variant>
      <vt:variant>
        <vt:i4>69074998</vt:i4>
      </vt:variant>
      <vt:variant>
        <vt:i4>72</vt:i4>
      </vt:variant>
      <vt:variant>
        <vt:i4>0</vt:i4>
      </vt:variant>
      <vt:variant>
        <vt:i4>5</vt:i4>
      </vt:variant>
      <vt:variant>
        <vt:lpwstr>../../../../../Users/User1/Desktop/Проект Решение Совета Правила благоустройства 2012.doc</vt:lpwstr>
      </vt:variant>
      <vt:variant>
        <vt:lpwstr>Par860</vt:lpwstr>
      </vt:variant>
      <vt:variant>
        <vt:i4>68616245</vt:i4>
      </vt:variant>
      <vt:variant>
        <vt:i4>69</vt:i4>
      </vt:variant>
      <vt:variant>
        <vt:i4>0</vt:i4>
      </vt:variant>
      <vt:variant>
        <vt:i4>5</vt:i4>
      </vt:variant>
      <vt:variant>
        <vt:lpwstr>../../../../../Users/User1/Desktop/Проект Решение Совета Правила благоустройства 2012.doc</vt:lpwstr>
      </vt:variant>
      <vt:variant>
        <vt:lpwstr>Par859</vt:lpwstr>
      </vt:variant>
      <vt:variant>
        <vt:i4>4390917</vt:i4>
      </vt:variant>
      <vt:variant>
        <vt:i4>66</vt:i4>
      </vt:variant>
      <vt:variant>
        <vt:i4>0</vt:i4>
      </vt:variant>
      <vt:variant>
        <vt:i4>5</vt:i4>
      </vt:variant>
      <vt:variant>
        <vt:lpwstr>consultantplus://offline/ref=813743D23368E40451B53E3A6FA73DE3258CD1376860457C7AB595234Bc6EFH</vt:lpwstr>
      </vt:variant>
      <vt:variant>
        <vt:lpwstr/>
      </vt:variant>
      <vt:variant>
        <vt:i4>7667810</vt:i4>
      </vt:variant>
      <vt:variant>
        <vt:i4>63</vt:i4>
      </vt:variant>
      <vt:variant>
        <vt:i4>0</vt:i4>
      </vt:variant>
      <vt:variant>
        <vt:i4>5</vt:i4>
      </vt:variant>
      <vt:variant>
        <vt:lpwstr>consultantplus://offline/ref=813743D23368E40451B5212F6AA73DE3268FD7396162187672EC9921c4ECH</vt:lpwstr>
      </vt:variant>
      <vt:variant>
        <vt:lpwstr/>
      </vt:variant>
      <vt:variant>
        <vt:i4>4587523</vt:i4>
      </vt:variant>
      <vt:variant>
        <vt:i4>60</vt:i4>
      </vt:variant>
      <vt:variant>
        <vt:i4>0</vt:i4>
      </vt:variant>
      <vt:variant>
        <vt:i4>5</vt:i4>
      </vt:variant>
      <vt:variant>
        <vt:lpwstr>consultantplus://offline/ref=813743D23368E40451B5203779CB61EC23878E3C67684D2B20EACE7E1C66EEE9D6BF41EE90DC31A38BF334cEEBH</vt:lpwstr>
      </vt:variant>
      <vt:variant>
        <vt:lpwstr/>
      </vt:variant>
      <vt:variant>
        <vt:i4>4980831</vt:i4>
      </vt:variant>
      <vt:variant>
        <vt:i4>57</vt:i4>
      </vt:variant>
      <vt:variant>
        <vt:i4>0</vt:i4>
      </vt:variant>
      <vt:variant>
        <vt:i4>5</vt:i4>
      </vt:variant>
      <vt:variant>
        <vt:lpwstr>consultantplus://offline/ref=813743D23368E40451B53E3A6FA73DE32E84D7376362187672EC99214C60BBA996B914ADD4D131cAE1H</vt:lpwstr>
      </vt:variant>
      <vt:variant>
        <vt:lpwstr/>
      </vt:variant>
      <vt:variant>
        <vt:i4>4390918</vt:i4>
      </vt:variant>
      <vt:variant>
        <vt:i4>54</vt:i4>
      </vt:variant>
      <vt:variant>
        <vt:i4>0</vt:i4>
      </vt:variant>
      <vt:variant>
        <vt:i4>5</vt:i4>
      </vt:variant>
      <vt:variant>
        <vt:lpwstr>consultantplus://offline/ref=813743D23368E40451B53E3A6FA73DE3258CD1306468457C7AB595234Bc6EFH</vt:lpwstr>
      </vt:variant>
      <vt:variant>
        <vt:lpwstr/>
      </vt:variant>
      <vt:variant>
        <vt:i4>5373959</vt:i4>
      </vt:variant>
      <vt:variant>
        <vt:i4>51</vt:i4>
      </vt:variant>
      <vt:variant>
        <vt:i4>0</vt:i4>
      </vt:variant>
      <vt:variant>
        <vt:i4>5</vt:i4>
      </vt:variant>
      <vt:variant>
        <vt:lpwstr>consultantplus://offline/ref=2761546CE2BDC5A6D57B0988DCC67B2909245FF8E79444951D0CA32B3A7972CE291B44DF71C36CB00C485D37PBN</vt:lpwstr>
      </vt:variant>
      <vt:variant>
        <vt:lpwstr/>
      </vt:variant>
      <vt:variant>
        <vt:i4>5373952</vt:i4>
      </vt:variant>
      <vt:variant>
        <vt:i4>48</vt:i4>
      </vt:variant>
      <vt:variant>
        <vt:i4>0</vt:i4>
      </vt:variant>
      <vt:variant>
        <vt:i4>5</vt:i4>
      </vt:variant>
      <vt:variant>
        <vt:lpwstr>consultantplus://offline/ref=2761546CE2BDC5A6D57B0988DCC67B2909245FF8E79444951D0CA32B3A7972CE291B44DF71C36CB00C485637P7N</vt:lpwstr>
      </vt:variant>
      <vt:variant>
        <vt:lpwstr/>
      </vt:variant>
      <vt:variant>
        <vt:i4>3145790</vt:i4>
      </vt:variant>
      <vt:variant>
        <vt:i4>45</vt:i4>
      </vt:variant>
      <vt:variant>
        <vt:i4>0</vt:i4>
      </vt:variant>
      <vt:variant>
        <vt:i4>5</vt:i4>
      </vt:variant>
      <vt:variant>
        <vt:lpwstr>consultantplus://offline/ref=2761546CE2BDC5A6D57B0988DCC67B2909245FF8E79444951D0CA32B3A7972CE32P9N</vt:lpwstr>
      </vt:variant>
      <vt:variant>
        <vt:lpwstr/>
      </vt:variant>
      <vt:variant>
        <vt:i4>7274593</vt:i4>
      </vt:variant>
      <vt:variant>
        <vt:i4>42</vt:i4>
      </vt:variant>
      <vt:variant>
        <vt:i4>0</vt:i4>
      </vt:variant>
      <vt:variant>
        <vt:i4>5</vt:i4>
      </vt:variant>
      <vt:variant>
        <vt:lpwstr>consultantplus://offline/ref=2761546CE2BDC5A6D57B0890CFAA27260C2E05FEB0C1189E14043FP1N</vt:lpwstr>
      </vt:variant>
      <vt:variant>
        <vt:lpwstr/>
      </vt:variant>
      <vt:variant>
        <vt:i4>3932209</vt:i4>
      </vt:variant>
      <vt:variant>
        <vt:i4>39</vt:i4>
      </vt:variant>
      <vt:variant>
        <vt:i4>0</vt:i4>
      </vt:variant>
      <vt:variant>
        <vt:i4>5</vt:i4>
      </vt:variant>
      <vt:variant>
        <vt:lpwstr>consultantplus://offline/ref=2761546CE2BDC5A6D57B1785CAAA27260C2902F0E29E47C54953F8766D7078996E541D9D35CE6DB130P8N</vt:lpwstr>
      </vt:variant>
      <vt:variant>
        <vt:lpwstr/>
      </vt:variant>
      <vt:variant>
        <vt:i4>655447</vt:i4>
      </vt:variant>
      <vt:variant>
        <vt:i4>36</vt:i4>
      </vt:variant>
      <vt:variant>
        <vt:i4>0</vt:i4>
      </vt:variant>
      <vt:variant>
        <vt:i4>5</vt:i4>
      </vt:variant>
      <vt:variant>
        <vt:lpwstr>consultantplus://offline/ref=2761546CE2BDC5A6D57B1785CAAA27260F2F00F6E19447C54953F8766D37P0N</vt:lpwstr>
      </vt:variant>
      <vt:variant>
        <vt:lpwstr/>
      </vt:variant>
      <vt:variant>
        <vt:i4>3932209</vt:i4>
      </vt:variant>
      <vt:variant>
        <vt:i4>33</vt:i4>
      </vt:variant>
      <vt:variant>
        <vt:i4>0</vt:i4>
      </vt:variant>
      <vt:variant>
        <vt:i4>5</vt:i4>
      </vt:variant>
      <vt:variant>
        <vt:lpwstr>consultantplus://offline/ref=2761546CE2BDC5A6D57B1785CAAA27260C2902F0E29E47C54953F8766D7078996E541D9D35CE6DB130P8N</vt:lpwstr>
      </vt:variant>
      <vt:variant>
        <vt:lpwstr/>
      </vt:variant>
      <vt:variant>
        <vt:i4>65602</vt:i4>
      </vt:variant>
      <vt:variant>
        <vt:i4>30</vt:i4>
      </vt:variant>
      <vt:variant>
        <vt:i4>0</vt:i4>
      </vt:variant>
      <vt:variant>
        <vt:i4>5</vt:i4>
      </vt:variant>
      <vt:variant>
        <vt:lpwstr/>
      </vt:variant>
      <vt:variant>
        <vt:lpwstr>P524</vt:lpwstr>
      </vt:variant>
      <vt:variant>
        <vt:i4>3932209</vt:i4>
      </vt:variant>
      <vt:variant>
        <vt:i4>27</vt:i4>
      </vt:variant>
      <vt:variant>
        <vt:i4>0</vt:i4>
      </vt:variant>
      <vt:variant>
        <vt:i4>5</vt:i4>
      </vt:variant>
      <vt:variant>
        <vt:lpwstr>consultantplus://offline/ref=2761546CE2BDC5A6D57B1785CAAA27260C2902F0E29E47C54953F8766D7078996E541D9D35CE6DB130P8N</vt:lpwstr>
      </vt:variant>
      <vt:variant>
        <vt:lpwstr/>
      </vt:variant>
      <vt:variant>
        <vt:i4>852034</vt:i4>
      </vt:variant>
      <vt:variant>
        <vt:i4>24</vt:i4>
      </vt:variant>
      <vt:variant>
        <vt:i4>0</vt:i4>
      </vt:variant>
      <vt:variant>
        <vt:i4>5</vt:i4>
      </vt:variant>
      <vt:variant>
        <vt:lpwstr/>
      </vt:variant>
      <vt:variant>
        <vt:lpwstr>P924</vt:lpwstr>
      </vt:variant>
      <vt:variant>
        <vt:i4>589891</vt:i4>
      </vt:variant>
      <vt:variant>
        <vt:i4>21</vt:i4>
      </vt:variant>
      <vt:variant>
        <vt:i4>0</vt:i4>
      </vt:variant>
      <vt:variant>
        <vt:i4>5</vt:i4>
      </vt:variant>
      <vt:variant>
        <vt:lpwstr/>
      </vt:variant>
      <vt:variant>
        <vt:lpwstr>P138</vt:lpwstr>
      </vt:variant>
      <vt:variant>
        <vt:i4>4980740</vt:i4>
      </vt:variant>
      <vt:variant>
        <vt:i4>18</vt:i4>
      </vt:variant>
      <vt:variant>
        <vt:i4>0</vt:i4>
      </vt:variant>
      <vt:variant>
        <vt:i4>5</vt:i4>
      </vt:variant>
      <vt:variant>
        <vt:lpwstr>consultantplus://offline/ref=813743D23368E40451B53E3A6FA73DE32388D7366362187672EC99214C60BBA996B914ADD4D131cAE1H</vt:lpwstr>
      </vt:variant>
      <vt:variant>
        <vt:lpwstr/>
      </vt:variant>
      <vt:variant>
        <vt:i4>4325379</vt:i4>
      </vt:variant>
      <vt:variant>
        <vt:i4>15</vt:i4>
      </vt:variant>
      <vt:variant>
        <vt:i4>0</vt:i4>
      </vt:variant>
      <vt:variant>
        <vt:i4>5</vt:i4>
      </vt:variant>
      <vt:variant>
        <vt:lpwstr>consultantplus://offline/ref=813743D23368E40451B5372368A73DE3248BD634616E457C7AB595234Bc6EFH</vt:lpwstr>
      </vt:variant>
      <vt:variant>
        <vt:lpwstr/>
      </vt:variant>
      <vt:variant>
        <vt:i4>4390998</vt:i4>
      </vt:variant>
      <vt:variant>
        <vt:i4>12</vt:i4>
      </vt:variant>
      <vt:variant>
        <vt:i4>0</vt:i4>
      </vt:variant>
      <vt:variant>
        <vt:i4>5</vt:i4>
      </vt:variant>
      <vt:variant>
        <vt:lpwstr>consultantplus://offline/ref=813743D23368E40451B53E3A6FA73DE3268FD539646C457C7AB595234Bc6EFH</vt:lpwstr>
      </vt:variant>
      <vt:variant>
        <vt:lpwstr/>
      </vt:variant>
      <vt:variant>
        <vt:i4>3080253</vt:i4>
      </vt:variant>
      <vt:variant>
        <vt:i4>9</vt:i4>
      </vt:variant>
      <vt:variant>
        <vt:i4>0</vt:i4>
      </vt:variant>
      <vt:variant>
        <vt:i4>5</vt:i4>
      </vt:variant>
      <vt:variant>
        <vt:lpwstr>consultantplus://offline/ref=813743D23368E40451B53E3A6FA73DE3268BD8376161457C7AB595234B6FE4BE91F018ACD4D130A2c8E9H</vt:lpwstr>
      </vt:variant>
      <vt:variant>
        <vt:lpwstr/>
      </vt:variant>
      <vt:variant>
        <vt:i4>4980740</vt:i4>
      </vt:variant>
      <vt:variant>
        <vt:i4>6</vt:i4>
      </vt:variant>
      <vt:variant>
        <vt:i4>0</vt:i4>
      </vt:variant>
      <vt:variant>
        <vt:i4>5</vt:i4>
      </vt:variant>
      <vt:variant>
        <vt:lpwstr>consultantplus://offline/ref=813743D23368E40451B53E3A6FA73DE32388D7366362187672EC99214C60BBA996B914ADD4D131cAE1H</vt:lpwstr>
      </vt:variant>
      <vt:variant>
        <vt:lpwstr/>
      </vt:variant>
      <vt:variant>
        <vt:i4>4587523</vt:i4>
      </vt:variant>
      <vt:variant>
        <vt:i4>3</vt:i4>
      </vt:variant>
      <vt:variant>
        <vt:i4>0</vt:i4>
      </vt:variant>
      <vt:variant>
        <vt:i4>5</vt:i4>
      </vt:variant>
      <vt:variant>
        <vt:lpwstr>consultantplus://offline/ref=813743D23368E40451B5203779CB61EC23878E3C67684D2B20EACE7E1C66EEE9D6BF41EE90DC31A38BF334cEEBH</vt:lpwstr>
      </vt:variant>
      <vt:variant>
        <vt:lpwstr/>
      </vt:variant>
      <vt:variant>
        <vt:i4>1179733</vt:i4>
      </vt:variant>
      <vt:variant>
        <vt:i4>0</vt:i4>
      </vt:variant>
      <vt:variant>
        <vt:i4>0</vt:i4>
      </vt:variant>
      <vt:variant>
        <vt:i4>5</vt:i4>
      </vt:variant>
      <vt:variant>
        <vt:lpwstr>consultantplus://offline/ref=7D9219698FD2F5A0E8E8E40F5BCF7DD3AD76C5C9C6B535849ECB097A56448087059E730A7EsBN1P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Paragon</dc:creator>
  <cp:lastModifiedBy>Александр</cp:lastModifiedBy>
  <cp:revision>2</cp:revision>
  <cp:lastPrinted>2017-03-30T13:41:00Z</cp:lastPrinted>
  <dcterms:created xsi:type="dcterms:W3CDTF">2017-03-31T07:21:00Z</dcterms:created>
  <dcterms:modified xsi:type="dcterms:W3CDTF">2017-03-31T07:21:00Z</dcterms:modified>
</cp:coreProperties>
</file>